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A" w:rsidRDefault="00827553" w:rsidP="00827553">
      <w:pPr>
        <w:widowControl w:val="0"/>
        <w:autoSpaceDE w:val="0"/>
        <w:autoSpaceDN w:val="0"/>
        <w:adjustRightInd w:val="0"/>
        <w:ind w:firstLine="480"/>
        <w:jc w:val="right"/>
      </w:pPr>
      <w:r>
        <w:t>ПРОЕКТ!</w:t>
      </w:r>
    </w:p>
    <w:p w:rsidR="00827553" w:rsidRPr="00827553" w:rsidRDefault="00827553" w:rsidP="00827553">
      <w:pPr>
        <w:widowControl w:val="0"/>
        <w:autoSpaceDE w:val="0"/>
        <w:autoSpaceDN w:val="0"/>
        <w:adjustRightInd w:val="0"/>
        <w:ind w:firstLine="480"/>
        <w:jc w:val="right"/>
      </w:pPr>
    </w:p>
    <w:p w:rsidR="00241FDE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7553">
        <w:rPr>
          <w:b/>
          <w:bCs/>
          <w:sz w:val="28"/>
          <w:szCs w:val="28"/>
          <w:lang w:val="x-none"/>
        </w:rPr>
        <w:t>УСТРОЙСТВЕН ПРАВИЛНИК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7553">
        <w:rPr>
          <w:b/>
          <w:bCs/>
          <w:sz w:val="28"/>
          <w:szCs w:val="28"/>
          <w:lang w:val="x-none"/>
        </w:rPr>
        <w:t xml:space="preserve">на Изпълнителна агенция </w:t>
      </w:r>
      <w:r w:rsidR="00563373" w:rsidRPr="00827553">
        <w:rPr>
          <w:b/>
          <w:bCs/>
          <w:sz w:val="28"/>
          <w:szCs w:val="28"/>
        </w:rPr>
        <w:t>„</w:t>
      </w:r>
      <w:r w:rsidRPr="00827553">
        <w:rPr>
          <w:b/>
          <w:bCs/>
          <w:sz w:val="28"/>
          <w:szCs w:val="28"/>
          <w:lang w:val="x-none"/>
        </w:rPr>
        <w:t>Военни клубове и военно-почивно дело</w:t>
      </w:r>
      <w:r w:rsidR="00563373" w:rsidRPr="00827553">
        <w:rPr>
          <w:b/>
          <w:bCs/>
          <w:sz w:val="28"/>
          <w:szCs w:val="28"/>
        </w:rPr>
        <w:t>”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827553" w:rsidRDefault="0082755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Глава първа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ОБЩИ ПОЛОЖЕНИЯ</w:t>
      </w:r>
    </w:p>
    <w:p w:rsidR="00943CDA" w:rsidRPr="0082755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x-none"/>
        </w:rPr>
      </w:pPr>
    </w:p>
    <w:p w:rsidR="00241FDE" w:rsidRPr="00241FDE" w:rsidRDefault="00943CDA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b/>
          <w:bCs/>
          <w:lang w:val="x-none"/>
        </w:rPr>
        <w:t>Чл. 1.</w:t>
      </w:r>
      <w:r>
        <w:rPr>
          <w:lang w:val="x-none"/>
        </w:rPr>
        <w:t xml:space="preserve"> С правилника се определят дейността, структурата, организацията на работа и </w:t>
      </w:r>
      <w:r w:rsidR="00241FDE">
        <w:t>числеността</w:t>
      </w:r>
      <w:r>
        <w:rPr>
          <w:lang w:val="x-none"/>
        </w:rPr>
        <w:t xml:space="preserve"> на Изпълнителна агенция "Военни клубове и военно-почивно дело" към министъра на отбраната, наричана по-нататък "агенцията</w:t>
      </w:r>
      <w:r w:rsidR="00241FDE">
        <w:t>”.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>Чл. 2.</w:t>
      </w:r>
      <w:r>
        <w:rPr>
          <w:lang w:val="x-none"/>
        </w:rPr>
        <w:t xml:space="preserve"> (1) </w:t>
      </w:r>
      <w:r w:rsidR="008F0E0A">
        <w:rPr>
          <w:lang w:val="x-none"/>
        </w:rPr>
        <w:t xml:space="preserve">Агенцията е структура на пряко подчинение на министъра на отбраната по чл. 78 от Закона за отбраната и въоръжените сили на Република България за административно обслужване на военнослужещи и цивилни служители от Министерството на отбраната, структурите на пряко подчинение на министъра на отбраната и Българската армия и на външни лица във връзка с управлението и дейността на военните клубове в страната, управлението, експлоатацията и </w:t>
      </w:r>
      <w:r w:rsidR="008F3DA6">
        <w:t xml:space="preserve">организиране </w:t>
      </w:r>
      <w:r w:rsidR="008F0E0A">
        <w:rPr>
          <w:lang w:val="x-none"/>
        </w:rPr>
        <w:t>разпореждането с имотите от жилищния фонд на Министерството на отбраната и на движимите вещи в тях, осигуряването на отдиха и възстановяването на военнослужещите и цивилните служители с цел подобряване качеството на техния професионален, личен и семеен живот и пълноценното използване на отпуските и свободното им време.</w:t>
      </w:r>
    </w:p>
    <w:p w:rsidR="008F0E0A" w:rsidRDefault="00943CDA" w:rsidP="008F0E0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(2) </w:t>
      </w:r>
      <w:r w:rsidR="008F0E0A">
        <w:rPr>
          <w:lang w:val="x-none"/>
        </w:rPr>
        <w:t>Дейностите и услугите по ал. 1 са:</w:t>
      </w:r>
    </w:p>
    <w:p w:rsidR="008F0E0A" w:rsidRDefault="008F0E0A" w:rsidP="008F0E0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1. осъществяване на военно-патриотично възпитание, социална, информационна и културно-художествена дейност във военните клубове в страната;</w:t>
      </w:r>
    </w:p>
    <w:p w:rsidR="008F0E0A" w:rsidRDefault="008F0E0A" w:rsidP="008F0E0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2. осигуряване на отдиха и възстановяването на военнослужещите и цивилните служители от Министерството на отбраната, структурите на пряко подчинение на министъра на отбраната и Българската армия чрез организиране и изпълнение на групови и индивидуални почивки във военно-почивните домове и хотелите, управлявани от агенцията; организиране и изпълнение на обмена на почиващи по линия на международното сътрудничество в рамките на "CLIMS" или въз основа на международен договор за безвалутен обмен;</w:t>
      </w:r>
    </w:p>
    <w:p w:rsidR="008F0E0A" w:rsidRDefault="008F0E0A" w:rsidP="008F0E0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3. осъществяване на туристическа и туроператорска дейност;</w:t>
      </w:r>
    </w:p>
    <w:p w:rsidR="008F0E0A" w:rsidRDefault="008F0E0A" w:rsidP="008F0E0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4. управление на военно-почивните домове, хотелите, военните клубове</w:t>
      </w:r>
      <w:r w:rsidRPr="000B08C1">
        <w:rPr>
          <w:lang w:val="x-none"/>
        </w:rPr>
        <w:t xml:space="preserve">, </w:t>
      </w:r>
      <w:r w:rsidRPr="000B08C1">
        <w:t xml:space="preserve">местата за настаняване, имотите от жилищния фонд на </w:t>
      </w:r>
      <w:r w:rsidRPr="000B08C1">
        <w:rPr>
          <w:lang w:val="x-none"/>
        </w:rPr>
        <w:t>Министерството на отбраната и други имоти, предоставени на агенцията за изпълнение на функциите й;</w:t>
      </w:r>
    </w:p>
    <w:p w:rsidR="008F0E0A" w:rsidRDefault="008F0E0A" w:rsidP="008F0E0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5. настаняване под наем на военнослужещи и цивилни служители в имоти от жилищния фонд на Министерството на отбраната; организиране на управлението, експлоатацията и разпореждането с имотите от фонда и на движимите вещи в тях.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>Чл. 3.</w:t>
      </w:r>
      <w:r>
        <w:rPr>
          <w:lang w:val="x-none"/>
        </w:rPr>
        <w:t xml:space="preserve"> Агенцията е юридическо лице със седалище </w:t>
      </w:r>
      <w:r w:rsidR="00241FDE">
        <w:t xml:space="preserve">гр. </w:t>
      </w:r>
      <w:r>
        <w:rPr>
          <w:lang w:val="x-none"/>
        </w:rPr>
        <w:t xml:space="preserve">София, бул. </w:t>
      </w:r>
      <w:r w:rsidR="00241FDE">
        <w:t>„</w:t>
      </w:r>
      <w:r>
        <w:rPr>
          <w:lang w:val="x-none"/>
        </w:rPr>
        <w:t>Цар Освободител</w:t>
      </w:r>
      <w:r w:rsidR="00241FDE">
        <w:t xml:space="preserve">” № </w:t>
      </w:r>
      <w:r>
        <w:rPr>
          <w:lang w:val="x-none"/>
        </w:rPr>
        <w:t>7.</w:t>
      </w:r>
    </w:p>
    <w:p w:rsidR="00943CDA" w:rsidRPr="001C55D4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1C55D4">
        <w:rPr>
          <w:b/>
          <w:bCs/>
          <w:lang w:val="x-none"/>
        </w:rPr>
        <w:t>Чл. 4.</w:t>
      </w:r>
      <w:r w:rsidRPr="001C55D4">
        <w:rPr>
          <w:lang w:val="x-none"/>
        </w:rPr>
        <w:t xml:space="preserve"> Изпълнителният директор на агенцията е второстепенен разпоредител с бюджет към министъра на отбраната.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b/>
          <w:bCs/>
          <w:lang w:val="x-none"/>
        </w:rPr>
        <w:t>Чл. 5.</w:t>
      </w:r>
      <w:r w:rsidRPr="00563373">
        <w:rPr>
          <w:lang w:val="x-none"/>
        </w:rPr>
        <w:t xml:space="preserve"> Издръжката на агенцията се формира от бюджетни средства и от приходи от собствена дейност.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</w:pPr>
      <w:r w:rsidRPr="00563373">
        <w:rPr>
          <w:b/>
          <w:bCs/>
          <w:lang w:val="x-none"/>
        </w:rPr>
        <w:t>Чл. 6.</w:t>
      </w:r>
      <w:r w:rsidRPr="00563373">
        <w:rPr>
          <w:lang w:val="x-none"/>
        </w:rPr>
        <w:t xml:space="preserve"> Приходите от собствена дейност на агенцията се набират от:</w:t>
      </w:r>
      <w:r w:rsidR="00241FDE" w:rsidRPr="00563373">
        <w:t xml:space="preserve">      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1. туристически и туроператорски дейности;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lang w:val="x-none"/>
        </w:rPr>
      </w:pPr>
      <w:r w:rsidRPr="00563373">
        <w:rPr>
          <w:lang w:val="x-none"/>
        </w:rPr>
        <w:lastRenderedPageBreak/>
        <w:t xml:space="preserve"> 2. рехабилитационни услуги;</w:t>
      </w:r>
      <w:r w:rsidR="00241FDE" w:rsidRPr="00563373">
        <w:t xml:space="preserve">                                           </w:t>
      </w:r>
    </w:p>
    <w:p w:rsidR="00943CDA" w:rsidRPr="00563373" w:rsidRDefault="00F07A2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 xml:space="preserve"> 3</w:t>
      </w:r>
      <w:r w:rsidR="00943CDA" w:rsidRPr="00563373">
        <w:rPr>
          <w:lang w:val="x-none"/>
        </w:rPr>
        <w:t>. екскурзии в страната и в чужбина;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</w:t>
      </w:r>
      <w:r w:rsidR="00F07A2A">
        <w:t>4</w:t>
      </w:r>
      <w:r w:rsidRPr="00563373">
        <w:rPr>
          <w:lang w:val="x-none"/>
        </w:rPr>
        <w:t>. отдаване под наем на недвижими имоти и имущество;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</w:t>
      </w:r>
      <w:r w:rsidR="00F07A2A">
        <w:t>5</w:t>
      </w:r>
      <w:r w:rsidRPr="00563373">
        <w:rPr>
          <w:lang w:val="x-none"/>
        </w:rPr>
        <w:t>. дарения и помощи;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</w:t>
      </w:r>
      <w:r w:rsidR="00F07A2A">
        <w:t>6</w:t>
      </w:r>
      <w:r w:rsidRPr="00563373">
        <w:rPr>
          <w:lang w:val="x-none"/>
        </w:rPr>
        <w:t>. приходи от международни проекти и програми;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</w:t>
      </w:r>
      <w:r w:rsidR="00F07A2A">
        <w:t>7</w:t>
      </w:r>
      <w:r w:rsidRPr="00563373">
        <w:rPr>
          <w:lang w:val="x-none"/>
        </w:rPr>
        <w:t>. други приходи от дейността на агенцията.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b/>
          <w:bCs/>
          <w:lang w:val="x-none"/>
        </w:rPr>
        <w:t>Чл. 7.</w:t>
      </w:r>
      <w:r w:rsidRPr="00563373">
        <w:rPr>
          <w:lang w:val="x-none"/>
        </w:rPr>
        <w:t xml:space="preserve"> Приходите от собствената дейност и бюджетната субсидия се разходват за покриване на одобрените разходи за: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1. издръжка на агенцията;</w:t>
      </w:r>
    </w:p>
    <w:p w:rsidR="00943CDA" w:rsidRPr="00F07A2A" w:rsidRDefault="00943CDA">
      <w:pPr>
        <w:widowControl w:val="0"/>
        <w:autoSpaceDE w:val="0"/>
        <w:autoSpaceDN w:val="0"/>
        <w:adjustRightInd w:val="0"/>
        <w:ind w:firstLine="480"/>
        <w:jc w:val="both"/>
      </w:pPr>
      <w:r w:rsidRPr="00563373">
        <w:rPr>
          <w:lang w:val="x-none"/>
        </w:rPr>
        <w:t xml:space="preserve"> 2. </w:t>
      </w:r>
      <w:r w:rsidR="00E42E0C" w:rsidRPr="00563373">
        <w:rPr>
          <w:lang w:val="x-none"/>
        </w:rPr>
        <w:t>основни и текущи ремонти на почивните домове, хотелите, военните клубове, имотите от жилищния фонд на Министерството на отбраната и другите имоти, управлявани от агенцията;</w:t>
      </w:r>
    </w:p>
    <w:p w:rsidR="00943CDA" w:rsidRPr="0056337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3. част от фактическата издръжка на леглови ден за осигуряване отдиха на личния състав на Министерството на отбраната, структурите на пряко подчинение на министъра на отбраната и Българската армия, пенсионираните военнослужещи, ветераните и военноинвалидите;</w:t>
      </w:r>
    </w:p>
    <w:p w:rsidR="00943CDA" w:rsidRPr="00F07A2A" w:rsidRDefault="00943CDA">
      <w:pPr>
        <w:widowControl w:val="0"/>
        <w:autoSpaceDE w:val="0"/>
        <w:autoSpaceDN w:val="0"/>
        <w:adjustRightInd w:val="0"/>
        <w:ind w:firstLine="480"/>
        <w:jc w:val="both"/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Глава втора</w:t>
      </w:r>
    </w:p>
    <w:p w:rsidR="00943CDA" w:rsidRPr="00827553" w:rsidRDefault="00241FD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</w:rPr>
        <w:t xml:space="preserve">ПРАВОМОЩИЯ НА </w:t>
      </w:r>
      <w:r w:rsidR="00943CDA" w:rsidRPr="00827553">
        <w:rPr>
          <w:b/>
          <w:bCs/>
          <w:sz w:val="28"/>
          <w:szCs w:val="28"/>
          <w:lang w:val="x-none"/>
        </w:rPr>
        <w:t>ИЗПЪЛНИТЕЛН</w:t>
      </w:r>
      <w:r w:rsidRPr="00827553">
        <w:rPr>
          <w:b/>
          <w:bCs/>
          <w:sz w:val="28"/>
          <w:szCs w:val="28"/>
        </w:rPr>
        <w:t>ИЯ</w:t>
      </w:r>
      <w:r w:rsidR="00943CDA" w:rsidRPr="00827553">
        <w:rPr>
          <w:b/>
          <w:bCs/>
          <w:sz w:val="28"/>
          <w:szCs w:val="28"/>
          <w:lang w:val="x-none"/>
        </w:rPr>
        <w:t xml:space="preserve"> ДИРЕКТОР</w:t>
      </w:r>
    </w:p>
    <w:p w:rsidR="00943CDA" w:rsidRPr="000630F1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sz w:val="36"/>
          <w:szCs w:val="36"/>
          <w:lang w:val="x-none"/>
        </w:rPr>
      </w:pPr>
    </w:p>
    <w:p w:rsidR="004F2880" w:rsidRDefault="00943CDA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b/>
          <w:bCs/>
          <w:lang w:val="x-none"/>
        </w:rPr>
        <w:t>Чл. 8.</w:t>
      </w:r>
      <w:r>
        <w:rPr>
          <w:lang w:val="x-none"/>
        </w:rPr>
        <w:t xml:space="preserve"> </w:t>
      </w:r>
      <w:r w:rsidR="004F2880">
        <w:t xml:space="preserve">(1) </w:t>
      </w:r>
      <w:r>
        <w:rPr>
          <w:lang w:val="x-none"/>
        </w:rPr>
        <w:t>Агенцията се ръководи и представлява от изпълнителен директор</w:t>
      </w:r>
      <w:r w:rsidR="004F2880">
        <w:t>.</w:t>
      </w:r>
    </w:p>
    <w:p w:rsidR="00943CDA" w:rsidRDefault="004F2880" w:rsidP="004F2880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(2) Д</w:t>
      </w:r>
      <w:r w:rsidR="00B5550E">
        <w:t xml:space="preserve">оговорът с </w:t>
      </w:r>
      <w:r>
        <w:t xml:space="preserve">изпълнителния директор </w:t>
      </w:r>
      <w:r w:rsidR="00B5550E">
        <w:t>се сключва, изменя и прекратява</w:t>
      </w:r>
      <w:r w:rsidR="00943CDA">
        <w:rPr>
          <w:lang w:val="x-none"/>
        </w:rPr>
        <w:t xml:space="preserve"> от министъра на отбраната</w:t>
      </w:r>
      <w:r w:rsidR="00B32C8B">
        <w:t>,</w:t>
      </w:r>
      <w:r w:rsidR="00943CDA">
        <w:rPr>
          <w:lang w:val="x-none"/>
        </w:rPr>
        <w:t xml:space="preserve"> съгласувано с министър-председателя.</w:t>
      </w:r>
    </w:p>
    <w:p w:rsidR="000B08C1" w:rsidRDefault="000B08C1" w:rsidP="000B08C1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 xml:space="preserve">Чл. </w:t>
      </w:r>
      <w:r>
        <w:rPr>
          <w:b/>
          <w:bCs/>
        </w:rPr>
        <w:t>9</w:t>
      </w:r>
      <w:r>
        <w:rPr>
          <w:b/>
          <w:bCs/>
          <w:lang w:val="x-none"/>
        </w:rPr>
        <w:t>.</w:t>
      </w:r>
      <w:r>
        <w:rPr>
          <w:lang w:val="x-none"/>
        </w:rPr>
        <w:t xml:space="preserve"> </w:t>
      </w:r>
      <w:r w:rsidR="00AA0366">
        <w:t xml:space="preserve">(1) </w:t>
      </w:r>
      <w:r>
        <w:t xml:space="preserve">При осъществяване на правомощията си изпълнителният директор се подпомага от двама </w:t>
      </w:r>
      <w:r>
        <w:rPr>
          <w:lang w:val="x-none"/>
        </w:rPr>
        <w:t>заместник изпълнителни директори.</w:t>
      </w:r>
    </w:p>
    <w:p w:rsidR="000B08C1" w:rsidRDefault="000B08C1" w:rsidP="000B08C1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(2) Трудовите договори със заместник изпълнителните директори се сключват, изменят и прекратяват от изпълнителния директор съгласувано с министъра на отбраната.</w:t>
      </w:r>
    </w:p>
    <w:p w:rsidR="000B08C1" w:rsidRDefault="000B08C1" w:rsidP="000B08C1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(3) Със заповед изпълнителният директор може да определя функции и да делегира правомощия на заместник изпълнителните директори.</w:t>
      </w:r>
    </w:p>
    <w:p w:rsidR="00081677" w:rsidRDefault="000B08C1" w:rsidP="00E42E0C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 xml:space="preserve"> </w:t>
      </w:r>
      <w:r w:rsidRPr="00416331">
        <w:rPr>
          <w:lang w:val="x-none"/>
        </w:rPr>
        <w:t xml:space="preserve">(4) </w:t>
      </w:r>
      <w:r w:rsidR="00081677" w:rsidRPr="00081677">
        <w:t xml:space="preserve">Функциите и правомощията на </w:t>
      </w:r>
      <w:r w:rsidR="00081677">
        <w:t>изпълнителния директор</w:t>
      </w:r>
      <w:r w:rsidR="00081677" w:rsidRPr="00081677">
        <w:t xml:space="preserve"> в негово отсъствие от страната, при невъзможност да ги изпълнява в цялост или частично или когато ползва законоустановен отпуск, се изпълняват от определен с негова писмена заповед заместник</w:t>
      </w:r>
      <w:r w:rsidR="00081677">
        <w:t xml:space="preserve">-изпълнителен директор </w:t>
      </w:r>
      <w:r w:rsidR="00081677" w:rsidRPr="00081677">
        <w:t>за всеки конкретен случай.</w:t>
      </w:r>
      <w:r w:rsidR="00081677" w:rsidRPr="00081677" w:rsidDel="00081677">
        <w:t xml:space="preserve"> 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 xml:space="preserve">Чл. </w:t>
      </w:r>
      <w:r w:rsidR="00563373">
        <w:rPr>
          <w:b/>
          <w:bCs/>
        </w:rPr>
        <w:t>10</w:t>
      </w:r>
      <w:r>
        <w:rPr>
          <w:b/>
          <w:bCs/>
          <w:lang w:val="x-none"/>
        </w:rPr>
        <w:t>.</w:t>
      </w:r>
      <w:r>
        <w:rPr>
          <w:lang w:val="x-none"/>
        </w:rPr>
        <w:t xml:space="preserve"> Изпълнителният директор на агенцията: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1. ръководи и представлява агенцията и отговаря за нейната дейност;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2. представя на министъра на отбраната ежегоден доклад за дейността на агенцията;</w:t>
      </w:r>
    </w:p>
    <w:p w:rsidR="00E42E0C" w:rsidRPr="00563373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</w:t>
      </w:r>
      <w:r w:rsidRPr="00563373">
        <w:rPr>
          <w:lang w:val="x-none"/>
        </w:rPr>
        <w:t>3. представя на министъра на отбраната за утвърждаване проект на бюджет на агенцията;</w:t>
      </w:r>
    </w:p>
    <w:p w:rsidR="00E42E0C" w:rsidRPr="00563373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 xml:space="preserve"> 4. представя на министъра на отбраната периодични и годишни отчети за изпълнението на бюджета на агенцията;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u w:val="single"/>
        </w:rPr>
      </w:pPr>
      <w:r w:rsidRPr="00563373">
        <w:rPr>
          <w:lang w:val="x-none"/>
        </w:rPr>
        <w:t xml:space="preserve"> 5. представя на министъра на отбраната за утвърждаване проект на годишна програма за капиталови разходи на агенцията;</w:t>
      </w:r>
      <w:r w:rsidR="00563373">
        <w:t xml:space="preserve">               </w:t>
      </w:r>
    </w:p>
    <w:p w:rsidR="00E42E0C" w:rsidRPr="00563373" w:rsidRDefault="00563373" w:rsidP="00E42E0C">
      <w:pPr>
        <w:ind w:firstLine="480"/>
        <w:jc w:val="both"/>
      </w:pPr>
      <w:r w:rsidRPr="00563373">
        <w:rPr>
          <w:color w:val="000000"/>
        </w:rPr>
        <w:t>6. организира дейността по</w:t>
      </w:r>
      <w:r w:rsidR="00E42E0C" w:rsidRPr="00563373">
        <w:rPr>
          <w:color w:val="000000"/>
        </w:rPr>
        <w:t xml:space="preserve"> своевременното събиране на приходите и за целесъобразното и законосъобразното разходване на средствата;</w:t>
      </w:r>
    </w:p>
    <w:p w:rsidR="00E42E0C" w:rsidRPr="00E42E0C" w:rsidRDefault="00563373" w:rsidP="00E42E0C">
      <w:pPr>
        <w:widowControl w:val="0"/>
        <w:autoSpaceDE w:val="0"/>
        <w:autoSpaceDN w:val="0"/>
        <w:adjustRightInd w:val="0"/>
        <w:ind w:firstLine="480"/>
        <w:jc w:val="both"/>
      </w:pPr>
      <w:r>
        <w:t>7</w:t>
      </w:r>
      <w:r w:rsidR="00E42E0C" w:rsidRPr="00563373">
        <w:rPr>
          <w:lang w:val="x-none"/>
        </w:rPr>
        <w:t>. предлага на министъра на отбраната</w:t>
      </w:r>
      <w:r w:rsidR="00E42E0C" w:rsidRPr="000B08C1">
        <w:rPr>
          <w:lang w:val="x-none"/>
        </w:rPr>
        <w:t xml:space="preserve"> за утвърждаване длъжностно разписание на агенцията;</w:t>
      </w:r>
    </w:p>
    <w:p w:rsidR="00E42E0C" w:rsidRPr="00E42E0C" w:rsidRDefault="00563373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8</w:t>
      </w:r>
      <w:r w:rsidR="00E42E0C">
        <w:rPr>
          <w:lang w:val="x-none"/>
        </w:rPr>
        <w:t xml:space="preserve">. назначава главния секретар и държавните служители в </w:t>
      </w:r>
      <w:r w:rsidR="00E42E0C" w:rsidRPr="00E42E0C">
        <w:rPr>
          <w:lang w:val="x-none"/>
        </w:rPr>
        <w:t>агенцията</w:t>
      </w:r>
      <w:r w:rsidR="00E42E0C" w:rsidRPr="00E42E0C">
        <w:t>,</w:t>
      </w:r>
      <w:r w:rsidR="00E42E0C" w:rsidRPr="00E42E0C">
        <w:rPr>
          <w:color w:val="000000"/>
        </w:rPr>
        <w:t xml:space="preserve"> изменя и </w:t>
      </w:r>
      <w:r w:rsidR="00E42E0C" w:rsidRPr="00E42E0C">
        <w:rPr>
          <w:color w:val="000000"/>
        </w:rPr>
        <w:lastRenderedPageBreak/>
        <w:t>прекратява служебните правоотношения с тях</w:t>
      </w:r>
      <w:r w:rsidR="00E42E0C" w:rsidRPr="00E42E0C">
        <w:rPr>
          <w:lang w:val="x-none"/>
        </w:rPr>
        <w:t>;</w:t>
      </w:r>
    </w:p>
    <w:p w:rsidR="00E42E0C" w:rsidRPr="0032102E" w:rsidRDefault="00563373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9</w:t>
      </w:r>
      <w:r w:rsidR="00E42E0C">
        <w:rPr>
          <w:lang w:val="x-none"/>
        </w:rPr>
        <w:t xml:space="preserve">. </w:t>
      </w:r>
      <w:r w:rsidR="0032102E" w:rsidRPr="0032102E">
        <w:rPr>
          <w:color w:val="000000"/>
        </w:rPr>
        <w:t xml:space="preserve">сключва, изменя и прекратява трудовите </w:t>
      </w:r>
      <w:r w:rsidR="008F3DA6">
        <w:rPr>
          <w:color w:val="000000"/>
        </w:rPr>
        <w:t>правоотношения със</w:t>
      </w:r>
      <w:r w:rsidR="0032102E" w:rsidRPr="0032102E">
        <w:rPr>
          <w:color w:val="000000"/>
        </w:rPr>
        <w:t xml:space="preserve"> служителите в агенцията</w:t>
      </w:r>
      <w:r w:rsidR="00E42E0C" w:rsidRPr="0032102E">
        <w:rPr>
          <w:lang w:val="x-none"/>
        </w:rPr>
        <w:t>;</w:t>
      </w:r>
    </w:p>
    <w:p w:rsidR="00E42E0C" w:rsidRDefault="00CC7F40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10</w:t>
      </w:r>
      <w:r w:rsidR="00E42E0C">
        <w:rPr>
          <w:lang w:val="x-none"/>
        </w:rPr>
        <w:t>. утвърждава вътрешни правила за организация на работната заплата на служителите;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>1</w:t>
      </w:r>
      <w:r w:rsidR="00CC7F40">
        <w:t>1</w:t>
      </w:r>
      <w:r>
        <w:rPr>
          <w:lang w:val="x-none"/>
        </w:rPr>
        <w:t>. определя ценовата политика на агенцията съгласувано с министъра на отбраната;</w:t>
      </w:r>
    </w:p>
    <w:p w:rsidR="00E42E0C" w:rsidRDefault="00CC7F40" w:rsidP="00E42E0C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>1</w:t>
      </w:r>
      <w:r>
        <w:t>2</w:t>
      </w:r>
      <w:r w:rsidR="00E42E0C">
        <w:rPr>
          <w:lang w:val="x-none"/>
        </w:rPr>
        <w:t xml:space="preserve">. сключва договори, </w:t>
      </w:r>
      <w:r w:rsidR="0032102E">
        <w:t xml:space="preserve">свързани </w:t>
      </w:r>
      <w:r w:rsidR="0032102E" w:rsidRPr="0032102E">
        <w:t xml:space="preserve">с </w:t>
      </w:r>
      <w:r w:rsidR="0032102E" w:rsidRPr="0032102E">
        <w:rPr>
          <w:color w:val="000000"/>
        </w:rPr>
        <w:t>осъществяването на</w:t>
      </w:r>
      <w:r w:rsidR="00E42E0C">
        <w:rPr>
          <w:lang w:val="x-none"/>
        </w:rPr>
        <w:t xml:space="preserve"> дейността на аг</w:t>
      </w:r>
      <w:r w:rsidR="0032102E">
        <w:rPr>
          <w:lang w:val="x-none"/>
        </w:rPr>
        <w:t>енцията и нейната администрация</w:t>
      </w:r>
      <w:r w:rsidR="00E42E0C">
        <w:rPr>
          <w:lang w:val="x-none"/>
        </w:rPr>
        <w:t>;</w:t>
      </w:r>
    </w:p>
    <w:p w:rsidR="003875B3" w:rsidRPr="003875B3" w:rsidRDefault="00CC7F40" w:rsidP="00E42E0C">
      <w:pPr>
        <w:widowControl w:val="0"/>
        <w:autoSpaceDE w:val="0"/>
        <w:autoSpaceDN w:val="0"/>
        <w:adjustRightInd w:val="0"/>
        <w:ind w:firstLine="480"/>
        <w:jc w:val="both"/>
      </w:pPr>
      <w:r>
        <w:t>13</w:t>
      </w:r>
      <w:r w:rsidR="003875B3">
        <w:t>. утвърждава вътрешни правила за деловодната дейност и документооборота в агенцията;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</w:pPr>
      <w:r w:rsidRPr="00563373">
        <w:rPr>
          <w:lang w:val="x-none"/>
        </w:rPr>
        <w:t>1</w:t>
      </w:r>
      <w:r w:rsidR="00CC7F40">
        <w:t>4</w:t>
      </w:r>
      <w:r w:rsidRPr="00563373">
        <w:rPr>
          <w:lang w:val="x-none"/>
        </w:rPr>
        <w:t>. утвърждава създадената в агенцията организация на счетоводството за задължително прилагане на двустранното счетоводно записване съгласно изискванията на Закона за счетоводството и счетоводната политика на агенцията;</w:t>
      </w:r>
      <w:r w:rsidR="0032102E" w:rsidRPr="00563373">
        <w:t xml:space="preserve">        </w:t>
      </w:r>
    </w:p>
    <w:p w:rsidR="00563373" w:rsidRPr="00563373" w:rsidRDefault="00CC7F40" w:rsidP="00E42E0C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u w:val="single"/>
        </w:rPr>
      </w:pPr>
      <w:r w:rsidRPr="00D14953">
        <w:t>15. д</w:t>
      </w:r>
      <w:r w:rsidR="00563373" w:rsidRPr="00D14953">
        <w:t xml:space="preserve">елегира правомощия </w:t>
      </w:r>
      <w:r w:rsidRPr="00D14953">
        <w:t>за разпореждане с бюджетни средства на началниците на териториални отдели за съответни бюджетни разпореждания със самостоятелен код в СЕБРА;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 w:rsidRPr="00563373">
        <w:rPr>
          <w:lang w:val="x-none"/>
        </w:rPr>
        <w:t>1</w:t>
      </w:r>
      <w:r w:rsidR="00CC7F40">
        <w:t>6</w:t>
      </w:r>
      <w:r w:rsidRPr="00563373">
        <w:rPr>
          <w:lang w:val="x-none"/>
        </w:rPr>
        <w:t>. издава индивидуални административни актове в рамките</w:t>
      </w:r>
      <w:r>
        <w:rPr>
          <w:lang w:val="x-none"/>
        </w:rPr>
        <w:t xml:space="preserve"> на своята компетентност;</w:t>
      </w:r>
    </w:p>
    <w:p w:rsidR="00E42E0C" w:rsidRPr="0032102E" w:rsidRDefault="00E42E0C" w:rsidP="00E42E0C">
      <w:pPr>
        <w:widowControl w:val="0"/>
        <w:autoSpaceDE w:val="0"/>
        <w:autoSpaceDN w:val="0"/>
        <w:adjustRightInd w:val="0"/>
        <w:ind w:firstLine="480"/>
        <w:jc w:val="both"/>
      </w:pPr>
      <w:r w:rsidRPr="000B08C1">
        <w:rPr>
          <w:lang w:val="x-none"/>
        </w:rPr>
        <w:t>1</w:t>
      </w:r>
      <w:r w:rsidR="00CC7F40">
        <w:t>7</w:t>
      </w:r>
      <w:r w:rsidRPr="000B08C1">
        <w:rPr>
          <w:lang w:val="x-none"/>
        </w:rPr>
        <w:t xml:space="preserve">. утвърждава длъжностните характеристики на главния секретар и на </w:t>
      </w:r>
      <w:r w:rsidR="00893F9D" w:rsidRPr="000B08C1">
        <w:rPr>
          <w:lang w:val="x-none"/>
        </w:rPr>
        <w:t>служители</w:t>
      </w:r>
      <w:r w:rsidR="00893F9D" w:rsidRPr="000B08C1">
        <w:t xml:space="preserve">те, които са на пряко </w:t>
      </w:r>
      <w:r w:rsidRPr="000B08C1">
        <w:rPr>
          <w:lang w:val="x-none"/>
        </w:rPr>
        <w:t>подчинени</w:t>
      </w:r>
      <w:r w:rsidR="00893F9D" w:rsidRPr="000B08C1">
        <w:rPr>
          <w:lang w:val="x-none"/>
        </w:rPr>
        <w:t>е</w:t>
      </w:r>
      <w:r w:rsidRPr="000B08C1">
        <w:rPr>
          <w:lang w:val="x-none"/>
        </w:rPr>
        <w:t>;</w:t>
      </w:r>
      <w:r w:rsidR="000B08C1">
        <w:t xml:space="preserve">     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>1</w:t>
      </w:r>
      <w:r w:rsidR="00CC7F40">
        <w:t>8</w:t>
      </w:r>
      <w:r>
        <w:rPr>
          <w:lang w:val="x-none"/>
        </w:rPr>
        <w:t>. осъществява контакти и сътрудничи с държавни органи и с неправителствени организации, както и с международни организации и институции;</w:t>
      </w:r>
    </w:p>
    <w:p w:rsidR="00E42E0C" w:rsidRDefault="00E42E0C" w:rsidP="00E42E0C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>1</w:t>
      </w:r>
      <w:r w:rsidR="00CC7F40">
        <w:t>9</w:t>
      </w:r>
      <w:r>
        <w:rPr>
          <w:lang w:val="x-none"/>
        </w:rPr>
        <w:t>. награждава с отличия и с награди служителите от агенцията за образцово изпълнение на служебните им задължения по реда на действащото законодателство.</w:t>
      </w:r>
    </w:p>
    <w:p w:rsidR="00E42E0C" w:rsidRPr="00991FD4" w:rsidRDefault="00E42E0C" w:rsidP="00E42E0C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Глава трета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СТРУКТУРА И ФУНКЦИИ НА АГЕНЦИЯТА</w:t>
      </w:r>
    </w:p>
    <w:p w:rsidR="00943CDA" w:rsidRPr="0082755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x-none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I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Общи положения</w:t>
      </w: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11.</w:t>
      </w:r>
      <w:r>
        <w:rPr>
          <w:lang w:val="x-none"/>
        </w:rPr>
        <w:t xml:space="preserve"> (1) Агенцията е организирана в обща и специализирана администрация според дейностите, които извършва.</w:t>
      </w: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 (2) </w:t>
      </w:r>
      <w:r w:rsidR="00907383">
        <w:rPr>
          <w:lang w:val="x-none"/>
        </w:rPr>
        <w:t>Общата численост на служителите в агенцията е 409 щатни бройки</w:t>
      </w:r>
      <w:r>
        <w:rPr>
          <w:lang w:val="x-none"/>
        </w:rPr>
        <w:t>.</w:t>
      </w: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 (3) Разпределението на числеността на служителите в административните звена на агенцията е посочено в приложение</w:t>
      </w:r>
      <w:r w:rsidR="008F3DA6">
        <w:t xml:space="preserve"> № 1</w:t>
      </w:r>
      <w:r>
        <w:rPr>
          <w:lang w:val="x-none"/>
        </w:rPr>
        <w:t>.</w:t>
      </w: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12.</w:t>
      </w:r>
      <w:r>
        <w:rPr>
          <w:lang w:val="x-none"/>
        </w:rPr>
        <w:t xml:space="preserve"> Министърът на отбраната възлага конкретни задачи при изпълнението на функциите и дейностите на агенцията по чл. 2.</w:t>
      </w: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13.</w:t>
      </w:r>
      <w:r>
        <w:rPr>
          <w:lang w:val="x-none"/>
        </w:rPr>
        <w:t xml:space="preserve"> Изпълнителният директор на агенцията в рамките на своята компетентност дава задължителни указания за осигуряване изпълнението на актовете и разпорежданията на министъра на отбраната по отношение на дейностите, свързани с военните клубове</w:t>
      </w:r>
      <w:r w:rsidR="00907383">
        <w:t xml:space="preserve">, </w:t>
      </w:r>
      <w:r>
        <w:rPr>
          <w:lang w:val="x-none"/>
        </w:rPr>
        <w:t>военно-почивното дело</w:t>
      </w:r>
      <w:r w:rsidR="00907383">
        <w:t xml:space="preserve"> и жилищния фонд на Министерство на отбраната</w:t>
      </w:r>
      <w:r>
        <w:rPr>
          <w:lang w:val="x-none"/>
        </w:rPr>
        <w:t>.</w:t>
      </w:r>
    </w:p>
    <w:p w:rsidR="00943CDA" w:rsidRDefault="00943CDA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14.</w:t>
      </w:r>
      <w:r>
        <w:rPr>
          <w:lang w:val="x-none"/>
        </w:rPr>
        <w:t xml:space="preserve"> Непосредственото ръководство на дирекциите в агенцията се осъществява от техните директори, които носят отговорност за точното и срочното изпълнение на конкретните задачи при осъществяване на своите функции.</w:t>
      </w:r>
    </w:p>
    <w:p w:rsidR="000630F1" w:rsidRDefault="000630F1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II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lastRenderedPageBreak/>
        <w:t>Главен секретар</w:t>
      </w:r>
    </w:p>
    <w:p w:rsidR="00943CDA" w:rsidRDefault="00943CDA" w:rsidP="00B72B32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B72B32" w:rsidRDefault="00907383" w:rsidP="00B72B32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  <w:bCs/>
          <w:lang w:val="x-none"/>
        </w:rPr>
        <w:t>Чл. 15.</w:t>
      </w:r>
      <w:r>
        <w:rPr>
          <w:lang w:val="x-none"/>
        </w:rPr>
        <w:t xml:space="preserve"> </w:t>
      </w:r>
      <w:r w:rsidR="007400BD">
        <w:t xml:space="preserve">(1) </w:t>
      </w:r>
      <w:r w:rsidR="00B72B32">
        <w:t xml:space="preserve">Главният секретар осъществява административното ръководство на агенцията в изпълнение на </w:t>
      </w:r>
      <w:r w:rsidR="008F3DA6">
        <w:t xml:space="preserve">нормативните актове </w:t>
      </w:r>
      <w:r w:rsidR="00B72B32">
        <w:t>и разпорежданията на изпълнителния директор.</w:t>
      </w:r>
    </w:p>
    <w:p w:rsidR="00B72B32" w:rsidRDefault="00B72B32" w:rsidP="00B72B32">
      <w:pPr>
        <w:pStyle w:val="NormalWeb"/>
        <w:spacing w:before="0" w:beforeAutospacing="0" w:after="0" w:afterAutospacing="0"/>
        <w:ind w:firstLine="709"/>
        <w:jc w:val="both"/>
      </w:pPr>
      <w:r>
        <w:t>(2) Главният секретар ръководи, координира и контролира административните звена на агенцията за точното спазване на нормативните актове и разпорежданията на изпълнителния директор, като: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1. осъществява административното ръководство в изпълнение на законните разпореждания на изпълнителния директор на агенцията;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2. отговаря за подготовката и съгласуването на актовете за възникване, изменяне и прекратяване на служебните и трудовите правоотнош</w:t>
      </w:r>
      <w:r w:rsidR="000B08C1" w:rsidRPr="00972880">
        <w:rPr>
          <w:lang w:val="ru-RU"/>
        </w:rPr>
        <w:t>ения</w:t>
      </w:r>
      <w:r w:rsidRPr="00972880">
        <w:rPr>
          <w:lang w:val="ru-RU"/>
        </w:rPr>
        <w:t>;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3. ръководи, координира и контролира администрацията за точното спазване на нормативните актове;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4. координира оперативното взаимодействие с администрациите на другите органи на изпълнителната власт и с неправителствени организации;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5. осигурява, организира и контролира дейността по предоставянето на информация на граждани, юридически лица и органите на държавната власт;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6. отчита дейността си пред изпълнителния директор на агенцията;</w:t>
      </w:r>
    </w:p>
    <w:p w:rsidR="007400BD" w:rsidRDefault="007400BD" w:rsidP="00943CDA">
      <w:pPr>
        <w:pStyle w:val="Style"/>
        <w:ind w:left="0" w:firstLine="709"/>
        <w:rPr>
          <w:lang w:val="bg-BG"/>
        </w:rPr>
      </w:pPr>
      <w:r w:rsidRPr="00972880">
        <w:rPr>
          <w:lang w:val="ru-RU"/>
        </w:rPr>
        <w:t xml:space="preserve">7. контролира спазването на етичните правила и разглеждането на постъпили сигнали за конфликт на интереси и други нарушения на служебните задължения, като осъществява контрол по спазването на Кодекса за поведение на служителите </w:t>
      </w:r>
      <w:r w:rsidR="000B08C1" w:rsidRPr="00972880">
        <w:rPr>
          <w:lang w:val="ru-RU"/>
        </w:rPr>
        <w:t>в държавната администрация</w:t>
      </w:r>
      <w:r w:rsidRPr="00972880">
        <w:rPr>
          <w:lang w:val="ru-RU"/>
        </w:rPr>
        <w:t>;</w:t>
      </w:r>
    </w:p>
    <w:p w:rsidR="007400BD" w:rsidRDefault="007400BD" w:rsidP="00943CDA">
      <w:pPr>
        <w:widowControl w:val="0"/>
        <w:autoSpaceDE w:val="0"/>
        <w:autoSpaceDN w:val="0"/>
        <w:adjustRightInd w:val="0"/>
        <w:ind w:firstLine="709"/>
        <w:jc w:val="both"/>
      </w:pPr>
      <w:r>
        <w:t>8. изготвя ежегоден доклад за състоянието на администрацията и го представя на изпълнителния директор на агенцията;</w:t>
      </w:r>
    </w:p>
    <w:p w:rsidR="007400BD" w:rsidRDefault="000B08C1" w:rsidP="00943CDA">
      <w:pPr>
        <w:pStyle w:val="Style"/>
        <w:ind w:left="0" w:firstLine="709"/>
        <w:rPr>
          <w:lang w:val="bg-BG"/>
        </w:rPr>
      </w:pPr>
      <w:r>
        <w:rPr>
          <w:lang w:val="bg-BG"/>
        </w:rPr>
        <w:t>9</w:t>
      </w:r>
      <w:r w:rsidR="007400BD" w:rsidRPr="00972880">
        <w:rPr>
          <w:lang w:val="ru-RU"/>
        </w:rPr>
        <w:t>. организира и контролира административната дейност по приемане и обработване на постъпили сигнали, жалби и предложения от юридически и физически лица;</w:t>
      </w:r>
    </w:p>
    <w:p w:rsidR="007400BD" w:rsidRPr="008F3DA6" w:rsidRDefault="007400BD" w:rsidP="00943CDA">
      <w:pPr>
        <w:pStyle w:val="Style"/>
        <w:ind w:left="0" w:firstLine="709"/>
        <w:rPr>
          <w:lang w:val="bg-BG"/>
        </w:rPr>
      </w:pPr>
      <w:r>
        <w:rPr>
          <w:lang w:val="bg-BG"/>
        </w:rPr>
        <w:t>1</w:t>
      </w:r>
      <w:r w:rsidR="000B08C1">
        <w:rPr>
          <w:lang w:val="bg-BG"/>
        </w:rPr>
        <w:t>0</w:t>
      </w:r>
      <w:r>
        <w:rPr>
          <w:lang w:val="x-none"/>
        </w:rPr>
        <w:t>. ръководи, координира и контролира документооборота</w:t>
      </w:r>
      <w:r w:rsidR="008F3DA6">
        <w:rPr>
          <w:lang w:val="bg-BG"/>
        </w:rPr>
        <w:t>;</w:t>
      </w:r>
    </w:p>
    <w:p w:rsidR="007400BD" w:rsidRDefault="007400BD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1</w:t>
      </w:r>
      <w:r w:rsidR="00F07A2A">
        <w:t>1</w:t>
      </w:r>
      <w:r>
        <w:rPr>
          <w:lang w:val="x-none"/>
        </w:rPr>
        <w:t xml:space="preserve">. </w:t>
      </w:r>
      <w:r w:rsidR="007A35E2">
        <w:t xml:space="preserve">предлага необходимите </w:t>
      </w:r>
      <w:r>
        <w:rPr>
          <w:lang w:val="x-none"/>
        </w:rPr>
        <w:t xml:space="preserve">средства за административното осигуряване на дейността </w:t>
      </w:r>
      <w:r w:rsidR="007A35E2">
        <w:t>при</w:t>
      </w:r>
      <w:r w:rsidR="007A35E2" w:rsidRPr="007A35E2">
        <w:rPr>
          <w:lang w:val="x-none"/>
        </w:rPr>
        <w:t xml:space="preserve"> </w:t>
      </w:r>
      <w:r w:rsidR="007A35E2">
        <w:rPr>
          <w:lang w:val="x-none"/>
        </w:rPr>
        <w:t>изготвя</w:t>
      </w:r>
      <w:r w:rsidR="007A35E2">
        <w:t>не</w:t>
      </w:r>
      <w:r w:rsidR="007A35E2">
        <w:rPr>
          <w:lang w:val="x-none"/>
        </w:rPr>
        <w:t xml:space="preserve"> проекта на бюджет на агенцията</w:t>
      </w:r>
      <w:r w:rsidR="007A35E2">
        <w:t>;</w:t>
      </w:r>
    </w:p>
    <w:p w:rsidR="007400BD" w:rsidRDefault="007400BD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1</w:t>
      </w:r>
      <w:r w:rsidR="00F07A2A">
        <w:t>2</w:t>
      </w:r>
      <w:r>
        <w:rPr>
          <w:lang w:val="x-none"/>
        </w:rPr>
        <w:t>. организира и контролира пропускателния и охранителния режим в агенцията;</w:t>
      </w:r>
    </w:p>
    <w:p w:rsidR="007400BD" w:rsidRDefault="007400BD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1</w:t>
      </w:r>
      <w:r w:rsidR="00F07A2A">
        <w:t>3</w:t>
      </w:r>
      <w:r>
        <w:rPr>
          <w:lang w:val="x-none"/>
        </w:rPr>
        <w:t>. организира и контролира използването на служебните моторни превозни средства на агенцията;</w:t>
      </w:r>
    </w:p>
    <w:p w:rsidR="007400BD" w:rsidRDefault="007400BD" w:rsidP="00943CD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F07A2A">
        <w:t>4</w:t>
      </w:r>
      <w:r>
        <w:rPr>
          <w:lang w:val="x-none"/>
        </w:rPr>
        <w:t>. организира и провежда дейностите и задачите по отбранително-мобилизационната подготовка;</w:t>
      </w:r>
    </w:p>
    <w:p w:rsidR="007400BD" w:rsidRPr="00972880" w:rsidRDefault="007400BD" w:rsidP="00943CDA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1</w:t>
      </w:r>
      <w:r w:rsidR="00F07A2A">
        <w:rPr>
          <w:lang w:val="bg-BG"/>
        </w:rPr>
        <w:t>5</w:t>
      </w:r>
      <w:r w:rsidRPr="00972880">
        <w:rPr>
          <w:lang w:val="ru-RU"/>
        </w:rPr>
        <w:t>. изпълнява и други функции и задачи, възложени му от изпълнителния директор на агенцията.</w:t>
      </w:r>
    </w:p>
    <w:p w:rsidR="00907383" w:rsidRPr="00827553" w:rsidRDefault="00907383" w:rsidP="00943C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/>
        </w:rPr>
      </w:pPr>
    </w:p>
    <w:p w:rsidR="00907383" w:rsidRPr="00827553" w:rsidRDefault="00907383" w:rsidP="00BA3D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III</w:t>
      </w:r>
    </w:p>
    <w:p w:rsidR="00943CDA" w:rsidRPr="00827553" w:rsidRDefault="00943CDA" w:rsidP="00BA3D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7553">
        <w:rPr>
          <w:b/>
          <w:bCs/>
          <w:sz w:val="28"/>
          <w:szCs w:val="28"/>
          <w:lang w:val="x-none"/>
        </w:rPr>
        <w:t>Звено</w:t>
      </w:r>
      <w:r w:rsidR="00241298" w:rsidRPr="00827553">
        <w:rPr>
          <w:b/>
          <w:bCs/>
          <w:sz w:val="28"/>
          <w:szCs w:val="28"/>
        </w:rPr>
        <w:t xml:space="preserve"> „С</w:t>
      </w:r>
      <w:r w:rsidRPr="00827553">
        <w:rPr>
          <w:b/>
          <w:bCs/>
          <w:sz w:val="28"/>
          <w:szCs w:val="28"/>
          <w:lang w:val="x-none"/>
        </w:rPr>
        <w:t>игурност на информацията</w:t>
      </w:r>
      <w:r w:rsidR="001849E2" w:rsidRPr="00827553">
        <w:rPr>
          <w:b/>
          <w:bCs/>
          <w:sz w:val="28"/>
          <w:szCs w:val="28"/>
        </w:rPr>
        <w:t>”</w:t>
      </w:r>
    </w:p>
    <w:p w:rsidR="00943CDA" w:rsidRDefault="00943CDA" w:rsidP="00BA3D47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>Чл. 16.</w:t>
      </w:r>
      <w:r>
        <w:rPr>
          <w:lang w:val="x-none"/>
        </w:rPr>
        <w:t xml:space="preserve"> (1) Звено </w:t>
      </w:r>
      <w:r w:rsidR="001849E2">
        <w:t>„С</w:t>
      </w:r>
      <w:r>
        <w:rPr>
          <w:lang w:val="x-none"/>
        </w:rPr>
        <w:t>игурност на информацията</w:t>
      </w:r>
      <w:r w:rsidR="001849E2">
        <w:t>”</w:t>
      </w:r>
      <w:r>
        <w:rPr>
          <w:lang w:val="x-none"/>
        </w:rPr>
        <w:t xml:space="preserve"> е на пряко подчинение на изпълнителния директор и отговаря за изпълнението на всички изисквания на Закона за защита на класифицираната информация, нормативните актове по прилагането му и международните договори в тази област.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(2) Звеното по ал. 1 докладва директно на изпълнителния директор.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(3) Звеното по </w:t>
      </w:r>
      <w:r w:rsidR="001849E2">
        <w:t>ал. 1</w:t>
      </w:r>
      <w:r>
        <w:rPr>
          <w:lang w:val="x-none"/>
        </w:rPr>
        <w:t>: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1. организира и отговаря за спазването на изискванията на Закона за защита на </w:t>
      </w:r>
      <w:r>
        <w:rPr>
          <w:lang w:val="x-none"/>
        </w:rPr>
        <w:lastRenderedPageBreak/>
        <w:t>класифицираната информация и другите нормативни актове</w:t>
      </w:r>
      <w:r w:rsidR="008F3DA6">
        <w:t>, свързани с прилагането му</w:t>
      </w:r>
      <w:r>
        <w:rPr>
          <w:lang w:val="x-none"/>
        </w:rPr>
        <w:t>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2. разработва правила относно видовете защита на класифицираната информация и отговаря за тяхното спазване;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3. разработва план за охрана на класифицираната информация и отговаря за неговото изпълнение;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4. извършва периодични проверки на отчетността и движението на материалите и документите, съдържащи класифицирана информация;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5. организира и осъществява процедурата по обикновеното проучване по чл. 47 от Закона за защита на класифицираната информация и води регистър на проучените лица;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6. отговаря за правилното определяне на нивото на класификация на информацията в агенцията;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7. разработва и поддържа план за защита на класифицираната информация при положение на война, военно или друго извънредно положение;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8. организира и провежда обучението на служителите в агенцията в областта на защитата на класифицираната информация;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9. изпълнява и други задачи, произтичащи от нормативните актове, регламентиращи защитата на класифицираната информация, или възложени му от изпълнителния директор.</w:t>
      </w:r>
    </w:p>
    <w:p w:rsidR="00BA3D47" w:rsidRPr="00827553" w:rsidRDefault="00BA3D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IV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 xml:space="preserve">Звено </w:t>
      </w:r>
      <w:r w:rsidRPr="00827553">
        <w:rPr>
          <w:b/>
          <w:bCs/>
          <w:sz w:val="28"/>
          <w:szCs w:val="28"/>
        </w:rPr>
        <w:t>„</w:t>
      </w:r>
      <w:r w:rsidRPr="00827553">
        <w:rPr>
          <w:b/>
          <w:bCs/>
          <w:sz w:val="28"/>
          <w:szCs w:val="28"/>
          <w:lang w:val="x-none"/>
        </w:rPr>
        <w:t>Вътрешен одит</w:t>
      </w:r>
      <w:r w:rsidRPr="00827553">
        <w:rPr>
          <w:b/>
          <w:bCs/>
          <w:sz w:val="28"/>
          <w:szCs w:val="28"/>
        </w:rPr>
        <w:t>”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>Чл. 17.</w:t>
      </w:r>
      <w:r>
        <w:rPr>
          <w:lang w:val="x-none"/>
        </w:rPr>
        <w:t xml:space="preserve"> (1) Звено </w:t>
      </w:r>
      <w:r w:rsidR="001849E2">
        <w:t>„В</w:t>
      </w:r>
      <w:r>
        <w:rPr>
          <w:lang w:val="x-none"/>
        </w:rPr>
        <w:t>ътрешен одит</w:t>
      </w:r>
      <w:r w:rsidR="001849E2">
        <w:t>”</w:t>
      </w:r>
      <w:r>
        <w:rPr>
          <w:lang w:val="x-none"/>
        </w:rPr>
        <w:t xml:space="preserve"> е на пряко подчинение на изпълнителния директор и осъществява вътрешен одит по Закона за вътрешния одит в публичния сектор. 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(2) Звеното по ал. 1 осъществява дейността по вътрешен одит на всички структури, програми, дейности и процеси в агенцията в съответствие с чл. 13 от Закона за вътрешния одит в публичния сектор. 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>(3) Звеното по ал. 1 докладва директно на изпълнителния директор.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>(4) Звеното по ал. 1: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1. планира, извършва и докладва дейността по вътрешен одит в съответствие с изискванията на Закона за вътрешния одит в публичния сектор, Стандартите за вътрешен одит в публичния сектор, Етичния кодекс на вътрешните одитори, статута на вътрешния одит и утвърдената от министъра на финансите методология за вътрешен одит в публичния сектор;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2. изготвя на базата на оценка на риска тригодишен стратегически план и годишен план за дейността си, които се утвърждават от изпълнителния директор; годишният план се координира с годишния план на </w:t>
      </w:r>
      <w:r w:rsidR="00883F29">
        <w:t xml:space="preserve">дирекция „Вътрешен одит” </w:t>
      </w:r>
      <w:r>
        <w:rPr>
          <w:lang w:val="x-none"/>
        </w:rPr>
        <w:t>на Министерството на отбраната;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3. изготвя одитен план за всеки одитен ангажимент, който съдържа обхват, цели, времетраене и разпределение на ресурсите за изпълнение на ангажимента, одитния подход и техники, вида и обема на проверките;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4. дава на изпълнителния директор независима и обективна оценка за състоянието на одитираните системи за финансово управление и контрол;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5. оценява процесите за идентифициране, оценяване и управление на риска, въведени от изпълнителния директор;</w:t>
      </w:r>
    </w:p>
    <w:p w:rsidR="008A4FD0" w:rsidRDefault="00943CDA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 xml:space="preserve"> 6. проверява и оценява: </w:t>
      </w:r>
    </w:p>
    <w:p w:rsidR="008A4FD0" w:rsidRDefault="008A4FD0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а) </w:t>
      </w:r>
      <w:r w:rsidR="00943CDA">
        <w:rPr>
          <w:lang w:val="x-none"/>
        </w:rPr>
        <w:t>съответствието на дейностите със законодателството</w:t>
      </w:r>
      <w:r>
        <w:t xml:space="preserve"> и с</w:t>
      </w:r>
      <w:r w:rsidR="00943CDA">
        <w:rPr>
          <w:lang w:val="x-none"/>
        </w:rPr>
        <w:t xml:space="preserve"> вътрешните актове и </w:t>
      </w:r>
      <w:r w:rsidR="00943CDA">
        <w:rPr>
          <w:lang w:val="x-none"/>
        </w:rPr>
        <w:lastRenderedPageBreak/>
        <w:t xml:space="preserve">договори; надеждността и всеобхватността на финансовата и оперативната информация; </w:t>
      </w:r>
    </w:p>
    <w:p w:rsidR="008A4FD0" w:rsidRDefault="008A4FD0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б) </w:t>
      </w:r>
      <w:r w:rsidR="00943CDA">
        <w:rPr>
          <w:lang w:val="x-none"/>
        </w:rPr>
        <w:t xml:space="preserve">създадената организация по опазване на активите и информацията; </w:t>
      </w:r>
    </w:p>
    <w:p w:rsidR="008A4FD0" w:rsidRDefault="008A4FD0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в) </w:t>
      </w:r>
      <w:r w:rsidR="00943CDA">
        <w:rPr>
          <w:lang w:val="x-none"/>
        </w:rPr>
        <w:t xml:space="preserve">ефективността, ефикасността и икономичността на дейностите; </w:t>
      </w:r>
    </w:p>
    <w:p w:rsidR="00943CDA" w:rsidRDefault="008A4FD0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 xml:space="preserve">г) </w:t>
      </w:r>
      <w:r w:rsidR="00943CDA">
        <w:rPr>
          <w:lang w:val="x-none"/>
        </w:rPr>
        <w:t>изпълнението на задачите, договорите, поетите ангажименти и постигането на целите;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7</w:t>
      </w:r>
      <w:r w:rsidRPr="00B72B32">
        <w:rPr>
          <w:lang w:val="x-none"/>
        </w:rPr>
        <w:t xml:space="preserve">. консултира изпълнителния директор, като дава съвети, мнение, </w:t>
      </w:r>
      <w:r w:rsidR="00BA3D47" w:rsidRPr="00B72B32">
        <w:t xml:space="preserve">извършва </w:t>
      </w:r>
      <w:r w:rsidRPr="00B72B32">
        <w:rPr>
          <w:lang w:val="x-none"/>
        </w:rPr>
        <w:t xml:space="preserve">обучение и други във връзка с подобряване процесите </w:t>
      </w:r>
      <w:r w:rsidR="00E74BF5" w:rsidRPr="00B72B32">
        <w:t xml:space="preserve">по идентифицирането, оценяването и управлението на риска </w:t>
      </w:r>
      <w:r w:rsidR="00B72B32" w:rsidRPr="00B72B32">
        <w:t xml:space="preserve">и </w:t>
      </w:r>
      <w:r w:rsidR="00E74BF5" w:rsidRPr="00B72B32">
        <w:rPr>
          <w:lang w:val="x-none"/>
        </w:rPr>
        <w:t>контрола;</w:t>
      </w:r>
      <w:r w:rsidR="00E74BF5" w:rsidRPr="00E74BF5">
        <w:t xml:space="preserve"> 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8. докладва и обсъжда с изпълнителния директор резултатите от всеки извършен одитен ангажимент и представя одитен доклад;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9. дава препоръки в одитните доклади за подобряване на адекватността и ефективността на системите за финансово управление и контрол; подпомага изпълнителния директор при изготвянето на план за действие и извършва проверки за проследяване изпълнението на препоръките;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 10. изготвя и представя на изпълнителния директор годишен доклад за дейността по вътрешен одит, който изпраща на министъра на отбраната, в съответствие с чл. 40 от Закона за вътрешния одит в публичния сектор; </w:t>
      </w:r>
    </w:p>
    <w:p w:rsidR="00943CDA" w:rsidRDefault="00806436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 xml:space="preserve"> </w:t>
      </w:r>
      <w:r w:rsidR="00943CDA">
        <w:rPr>
          <w:lang w:val="x-none"/>
        </w:rPr>
        <w:t xml:space="preserve">11. предлага на изпълнителния директор план за повишаване квалификацията на вътрешните одитори и осъществява контакти с другите звена за вътрешен одит от организациите </w:t>
      </w:r>
      <w:r w:rsidR="008F3DA6">
        <w:t>в</w:t>
      </w:r>
      <w:r w:rsidR="00943CDA">
        <w:rPr>
          <w:lang w:val="x-none"/>
        </w:rPr>
        <w:t xml:space="preserve"> публичния сектор с цел обмяна на добри практики.</w:t>
      </w:r>
    </w:p>
    <w:p w:rsidR="000B08C1" w:rsidRDefault="000B08C1">
      <w:pPr>
        <w:widowControl w:val="0"/>
        <w:autoSpaceDE w:val="0"/>
        <w:autoSpaceDN w:val="0"/>
        <w:adjustRightInd w:val="0"/>
        <w:ind w:firstLine="480"/>
        <w:jc w:val="both"/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V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Финансов контрольор</w:t>
      </w:r>
    </w:p>
    <w:p w:rsidR="00943CDA" w:rsidRPr="00827553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  <w:lang w:val="x-none"/>
        </w:rPr>
      </w:pPr>
    </w:p>
    <w:p w:rsidR="00A6536F" w:rsidRDefault="00943CDA" w:rsidP="00A6536F">
      <w:pPr>
        <w:pStyle w:val="Style"/>
        <w:ind w:left="0" w:firstLine="482"/>
        <w:rPr>
          <w:lang w:val="bg-BG"/>
        </w:rPr>
      </w:pPr>
      <w:r w:rsidRPr="00972880">
        <w:rPr>
          <w:b/>
          <w:bCs/>
          <w:lang w:val="ru-RU"/>
        </w:rPr>
        <w:t>Чл. 18.</w:t>
      </w:r>
      <w:r w:rsidRPr="00972880">
        <w:rPr>
          <w:lang w:val="ru-RU"/>
        </w:rPr>
        <w:t xml:space="preserve"> (1) </w:t>
      </w:r>
      <w:r w:rsidR="00EC1B34" w:rsidRPr="00972880">
        <w:rPr>
          <w:lang w:val="ru-RU"/>
        </w:rPr>
        <w:t>Финансовият контрольор е на пряко подчинение на изпълнителния директор.</w:t>
      </w:r>
      <w:r w:rsidR="00EC1B34">
        <w:rPr>
          <w:lang w:val="bg-BG"/>
        </w:rPr>
        <w:t xml:space="preserve"> </w:t>
      </w:r>
    </w:p>
    <w:p w:rsidR="00943CDA" w:rsidRPr="00972880" w:rsidRDefault="00A6536F" w:rsidP="00A6536F">
      <w:pPr>
        <w:pStyle w:val="Style"/>
        <w:ind w:left="0" w:firstLine="482"/>
        <w:rPr>
          <w:lang w:val="ru-RU"/>
        </w:rPr>
      </w:pPr>
      <w:r>
        <w:rPr>
          <w:lang w:val="bg-BG"/>
        </w:rPr>
        <w:t xml:space="preserve">(2) </w:t>
      </w:r>
      <w:r w:rsidR="00943CDA" w:rsidRPr="00972880">
        <w:rPr>
          <w:lang w:val="ru-RU"/>
        </w:rPr>
        <w:t>Предварителният контрол за законосъобразност в агенцията се осъществява в съответствие с изискванията на Закона за финансовото управление и контрол в публичния сектор и указанията на министъра на финансите по ред, определен с вътрешни правила.</w:t>
      </w:r>
    </w:p>
    <w:p w:rsidR="00943CDA" w:rsidRDefault="00A6536F" w:rsidP="00A6536F">
      <w:pPr>
        <w:widowControl w:val="0"/>
        <w:autoSpaceDE w:val="0"/>
        <w:autoSpaceDN w:val="0"/>
        <w:adjustRightInd w:val="0"/>
        <w:ind w:firstLine="482"/>
        <w:jc w:val="both"/>
        <w:rPr>
          <w:lang w:val="x-none"/>
        </w:rPr>
      </w:pPr>
      <w:r>
        <w:rPr>
          <w:lang w:val="x-none"/>
        </w:rPr>
        <w:t>(</w:t>
      </w:r>
      <w:r>
        <w:t>3</w:t>
      </w:r>
      <w:r w:rsidR="00943CDA">
        <w:rPr>
          <w:lang w:val="x-none"/>
        </w:rPr>
        <w:t>) Финансови</w:t>
      </w:r>
      <w:r w:rsidR="00B72B32">
        <w:t>ят</w:t>
      </w:r>
      <w:r w:rsidR="00943CDA">
        <w:rPr>
          <w:lang w:val="x-none"/>
        </w:rPr>
        <w:t xml:space="preserve"> контрольор упражнява предварителен контрол за законосъобразност на всички документи и действия, свързани с финансовата дейност в агенцията.</w:t>
      </w:r>
    </w:p>
    <w:p w:rsidR="008A4FD0" w:rsidRDefault="00943CDA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>(</w:t>
      </w:r>
      <w:r w:rsidR="00A6536F">
        <w:t>4</w:t>
      </w:r>
      <w:r>
        <w:rPr>
          <w:lang w:val="x-none"/>
        </w:rPr>
        <w:t xml:space="preserve">) </w:t>
      </w:r>
      <w:r w:rsidR="008A4FD0">
        <w:t>При осъществяването на предварителния контрол финансовият контрольор изразява мнение за законосъобразността на предстоящите решения за поемане на задължения или за извършване на разходи.</w:t>
      </w:r>
    </w:p>
    <w:p w:rsidR="008A4FD0" w:rsidRPr="008A4FD0" w:rsidRDefault="008A4FD0">
      <w:pPr>
        <w:widowControl w:val="0"/>
        <w:autoSpaceDE w:val="0"/>
        <w:autoSpaceDN w:val="0"/>
        <w:adjustRightInd w:val="0"/>
        <w:ind w:firstLine="480"/>
        <w:jc w:val="both"/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VI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Обща администрация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8A4FD0" w:rsidRPr="001C55D4" w:rsidRDefault="008A4FD0" w:rsidP="008A4FD0">
      <w:pPr>
        <w:widowControl w:val="0"/>
        <w:autoSpaceDE w:val="0"/>
        <w:autoSpaceDN w:val="0"/>
        <w:adjustRightInd w:val="0"/>
        <w:ind w:firstLine="480"/>
        <w:jc w:val="both"/>
        <w:rPr>
          <w:strike/>
          <w:lang w:val="x-none"/>
        </w:rPr>
      </w:pPr>
      <w:r>
        <w:rPr>
          <w:b/>
          <w:bCs/>
          <w:lang w:val="x-none"/>
        </w:rPr>
        <w:t>Чл. 19.</w:t>
      </w:r>
      <w:r>
        <w:rPr>
          <w:lang w:val="x-none"/>
        </w:rPr>
        <w:t xml:space="preserve"> (1) Общата администрация подпомага осъществяването на правомощията на изпълнителния директор, създава условия за дейността на специализираната администрация и обезпечава </w:t>
      </w:r>
      <w:r w:rsidR="001C55D4" w:rsidRPr="001C55D4">
        <w:rPr>
          <w:rStyle w:val="ala7"/>
          <w:color w:val="000000"/>
        </w:rPr>
        <w:t>правното, административното</w:t>
      </w:r>
      <w:r w:rsidR="008F3DA6">
        <w:rPr>
          <w:rStyle w:val="ala7"/>
          <w:color w:val="000000"/>
        </w:rPr>
        <w:t xml:space="preserve"> и</w:t>
      </w:r>
      <w:r w:rsidR="001C55D4" w:rsidRPr="001C55D4">
        <w:rPr>
          <w:rStyle w:val="ala7"/>
          <w:color w:val="000000"/>
        </w:rPr>
        <w:t xml:space="preserve"> информационното обслужване, управлението на човешките ресурси, управлението на бюджета на агенцията и на имотите, предоставени в управление на агенцията</w:t>
      </w:r>
      <w:r w:rsidR="00EC1B34">
        <w:rPr>
          <w:rStyle w:val="ala7"/>
          <w:color w:val="000000"/>
        </w:rPr>
        <w:t>.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(2) Общата администрация е организирана в три дирекции: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1. дирекция </w:t>
      </w:r>
      <w:r w:rsidR="00943CDA">
        <w:t>„</w:t>
      </w:r>
      <w:r>
        <w:rPr>
          <w:lang w:val="x-none"/>
        </w:rPr>
        <w:t>Административно-правно обслужване и човешки ресурси</w:t>
      </w:r>
      <w:r w:rsidR="00943CDA">
        <w:t>”</w:t>
      </w:r>
      <w:r>
        <w:rPr>
          <w:lang w:val="x-none"/>
        </w:rPr>
        <w:t xml:space="preserve">; 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2. дирекция </w:t>
      </w:r>
      <w:r w:rsidR="00943CDA">
        <w:t>„</w:t>
      </w:r>
      <w:r>
        <w:rPr>
          <w:lang w:val="x-none"/>
        </w:rPr>
        <w:t>Финанси</w:t>
      </w:r>
      <w:r w:rsidR="00943CDA">
        <w:t>”</w:t>
      </w:r>
      <w:r>
        <w:rPr>
          <w:lang w:val="x-none"/>
        </w:rPr>
        <w:t>;</w:t>
      </w:r>
    </w:p>
    <w:p w:rsidR="00AD380C" w:rsidRDefault="00943CDA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lang w:val="x-none"/>
        </w:rPr>
        <w:lastRenderedPageBreak/>
        <w:t xml:space="preserve">3. дирекция </w:t>
      </w:r>
      <w:r>
        <w:t>„</w:t>
      </w:r>
      <w:r w:rsidR="00AD380C">
        <w:t>У</w:t>
      </w:r>
      <w:r w:rsidR="008A4FD0">
        <w:rPr>
          <w:lang w:val="x-none"/>
        </w:rPr>
        <w:t>правление на собствеността</w:t>
      </w:r>
      <w:r w:rsidR="00AD380C" w:rsidRPr="00AD380C">
        <w:t xml:space="preserve"> </w:t>
      </w:r>
      <w:r w:rsidR="00AD380C">
        <w:t>и жилищен фонд</w:t>
      </w:r>
      <w:r>
        <w:t>”</w:t>
      </w:r>
      <w:r w:rsidR="008A4FD0">
        <w:rPr>
          <w:lang w:val="x-none"/>
        </w:rPr>
        <w:t>.</w:t>
      </w:r>
    </w:p>
    <w:p w:rsidR="008A4FD0" w:rsidRDefault="00AD380C" w:rsidP="00AD380C">
      <w:pPr>
        <w:widowControl w:val="0"/>
        <w:autoSpaceDE w:val="0"/>
        <w:autoSpaceDN w:val="0"/>
        <w:adjustRightInd w:val="0"/>
        <w:ind w:firstLine="426"/>
        <w:jc w:val="both"/>
        <w:rPr>
          <w:lang w:val="x-none"/>
        </w:rPr>
      </w:pPr>
      <w:r>
        <w:rPr>
          <w:b/>
          <w:bCs/>
        </w:rPr>
        <w:t xml:space="preserve"> </w:t>
      </w:r>
      <w:r w:rsidR="008A4FD0">
        <w:rPr>
          <w:b/>
          <w:bCs/>
          <w:lang w:val="x-none"/>
        </w:rPr>
        <w:t>Чл. 20.</w:t>
      </w:r>
      <w:r w:rsidR="008A4FD0">
        <w:rPr>
          <w:lang w:val="x-none"/>
        </w:rPr>
        <w:t xml:space="preserve"> Дирекция </w:t>
      </w:r>
      <w:r w:rsidR="00943CDA">
        <w:t>„</w:t>
      </w:r>
      <w:r w:rsidR="008A4FD0">
        <w:rPr>
          <w:lang w:val="x-none"/>
        </w:rPr>
        <w:t>Административно-правно обслужване и човешки ресурси</w:t>
      </w:r>
      <w:r w:rsidR="00943CDA">
        <w:t>”</w:t>
      </w:r>
      <w:r w:rsidR="008A4FD0">
        <w:rPr>
          <w:lang w:val="x-none"/>
        </w:rPr>
        <w:t>: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1. изготвя становища </w:t>
      </w:r>
      <w:r w:rsidR="00FB1A87">
        <w:t>по</w:t>
      </w:r>
      <w:r>
        <w:rPr>
          <w:lang w:val="x-none"/>
        </w:rPr>
        <w:t xml:space="preserve"> законосъобразност на проектите на а</w:t>
      </w:r>
      <w:r w:rsidR="00E761A1">
        <w:rPr>
          <w:lang w:val="x-none"/>
        </w:rPr>
        <w:t>ктове на изпълнителния директор</w:t>
      </w:r>
      <w:r>
        <w:rPr>
          <w:lang w:val="x-none"/>
        </w:rPr>
        <w:t>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2. изготвя становища по правни въпроси във връзка с дейността и функциите на агенцията;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3. осъществява процесуалното представителство на агенцията;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4. дава становища по </w:t>
      </w:r>
      <w:r w:rsidR="008F3DA6">
        <w:t xml:space="preserve">законосъобразност на </w:t>
      </w:r>
      <w:r>
        <w:rPr>
          <w:lang w:val="x-none"/>
        </w:rPr>
        <w:t>проекти на нормативни актове;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lang w:val="x-none"/>
        </w:rPr>
        <w:t>5. подготвя и съгласува проекти</w:t>
      </w:r>
      <w:r w:rsidR="008F3DA6">
        <w:t>те</w:t>
      </w:r>
      <w:r>
        <w:rPr>
          <w:lang w:val="x-none"/>
        </w:rPr>
        <w:t xml:space="preserve"> на административни актове</w:t>
      </w:r>
      <w:r w:rsidR="008F3DA6">
        <w:t xml:space="preserve"> на изпълнителния директор</w:t>
      </w:r>
      <w:r>
        <w:rPr>
          <w:lang w:val="x-none"/>
        </w:rPr>
        <w:t>;</w:t>
      </w:r>
    </w:p>
    <w:p w:rsidR="000F00E1" w:rsidRPr="000F00E1" w:rsidRDefault="00EC1B34" w:rsidP="00EC1B34">
      <w:pPr>
        <w:widowControl w:val="0"/>
        <w:autoSpaceDE w:val="0"/>
        <w:autoSpaceDN w:val="0"/>
        <w:adjustRightInd w:val="0"/>
        <w:ind w:firstLine="709"/>
        <w:jc w:val="both"/>
      </w:pPr>
      <w:r w:rsidRPr="00EC1B34">
        <w:t>6.</w:t>
      </w:r>
      <w:r w:rsidR="000F00E1" w:rsidRPr="00EC1B34">
        <w:t xml:space="preserve"> дава становища по законосъобразността на проекти на договори, заповеди и други актове и документи, свързани с дейността на агенцията</w:t>
      </w:r>
      <w:r>
        <w:t>;</w:t>
      </w:r>
    </w:p>
    <w:p w:rsidR="008A4FD0" w:rsidRDefault="00EC1B34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t>7</w:t>
      </w:r>
      <w:r w:rsidR="008A4FD0">
        <w:rPr>
          <w:lang w:val="x-none"/>
        </w:rPr>
        <w:t>. участва със свои представители в работата на комисиите, назначени</w:t>
      </w:r>
      <w:r w:rsidR="008F3DA6">
        <w:t xml:space="preserve"> в агенцията по</w:t>
      </w:r>
      <w:r w:rsidR="008A4FD0">
        <w:rPr>
          <w:lang w:val="x-none"/>
        </w:rPr>
        <w:t xml:space="preserve"> Закона за обществените поръчки, Закона за държавната собственост и др.;</w:t>
      </w:r>
    </w:p>
    <w:p w:rsidR="00DC7576" w:rsidRPr="00EC1B34" w:rsidRDefault="00EC1B34" w:rsidP="00EC1B34">
      <w:pPr>
        <w:ind w:firstLine="709"/>
        <w:jc w:val="both"/>
      </w:pPr>
      <w:r>
        <w:t>8</w:t>
      </w:r>
      <w:r w:rsidR="00DC7576" w:rsidRPr="00DC7576">
        <w:rPr>
          <w:lang w:val="x-none"/>
        </w:rPr>
        <w:t>. осигурява в правно отношение дейността по управлението, експлоатацията и разпореждането с имотите от жилищния фонд на Министерството на отбраната и движимите вещи в тях</w:t>
      </w:r>
      <w:r>
        <w:t>;</w:t>
      </w:r>
      <w:r w:rsidR="00DC7576" w:rsidRPr="00DC7576">
        <w:rPr>
          <w:rFonts w:ascii="Arial" w:hAnsi="Arial" w:cs="Arial"/>
          <w:sz w:val="30"/>
          <w:szCs w:val="30"/>
        </w:rPr>
        <w:t xml:space="preserve"> </w:t>
      </w:r>
    </w:p>
    <w:p w:rsidR="00EC1B34" w:rsidRPr="00DC7576" w:rsidRDefault="00EC1B34" w:rsidP="00EC1B34">
      <w:pPr>
        <w:widowControl w:val="0"/>
        <w:autoSpaceDE w:val="0"/>
        <w:autoSpaceDN w:val="0"/>
        <w:adjustRightInd w:val="0"/>
        <w:ind w:firstLine="709"/>
        <w:jc w:val="both"/>
      </w:pPr>
      <w:r w:rsidRPr="00EC1B34">
        <w:t xml:space="preserve">9. осигурява достъпа до обществена информация в съответствие с </w:t>
      </w:r>
      <w:r w:rsidR="008F3DA6">
        <w:t>действащото законодателство</w:t>
      </w:r>
      <w:r>
        <w:t>;</w:t>
      </w:r>
    </w:p>
    <w:p w:rsidR="00EC1B34" w:rsidRPr="00EC1B34" w:rsidRDefault="00EC1B34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DC7E42">
        <w:t>0</w:t>
      </w:r>
      <w:r w:rsidR="008A4FD0">
        <w:rPr>
          <w:lang w:val="x-none"/>
        </w:rPr>
        <w:t>. разработва стратегията на агенци</w:t>
      </w:r>
      <w:r>
        <w:rPr>
          <w:lang w:val="x-none"/>
        </w:rPr>
        <w:t>ята за обучение на служителите</w:t>
      </w:r>
      <w:r>
        <w:t>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804E55">
        <w:rPr>
          <w:lang w:val="x-none"/>
        </w:rPr>
        <w:t>1</w:t>
      </w:r>
      <w:r>
        <w:rPr>
          <w:lang w:val="x-none"/>
        </w:rPr>
        <w:t>. организира и координира дейностите по управление на човешките ресурси;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804E55">
        <w:rPr>
          <w:lang w:val="x-none"/>
        </w:rPr>
        <w:t>2</w:t>
      </w:r>
      <w:r>
        <w:rPr>
          <w:lang w:val="x-none"/>
        </w:rPr>
        <w:t>. организира и осъществява дейността по осигуряване на безопасни и здравословни условия на труд;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804E55">
        <w:rPr>
          <w:lang w:val="x-none"/>
        </w:rPr>
        <w:t>3</w:t>
      </w:r>
      <w:r>
        <w:rPr>
          <w:lang w:val="x-none"/>
        </w:rPr>
        <w:t>. организира и осъществява деловодната дейност, осигурява опазването и съхраняването на документацията в архивни дела, води отчетност и осигурява информация за входящата и изходящата кореспонденция;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804E55">
        <w:rPr>
          <w:lang w:val="x-none"/>
        </w:rPr>
        <w:t>4</w:t>
      </w:r>
      <w:r>
        <w:rPr>
          <w:lang w:val="x-none"/>
        </w:rPr>
        <w:t>. участв</w:t>
      </w:r>
      <w:r w:rsidR="0063774A">
        <w:rPr>
          <w:lang w:val="x-none"/>
        </w:rPr>
        <w:t>а в разработването на годишните</w:t>
      </w:r>
      <w:r>
        <w:rPr>
          <w:lang w:val="x-none"/>
        </w:rPr>
        <w:t xml:space="preserve"> и на месечните планове и отчети за основните задачи и мероприятия на агенцията;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804E55">
        <w:rPr>
          <w:lang w:val="x-none"/>
        </w:rPr>
        <w:t>5</w:t>
      </w:r>
      <w:r>
        <w:rPr>
          <w:lang w:val="x-none"/>
        </w:rPr>
        <w:t>. организира и осъществява програмна и техническа поддръжка на компютърната техника, АИС – документооборота и локалната мрежа, и осигурява интегрирането на информационната система на агенцията с информационните системи на другите звена на държавната администрация;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804E55">
        <w:rPr>
          <w:lang w:val="x-none"/>
        </w:rPr>
        <w:t>6</w:t>
      </w:r>
      <w:r>
        <w:rPr>
          <w:lang w:val="x-none"/>
        </w:rPr>
        <w:t>. отговаря за изграждането и поддържането на информационните фондове на агенцията;</w:t>
      </w:r>
    </w:p>
    <w:p w:rsidR="008A4FD0" w:rsidRDefault="00DC7E42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1</w:t>
      </w:r>
      <w:r w:rsidR="00804E55" w:rsidRPr="00972880">
        <w:rPr>
          <w:lang w:val="ru-RU"/>
        </w:rPr>
        <w:t>7</w:t>
      </w:r>
      <w:r w:rsidR="008A4FD0">
        <w:rPr>
          <w:lang w:val="x-none"/>
        </w:rPr>
        <w:t>. разработва и поддържа страницата на агенцията в интернет и актуализира информацията в нея;</w:t>
      </w:r>
    </w:p>
    <w:p w:rsidR="008A4FD0" w:rsidRPr="00EC1B34" w:rsidRDefault="00DC7E42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804E55" w:rsidRPr="00972880">
        <w:rPr>
          <w:lang w:val="ru-RU"/>
        </w:rPr>
        <w:t>8</w:t>
      </w:r>
      <w:r w:rsidR="009F1F04" w:rsidRPr="00972880">
        <w:rPr>
          <w:lang w:val="ru-RU"/>
        </w:rPr>
        <w:t xml:space="preserve"> </w:t>
      </w:r>
      <w:r w:rsidR="008A4FD0">
        <w:rPr>
          <w:lang w:val="x-none"/>
        </w:rPr>
        <w:t>. организира транспортното обслужване и поддръжката на моторните</w:t>
      </w:r>
      <w:r w:rsidR="00EC1B34">
        <w:rPr>
          <w:lang w:val="x-none"/>
        </w:rPr>
        <w:t xml:space="preserve"> превозни средства на агенцията</w:t>
      </w:r>
      <w:r w:rsidR="00EC1B34">
        <w:t>.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21.</w:t>
      </w:r>
      <w:r>
        <w:rPr>
          <w:lang w:val="x-none"/>
        </w:rPr>
        <w:t xml:space="preserve"> Дирекция </w:t>
      </w:r>
      <w:r w:rsidR="00943CDA">
        <w:t>„</w:t>
      </w:r>
      <w:r>
        <w:rPr>
          <w:lang w:val="x-none"/>
        </w:rPr>
        <w:t>Финанси</w:t>
      </w:r>
      <w:r w:rsidR="00943CDA">
        <w:t>”</w:t>
      </w:r>
      <w:r>
        <w:rPr>
          <w:lang w:val="x-none"/>
        </w:rPr>
        <w:t>:</w:t>
      </w:r>
    </w:p>
    <w:p w:rsidR="008A4FD0" w:rsidRPr="00B72B32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 w:rsidRPr="00A6536F">
        <w:rPr>
          <w:lang w:val="x-none"/>
        </w:rPr>
        <w:t xml:space="preserve">1. </w:t>
      </w:r>
      <w:r w:rsidRPr="00B72B32">
        <w:rPr>
          <w:lang w:val="x-none"/>
        </w:rPr>
        <w:t xml:space="preserve">осигурява функциите на изпълнителния директор като второстепенен разпоредител с бюджет по изпълнението на бюджета и </w:t>
      </w:r>
      <w:r w:rsidR="0063774A">
        <w:t xml:space="preserve">по </w:t>
      </w:r>
      <w:r w:rsidRPr="00B72B32">
        <w:rPr>
          <w:lang w:val="x-none"/>
        </w:rPr>
        <w:t xml:space="preserve">извършване на плащанията </w:t>
      </w:r>
      <w:r w:rsidR="0063774A">
        <w:t>като</w:t>
      </w:r>
      <w:r w:rsidRPr="00B72B32">
        <w:rPr>
          <w:lang w:val="x-none"/>
        </w:rPr>
        <w:t xml:space="preserve"> администратор на бюджетните приходи съгласно Закона за публичните финанси; 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 w:rsidRPr="00B72B32">
        <w:rPr>
          <w:lang w:val="x-none"/>
        </w:rPr>
        <w:t>2. организира и осъществява разходването на финансовите ресурси по бюджета на</w:t>
      </w:r>
      <w:r>
        <w:rPr>
          <w:lang w:val="x-none"/>
        </w:rPr>
        <w:t xml:space="preserve"> агенцията, като прилага принципите на законосъобразност, прозрачност, ефективност и ефикасност при финансирането на ежедневната й дейност в съответствие с приоритетите на провежданата социална политика;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3. осъществява счетоводната политика в Министерството на отбраната, като организира вътрешноведомствената финансова дейност и счетоводната отчетност, свързана с нейното документиране, съгласно действащите нормативни разпоредби, приложими за бюджетните предприятия;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lastRenderedPageBreak/>
        <w:t>4. изпълнява указания на Министерството на отбраната за правилното прилагане на данъчното законодателство и следи за разчитането на дължимите данъци и такси;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lang w:val="x-none"/>
        </w:rPr>
        <w:t>5. организира финансово-счетоводното обслужване на агенцията и дейностите, свързани с формирането и изплащането на възнагражденията, общественото и здравното осигуряване;</w:t>
      </w:r>
    </w:p>
    <w:p w:rsidR="00BB1021" w:rsidRDefault="00EC1B34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6</w:t>
      </w:r>
      <w:r w:rsidR="00BB1021">
        <w:rPr>
          <w:lang w:val="x-none"/>
        </w:rPr>
        <w:t>. организира и осъществява финансово-счетоводното обслужване на дейностите по управлението, експлоатацията и разпореждането с имотите от жилищния фонд на Министерството на отбраната и движимите вещи в тях.</w:t>
      </w:r>
    </w:p>
    <w:p w:rsidR="008A4FD0" w:rsidRDefault="00EC1B34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7</w:t>
      </w:r>
      <w:r w:rsidR="008A4FD0">
        <w:rPr>
          <w:lang w:val="x-none"/>
        </w:rPr>
        <w:t>. контролира дейността по извършването на годишни инвентаризации на имуществото на агенцията;</w:t>
      </w:r>
    </w:p>
    <w:p w:rsidR="008A4FD0" w:rsidRPr="00B72B32" w:rsidRDefault="00EC1B34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 w:rsidRPr="00B72B32">
        <w:t>8</w:t>
      </w:r>
      <w:r w:rsidR="008A4FD0" w:rsidRPr="00B72B32">
        <w:rPr>
          <w:lang w:val="x-none"/>
        </w:rPr>
        <w:t>. ръководи методически финансовите звена в агенцията;</w:t>
      </w:r>
    </w:p>
    <w:p w:rsidR="00777477" w:rsidRPr="00B72B32" w:rsidRDefault="00F07A2A" w:rsidP="00EC1B34">
      <w:pPr>
        <w:pStyle w:val="Style"/>
        <w:ind w:left="0" w:firstLine="709"/>
        <w:rPr>
          <w:lang w:val="bg-BG"/>
        </w:rPr>
      </w:pPr>
      <w:r>
        <w:rPr>
          <w:lang w:val="bg-BG"/>
        </w:rPr>
        <w:t>9</w:t>
      </w:r>
      <w:r w:rsidR="008A4FD0" w:rsidRPr="00B72B32">
        <w:rPr>
          <w:lang w:val="x-none"/>
        </w:rPr>
        <w:t>. ръководи методически планиращите звена в агенцията;</w:t>
      </w:r>
      <w:r w:rsidR="00777477" w:rsidRPr="00972880">
        <w:rPr>
          <w:lang w:val="ru-RU"/>
        </w:rPr>
        <w:t xml:space="preserve"> </w:t>
      </w:r>
    </w:p>
    <w:p w:rsidR="008A4FD0" w:rsidRPr="00972880" w:rsidRDefault="00EC1B34" w:rsidP="00B72B32">
      <w:pPr>
        <w:pStyle w:val="Style"/>
        <w:ind w:left="0" w:firstLine="709"/>
        <w:rPr>
          <w:lang w:val="ru-RU"/>
        </w:rPr>
      </w:pPr>
      <w:r w:rsidRPr="00B72B32">
        <w:rPr>
          <w:lang w:val="bg-BG"/>
        </w:rPr>
        <w:t>1</w:t>
      </w:r>
      <w:r w:rsidR="00F07A2A">
        <w:rPr>
          <w:lang w:val="bg-BG"/>
        </w:rPr>
        <w:t>0</w:t>
      </w:r>
      <w:r w:rsidRPr="00B72B32">
        <w:rPr>
          <w:lang w:val="bg-BG"/>
        </w:rPr>
        <w:t>.</w:t>
      </w:r>
      <w:r w:rsidR="008A4FD0" w:rsidRPr="00972880">
        <w:rPr>
          <w:lang w:val="ru-RU"/>
        </w:rPr>
        <w:t xml:space="preserve"> разработва средносрочни бюджетни прогнози, проектобюджет и бюджет на агенцията в съответствие с</w:t>
      </w:r>
      <w:r w:rsidR="0063774A">
        <w:rPr>
          <w:lang w:val="bg-BG"/>
        </w:rPr>
        <w:t xml:space="preserve"> нормативните актове</w:t>
      </w:r>
      <w:r w:rsidR="008A4FD0" w:rsidRPr="00972880">
        <w:rPr>
          <w:lang w:val="ru-RU"/>
        </w:rPr>
        <w:t xml:space="preserve"> и указанията на министъра на финансите;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F07A2A">
        <w:t>1</w:t>
      </w:r>
      <w:r>
        <w:rPr>
          <w:lang w:val="x-none"/>
        </w:rPr>
        <w:t>. изготвя проект на Единен финансов план за материално-техническо осигуряване на агенцията и Единен поименен списък за строителство и строителни услуги;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F07A2A">
        <w:t>2</w:t>
      </w:r>
      <w:r>
        <w:rPr>
          <w:lang w:val="x-none"/>
        </w:rPr>
        <w:t>. координира, коригира и утвърждава разходите и плащанията;</w:t>
      </w:r>
    </w:p>
    <w:p w:rsidR="008A4FD0" w:rsidRDefault="00EC1B34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F07A2A">
        <w:t>3</w:t>
      </w:r>
      <w:r w:rsidR="008A4FD0">
        <w:rPr>
          <w:lang w:val="x-none"/>
        </w:rPr>
        <w:t>. контролира лимитите за разход и съгласува финансовите параметри на решения за откриване на процедури и изготвяне проекти на договори по тях;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 w:rsidRPr="008F28AB">
        <w:rPr>
          <w:b/>
          <w:bCs/>
          <w:lang w:val="x-none"/>
        </w:rPr>
        <w:t>Чл. 2</w:t>
      </w:r>
      <w:r w:rsidR="008F28AB">
        <w:rPr>
          <w:b/>
          <w:bCs/>
        </w:rPr>
        <w:t>2</w:t>
      </w:r>
      <w:r w:rsidRPr="008F28AB">
        <w:rPr>
          <w:b/>
          <w:bCs/>
          <w:lang w:val="x-none"/>
        </w:rPr>
        <w:t>.</w:t>
      </w:r>
      <w:r w:rsidRPr="008F28AB">
        <w:rPr>
          <w:lang w:val="x-none"/>
        </w:rPr>
        <w:t xml:space="preserve"> Дирекция</w:t>
      </w:r>
      <w:r>
        <w:rPr>
          <w:lang w:val="x-none"/>
        </w:rPr>
        <w:t xml:space="preserve"> </w:t>
      </w:r>
      <w:r w:rsidR="001D5165">
        <w:t>„</w:t>
      </w:r>
      <w:r w:rsidR="00E54F2E">
        <w:t>У</w:t>
      </w:r>
      <w:r w:rsidR="008F28AB">
        <w:rPr>
          <w:lang w:val="x-none"/>
        </w:rPr>
        <w:t>правление на собствеността</w:t>
      </w:r>
      <w:r w:rsidR="00E54F2E">
        <w:t xml:space="preserve"> и жилищен фонд</w:t>
      </w:r>
      <w:r w:rsidR="001D5165">
        <w:t>”</w:t>
      </w:r>
      <w:r>
        <w:rPr>
          <w:lang w:val="x-none"/>
        </w:rPr>
        <w:t>: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1. осигурява дейността по възлагане на обществени поръчки; планира, организира и координира всички дейности във връзка с подготовката и провеждането на процедури по възлагане на обществени поръчки;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2. осигурява изпращането в нормативно</w:t>
      </w:r>
      <w:r w:rsidR="008E28E1">
        <w:t xml:space="preserve"> </w:t>
      </w:r>
      <w:r>
        <w:rPr>
          <w:lang w:val="x-none"/>
        </w:rPr>
        <w:t>установените срокове на информацията, свързана с обществените поръчки до Агенцията по обществени поръчки;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3. поддържа регистър на сключените договори за обществени поръчки в агенцията;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4. участва със свои представители в работата на комисиите, назначени </w:t>
      </w:r>
      <w:r w:rsidR="0063774A">
        <w:t xml:space="preserve">в агенцията </w:t>
      </w:r>
      <w:r>
        <w:rPr>
          <w:lang w:val="x-none"/>
        </w:rPr>
        <w:t>по Закона за обществените поръчки, Закона за държавната собственост и др.;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5. осъществява контрол по изпълнение на договорите, сключени по реда на Закона за обществените поръчки;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6. изготвя технически задания и количествени сметки;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7. образува, води и съхранява административни, технически и наемни досиета за всеки от имотите, предоставени </w:t>
      </w:r>
      <w:r w:rsidR="0063774A">
        <w:t>в</w:t>
      </w:r>
      <w:r>
        <w:rPr>
          <w:lang w:val="x-none"/>
        </w:rPr>
        <w:t xml:space="preserve"> управление </w:t>
      </w:r>
      <w:r w:rsidR="0063774A">
        <w:t>на</w:t>
      </w:r>
      <w:r>
        <w:rPr>
          <w:lang w:val="x-none"/>
        </w:rPr>
        <w:t xml:space="preserve"> агенцията;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8. осигурява дейността по провеждане на търгове за отдаване под наем на обекти, управлявани от агенцията; планира, организира и координира всички дейности във връзка с подготовката и провеждането на процедури за отдаване под наем;</w:t>
      </w:r>
    </w:p>
    <w:p w:rsidR="008A4FD0" w:rsidRDefault="00E84097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9</w:t>
      </w:r>
      <w:r w:rsidR="008A4FD0">
        <w:rPr>
          <w:lang w:val="x-none"/>
        </w:rPr>
        <w:t>. организира осъществяването на дейността по управлението и експлоатацията на имотите от жилищния фонд на Министерството на отбраната и на движимите вещи в тях;</w:t>
      </w:r>
    </w:p>
    <w:p w:rsidR="008A4FD0" w:rsidRDefault="00E84097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10</w:t>
      </w:r>
      <w:r w:rsidR="008A4FD0">
        <w:rPr>
          <w:lang w:val="x-none"/>
        </w:rPr>
        <w:t>. осъществява настаняването на военнослужещи и цивилни служители в имотите от жилищния фонд на Министерството на отбраната;</w:t>
      </w:r>
    </w:p>
    <w:p w:rsidR="008A4FD0" w:rsidRDefault="00E84097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t>1</w:t>
      </w:r>
      <w:r w:rsidR="008A4FD0">
        <w:rPr>
          <w:lang w:val="x-none"/>
        </w:rPr>
        <w:t>1. организира извършването на ремонт и обзавеждане на жилищата от жилищния фонд на Министерството на отбраната;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E84097">
        <w:t>2</w:t>
      </w:r>
      <w:r>
        <w:rPr>
          <w:lang w:val="x-none"/>
        </w:rPr>
        <w:t>. изготвя и представя за обявяване от министъра на отбраната списък на картотекираните лица от Министерството на отбраната, структурите на пряко подчинение на министъра на отбраната и Българската армия;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E84097">
        <w:t>3</w:t>
      </w:r>
      <w:r>
        <w:rPr>
          <w:lang w:val="x-none"/>
        </w:rPr>
        <w:t>. поддържа регистър на сключените договори с наематели</w:t>
      </w:r>
      <w:r w:rsidR="0063774A">
        <w:t>те</w:t>
      </w:r>
      <w:r>
        <w:rPr>
          <w:lang w:val="x-none"/>
        </w:rPr>
        <w:t xml:space="preserve"> на имоти от </w:t>
      </w:r>
      <w:r>
        <w:rPr>
          <w:lang w:val="x-none"/>
        </w:rPr>
        <w:lastRenderedPageBreak/>
        <w:t>жилищния фонд на Министерството на отбраната;</w:t>
      </w:r>
    </w:p>
    <w:p w:rsidR="008A4FD0" w:rsidRDefault="008A4FD0" w:rsidP="00EC1B34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1</w:t>
      </w:r>
      <w:r w:rsidR="00E84097">
        <w:t>4</w:t>
      </w:r>
      <w:r>
        <w:rPr>
          <w:lang w:val="x-none"/>
        </w:rPr>
        <w:t xml:space="preserve">. поддържа регистър на имотите от жилищния фонд на Министерството на отбраната и регистър на имотите извън жилищния фонд, предоставени </w:t>
      </w:r>
      <w:r w:rsidR="0063774A">
        <w:t>в</w:t>
      </w:r>
      <w:r>
        <w:rPr>
          <w:lang w:val="x-none"/>
        </w:rPr>
        <w:t xml:space="preserve"> управление на агенцията;</w:t>
      </w:r>
    </w:p>
    <w:p w:rsidR="008A4FD0" w:rsidRDefault="00E84097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t>15</w:t>
      </w:r>
      <w:r w:rsidR="008A4FD0">
        <w:rPr>
          <w:lang w:val="x-none"/>
        </w:rPr>
        <w:t>. организира дейността по разпореждане с имотите от жилищния фонд на Министерството на отбраната, които се намират в населени места, в които няма структури на Министерството на отбраната, структури на пряко подчинение на министъра на отбраната и на Българската армия;</w:t>
      </w:r>
    </w:p>
    <w:p w:rsidR="000E645A" w:rsidRDefault="000E645A" w:rsidP="000E645A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 w:rsidRPr="00107C44">
        <w:t>16</w:t>
      </w:r>
      <w:r w:rsidRPr="00107C44">
        <w:rPr>
          <w:lang w:val="x-none"/>
        </w:rPr>
        <w:t>. осигурява дейността на представителните обекти на Министерството на отбраната;</w:t>
      </w:r>
    </w:p>
    <w:p w:rsidR="008E28E1" w:rsidRPr="0063774A" w:rsidRDefault="008E28E1" w:rsidP="00EC1B3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lang w:val="x-none"/>
        </w:rPr>
        <w:t>1</w:t>
      </w:r>
      <w:r w:rsidR="000E645A">
        <w:t>7</w:t>
      </w:r>
      <w:r>
        <w:rPr>
          <w:lang w:val="x-none"/>
        </w:rPr>
        <w:t>. участва в разработването на годишните и на месечните планове и отчети за основните за</w:t>
      </w:r>
      <w:r w:rsidR="0063774A">
        <w:rPr>
          <w:lang w:val="x-none"/>
        </w:rPr>
        <w:t>дачи и мероприятия на агенцията</w:t>
      </w:r>
      <w:r w:rsidR="0063774A">
        <w:t>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Раздел VII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Специализирана администрация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>Чл. 2</w:t>
      </w:r>
      <w:r w:rsidR="008F28AB">
        <w:rPr>
          <w:b/>
          <w:bCs/>
        </w:rPr>
        <w:t>3</w:t>
      </w:r>
      <w:r>
        <w:rPr>
          <w:b/>
          <w:bCs/>
          <w:lang w:val="x-none"/>
        </w:rPr>
        <w:t>.</w:t>
      </w:r>
      <w:r>
        <w:rPr>
          <w:lang w:val="x-none"/>
        </w:rPr>
        <w:t xml:space="preserve"> (1) Специализираната администрация подпомага осъществяването на правомощията на изпълнителния директор, свързани с неговата компетентност.</w:t>
      </w:r>
    </w:p>
    <w:p w:rsidR="0051218C" w:rsidRDefault="00943CDA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lang w:val="x-none"/>
        </w:rPr>
        <w:t xml:space="preserve">(2) Специализираната администрация на агенцията е организирана в </w:t>
      </w:r>
      <w:r w:rsidR="008E28E1">
        <w:t xml:space="preserve">една </w:t>
      </w:r>
      <w:r w:rsidR="008F28AB">
        <w:t xml:space="preserve">главна </w:t>
      </w:r>
      <w:r>
        <w:rPr>
          <w:lang w:val="x-none"/>
        </w:rPr>
        <w:t>дирекци</w:t>
      </w:r>
      <w:r w:rsidR="008E28E1">
        <w:t xml:space="preserve">я </w:t>
      </w:r>
      <w:r w:rsidR="001D5165">
        <w:t>–</w:t>
      </w:r>
      <w:r w:rsidR="008E28E1">
        <w:t xml:space="preserve"> </w:t>
      </w:r>
      <w:r w:rsidR="001D5165">
        <w:t>„</w:t>
      </w:r>
      <w:r w:rsidR="000D2A4D">
        <w:t>В</w:t>
      </w:r>
      <w:r>
        <w:rPr>
          <w:lang w:val="x-none"/>
        </w:rPr>
        <w:t>оенно-почивно</w:t>
      </w:r>
      <w:r w:rsidR="008F28AB">
        <w:rPr>
          <w:lang w:val="x-none"/>
        </w:rPr>
        <w:t xml:space="preserve"> дело</w:t>
      </w:r>
      <w:r w:rsidR="000D2A4D">
        <w:t xml:space="preserve"> и военни клубове</w:t>
      </w:r>
      <w:r w:rsidR="001D5165">
        <w:t>”</w:t>
      </w:r>
      <w:r w:rsidR="0051218C">
        <w:rPr>
          <w:lang w:val="x-none"/>
        </w:rPr>
        <w:t xml:space="preserve"> с териториални звена – </w:t>
      </w:r>
      <w:r w:rsidR="00E84097">
        <w:t xml:space="preserve">териториални </w:t>
      </w:r>
      <w:r w:rsidR="0051218C">
        <w:rPr>
          <w:lang w:val="x-none"/>
        </w:rPr>
        <w:t xml:space="preserve">отдели </w:t>
      </w:r>
      <w:r w:rsidR="000279F8">
        <w:t>в градовете София, Пловдив, Варна и Бургас</w:t>
      </w:r>
      <w:r w:rsidR="0051218C">
        <w:rPr>
          <w:lang w:val="x-none"/>
        </w:rPr>
        <w:t>.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  <w:lang w:val="x-none"/>
        </w:rPr>
        <w:t>Чл. 2</w:t>
      </w:r>
      <w:r w:rsidR="008F28AB">
        <w:rPr>
          <w:b/>
          <w:bCs/>
        </w:rPr>
        <w:t>4</w:t>
      </w:r>
      <w:r>
        <w:rPr>
          <w:b/>
          <w:bCs/>
          <w:lang w:val="x-none"/>
        </w:rPr>
        <w:t>.</w:t>
      </w:r>
      <w:r>
        <w:rPr>
          <w:lang w:val="x-none"/>
        </w:rPr>
        <w:t xml:space="preserve"> </w:t>
      </w:r>
      <w:r w:rsidR="00185071">
        <w:t xml:space="preserve">(1) </w:t>
      </w:r>
      <w:r w:rsidR="008F28AB">
        <w:t>Главна д</w:t>
      </w:r>
      <w:r w:rsidR="008F28AB">
        <w:rPr>
          <w:lang w:val="x-none"/>
        </w:rPr>
        <w:t xml:space="preserve">ирекция </w:t>
      </w:r>
      <w:r w:rsidR="001D5165">
        <w:t>„</w:t>
      </w:r>
      <w:r w:rsidR="00DA5EA2">
        <w:t>В</w:t>
      </w:r>
      <w:r w:rsidR="008F28AB">
        <w:rPr>
          <w:lang w:val="x-none"/>
        </w:rPr>
        <w:t>оенно-почивно дело</w:t>
      </w:r>
      <w:r w:rsidR="00DA5EA2" w:rsidRPr="00DA5EA2">
        <w:t xml:space="preserve"> </w:t>
      </w:r>
      <w:r w:rsidR="00DA5EA2">
        <w:t>и в</w:t>
      </w:r>
      <w:r w:rsidR="00DA5EA2">
        <w:rPr>
          <w:lang w:val="x-none"/>
        </w:rPr>
        <w:t>оен</w:t>
      </w:r>
      <w:r w:rsidR="00DA5EA2">
        <w:t>н</w:t>
      </w:r>
      <w:r w:rsidR="00DA5EA2">
        <w:rPr>
          <w:lang w:val="x-none"/>
        </w:rPr>
        <w:t>и клубове</w:t>
      </w:r>
      <w:r w:rsidR="001D5165">
        <w:t>”</w:t>
      </w:r>
      <w:r>
        <w:rPr>
          <w:lang w:val="x-none"/>
        </w:rPr>
        <w:t>:</w:t>
      </w:r>
    </w:p>
    <w:p w:rsidR="00943CDA" w:rsidRPr="001E2C23" w:rsidRDefault="00943CDA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 xml:space="preserve">1. планира, организира, координира и контролира дейностите, осъществявани във военните клубове в страната в съответствие </w:t>
      </w:r>
      <w:r w:rsidRPr="001E2C23">
        <w:rPr>
          <w:lang w:val="x-none"/>
        </w:rPr>
        <w:t xml:space="preserve">с методическите указания на дирекция </w:t>
      </w:r>
      <w:r w:rsidR="008F28AB" w:rsidRPr="001E2C23">
        <w:rPr>
          <w:lang w:val="x-none"/>
        </w:rPr>
        <w:t xml:space="preserve">"Социална политика" </w:t>
      </w:r>
      <w:r w:rsidRPr="001E2C23">
        <w:rPr>
          <w:lang w:val="x-none"/>
        </w:rPr>
        <w:t>на Министерство на отбраната;</w:t>
      </w:r>
    </w:p>
    <w:p w:rsidR="008F28AB" w:rsidRPr="008F28AB" w:rsidRDefault="008F28AB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lang w:val="x-none"/>
        </w:rPr>
        <w:t>2. разработва, организира, координира и контролира дейностите в агенцията по националните програми на Министерството на отбраната по военно-патриотичното възпитание и културно-информационната дейност;</w:t>
      </w:r>
    </w:p>
    <w:p w:rsidR="008F28AB" w:rsidRDefault="00B72B32" w:rsidP="008F28AB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3</w:t>
      </w:r>
      <w:r w:rsidR="008F28AB">
        <w:rPr>
          <w:lang w:val="x-none"/>
        </w:rPr>
        <w:t>. работи за разширяване на партньорството с гражданските организации на офицерите и сержантите от запаса и резерва, военноинвалидите, военнопострадалите, ветераните от войните и други военно-патриотични съюзи;</w:t>
      </w:r>
    </w:p>
    <w:p w:rsidR="008F28AB" w:rsidRDefault="00B72B32" w:rsidP="008F28AB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4</w:t>
      </w:r>
      <w:r w:rsidR="008F28AB">
        <w:rPr>
          <w:lang w:val="x-none"/>
        </w:rPr>
        <w:t>. организира, координира и контролира функционирането на социалните кухни към Министерството на отбраната;</w:t>
      </w:r>
    </w:p>
    <w:p w:rsidR="008F28AB" w:rsidRDefault="00B72B32" w:rsidP="008F28AB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5</w:t>
      </w:r>
      <w:r w:rsidR="008F28AB">
        <w:rPr>
          <w:lang w:val="x-none"/>
        </w:rPr>
        <w:t>. организира, методически подпомага и контролира дейността на детските градини към Министерството на отбраната;</w:t>
      </w:r>
    </w:p>
    <w:p w:rsidR="008F28AB" w:rsidRPr="00200785" w:rsidRDefault="00B72B32" w:rsidP="00200785">
      <w:pPr>
        <w:ind w:firstLine="480"/>
        <w:jc w:val="both"/>
        <w:rPr>
          <w:lang w:val="x-none"/>
        </w:rPr>
      </w:pPr>
      <w:r>
        <w:t>6</w:t>
      </w:r>
      <w:r w:rsidR="008F28AB">
        <w:rPr>
          <w:lang w:val="x-none"/>
        </w:rPr>
        <w:t xml:space="preserve">. осигурява дейността на </w:t>
      </w:r>
      <w:r w:rsidR="00200785" w:rsidRPr="00200785">
        <w:t>Дом</w:t>
      </w:r>
      <w:r w:rsidR="0011011B">
        <w:t>а</w:t>
      </w:r>
      <w:r w:rsidR="00200785" w:rsidRPr="00200785">
        <w:t xml:space="preserve"> за пенсионирани военнослужещи, ветерани и военноинвалиди </w:t>
      </w:r>
      <w:r w:rsidR="0011011B">
        <w:t xml:space="preserve">в </w:t>
      </w:r>
      <w:r w:rsidR="00200785" w:rsidRPr="00200785">
        <w:t>с. Орешак, общинаТроян</w:t>
      </w:r>
      <w:r w:rsidR="008F28AB" w:rsidRPr="00200785">
        <w:rPr>
          <w:lang w:val="x-none"/>
        </w:rPr>
        <w:t>;</w:t>
      </w:r>
    </w:p>
    <w:p w:rsidR="0051218C" w:rsidRPr="006720AE" w:rsidRDefault="00B72B32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7</w:t>
      </w:r>
      <w:r w:rsidR="0051218C">
        <w:t xml:space="preserve"> </w:t>
      </w:r>
      <w:r w:rsidR="0051218C">
        <w:rPr>
          <w:lang w:val="x-none"/>
        </w:rPr>
        <w:t>планира, организира, координира и контролира експлоатацията на военно-почивните домове, хотелите</w:t>
      </w:r>
      <w:r w:rsidR="0051218C">
        <w:t xml:space="preserve">, местата за </w:t>
      </w:r>
      <w:r w:rsidR="0051218C">
        <w:rPr>
          <w:lang w:val="x-none"/>
        </w:rPr>
        <w:t xml:space="preserve">настаняване във военните клубове в страната и другите имоти, предоставени за управление на агенцията и използвани за предоставяне на основни и допълнителни туристически услуги, </w:t>
      </w:r>
      <w:r w:rsidR="0051218C" w:rsidRPr="006720AE">
        <w:rPr>
          <w:lang w:val="x-none"/>
        </w:rPr>
        <w:t xml:space="preserve">в съответствие с методическите указания на дирекция </w:t>
      </w:r>
      <w:r w:rsidR="001D5165" w:rsidRPr="006720AE">
        <w:t>„</w:t>
      </w:r>
      <w:r w:rsidR="0051218C" w:rsidRPr="006720AE">
        <w:rPr>
          <w:lang w:val="x-none"/>
        </w:rPr>
        <w:t>Социална политика</w:t>
      </w:r>
      <w:r w:rsidR="001D5165" w:rsidRPr="006720AE">
        <w:t>”</w:t>
      </w:r>
      <w:r w:rsidR="0051218C" w:rsidRPr="006720AE">
        <w:rPr>
          <w:lang w:val="x-none"/>
        </w:rPr>
        <w:t xml:space="preserve"> на Министерството на отбраната;</w:t>
      </w:r>
    </w:p>
    <w:p w:rsidR="0051218C" w:rsidRDefault="00B72B32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8</w:t>
      </w:r>
      <w:r w:rsidR="0051218C">
        <w:rPr>
          <w:lang w:val="x-none"/>
        </w:rPr>
        <w:t>. осигурява дейността по категоризиране на туристическите обекти;</w:t>
      </w:r>
    </w:p>
    <w:p w:rsidR="0051218C" w:rsidRDefault="003D2A83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9</w:t>
      </w:r>
      <w:r w:rsidR="0051218C">
        <w:rPr>
          <w:lang w:val="x-none"/>
        </w:rPr>
        <w:t>. планира и организира туристическата и туроператорската дейност, осъществявана от агенцията;</w:t>
      </w:r>
    </w:p>
    <w:p w:rsidR="0051218C" w:rsidRDefault="0051218C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1</w:t>
      </w:r>
      <w:r w:rsidR="003D2A83">
        <w:t>0</w:t>
      </w:r>
      <w:r>
        <w:rPr>
          <w:lang w:val="x-none"/>
        </w:rPr>
        <w:t>. осъществява организацията на хотелиерската и ресторантьорската дейност на агенцията в съответствие с изискванията на нормативните актове;</w:t>
      </w:r>
    </w:p>
    <w:p w:rsidR="0051218C" w:rsidRDefault="0051218C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1</w:t>
      </w:r>
      <w:r w:rsidR="003D2A83">
        <w:t>1</w:t>
      </w:r>
      <w:r>
        <w:rPr>
          <w:lang w:val="x-none"/>
        </w:rPr>
        <w:t xml:space="preserve">. организира отдиха и възстановяването на военнослужещите и цивилните служители от Министерството на отбраната, структурите на пряко подчинение на министъра на отбраната и Българската армия, както и на лицата, които по силата на </w:t>
      </w:r>
      <w:r>
        <w:rPr>
          <w:lang w:val="x-none"/>
        </w:rPr>
        <w:lastRenderedPageBreak/>
        <w:t>нормативен акт или международен договор имат право да ползват почивната база на Министерството на отбраната;</w:t>
      </w:r>
    </w:p>
    <w:p w:rsidR="0051218C" w:rsidRDefault="0051218C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1</w:t>
      </w:r>
      <w:r w:rsidR="003D2A83">
        <w:t>2</w:t>
      </w:r>
      <w:r>
        <w:rPr>
          <w:lang w:val="x-none"/>
        </w:rPr>
        <w:t>. организира ползването на военно-почивните домове и хотелите за провеждане на мероприятия по линия на международното сътрудничество от Министерството на отбраната, структурите на пряко подчинение на министъра на отбраната и Българската армия;</w:t>
      </w:r>
    </w:p>
    <w:p w:rsidR="0051218C" w:rsidRDefault="0051218C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1</w:t>
      </w:r>
      <w:r w:rsidR="003D2A83">
        <w:t>3</w:t>
      </w:r>
      <w:r>
        <w:rPr>
          <w:lang w:val="x-none"/>
        </w:rPr>
        <w:t xml:space="preserve">. осигурява чрез реализация на карти ползването на почивки за летен и зимен отдих във военно-почивните домове и хотелите на агенцията; безвалутен обмен на почиващи; групови и индивидуални почивки в страната и в чужбина, в т.ч. по програма </w:t>
      </w:r>
      <w:r w:rsidR="001D5165">
        <w:t>„</w:t>
      </w:r>
      <w:r>
        <w:rPr>
          <w:lang w:val="x-none"/>
        </w:rPr>
        <w:t>CLIMS</w:t>
      </w:r>
      <w:r w:rsidR="001D5165">
        <w:t>”</w:t>
      </w:r>
      <w:r>
        <w:rPr>
          <w:lang w:val="x-none"/>
        </w:rPr>
        <w:t>; мероприятия, организирани от Министерството на отбраната, както и безплатни почивки за военнослужещите, участвали в международни операции и мисии извън територията на страната, и за членовете на техните семейства;</w:t>
      </w:r>
    </w:p>
    <w:p w:rsidR="0051218C" w:rsidRDefault="0051218C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1</w:t>
      </w:r>
      <w:r w:rsidR="003D2A83">
        <w:t>4</w:t>
      </w:r>
      <w:r>
        <w:rPr>
          <w:lang w:val="x-none"/>
        </w:rPr>
        <w:t>. изгражда и поддържа единна резервационна система от база данни за всички военно-почивни домове и хотели, управлявани от агенцията;</w:t>
      </w:r>
    </w:p>
    <w:p w:rsidR="0051218C" w:rsidRDefault="0051218C" w:rsidP="0051218C">
      <w:pPr>
        <w:widowControl w:val="0"/>
        <w:autoSpaceDE w:val="0"/>
        <w:autoSpaceDN w:val="0"/>
        <w:adjustRightInd w:val="0"/>
        <w:ind w:firstLine="480"/>
        <w:jc w:val="both"/>
      </w:pPr>
      <w:r>
        <w:t>1</w:t>
      </w:r>
      <w:r w:rsidR="003D2A83">
        <w:t>5</w:t>
      </w:r>
      <w:r>
        <w:rPr>
          <w:lang w:val="x-none"/>
        </w:rPr>
        <w:t>. планира и организира развитието на социалния туризъм, като предлага на изпълнителния директор решения за ефективното използване на военно-почивните домове и хотелите;</w:t>
      </w:r>
    </w:p>
    <w:p w:rsidR="000279F8" w:rsidRDefault="000279F8" w:rsidP="0051218C">
      <w:pPr>
        <w:widowControl w:val="0"/>
        <w:autoSpaceDE w:val="0"/>
        <w:autoSpaceDN w:val="0"/>
        <w:adjustRightInd w:val="0"/>
        <w:ind w:firstLine="480"/>
        <w:jc w:val="both"/>
      </w:pPr>
      <w:r>
        <w:t>1</w:t>
      </w:r>
      <w:r w:rsidR="003D2A83">
        <w:t>6</w:t>
      </w:r>
      <w:r>
        <w:t>. осъществява контрол по изпълнението на приходите и разходите по договори, сключени за осигуряване дейността на дирекцията, анализ на информацията, касаеща дейността на военните клубове, хотелите и почивните бази, находящи се в териториалните отдели на дирекцията;</w:t>
      </w:r>
    </w:p>
    <w:p w:rsidR="000279F8" w:rsidRPr="003D2A83" w:rsidRDefault="002E1797" w:rsidP="0051218C">
      <w:pPr>
        <w:widowControl w:val="0"/>
        <w:autoSpaceDE w:val="0"/>
        <w:autoSpaceDN w:val="0"/>
        <w:adjustRightInd w:val="0"/>
        <w:ind w:firstLine="480"/>
        <w:jc w:val="both"/>
      </w:pPr>
      <w:r w:rsidRPr="003D2A83">
        <w:t>1</w:t>
      </w:r>
      <w:r w:rsidR="0082487D">
        <w:t>7</w:t>
      </w:r>
      <w:r w:rsidRPr="003D2A83">
        <w:t xml:space="preserve">. осигурява дейностите по осъществяване на маркетинг и реклама на агенцията във връзка с осъществяваните от </w:t>
      </w:r>
      <w:r w:rsidR="003D2A83" w:rsidRPr="003D2A83">
        <w:t>нея де</w:t>
      </w:r>
      <w:r w:rsidRPr="003D2A83">
        <w:t>йности;</w:t>
      </w:r>
      <w:r w:rsidR="000279F8" w:rsidRPr="003D2A83">
        <w:t xml:space="preserve"> </w:t>
      </w:r>
    </w:p>
    <w:p w:rsidR="000A7834" w:rsidRPr="00972880" w:rsidRDefault="0082487D" w:rsidP="00E84097">
      <w:pPr>
        <w:pStyle w:val="Style"/>
        <w:ind w:left="0" w:firstLine="426"/>
        <w:rPr>
          <w:lang w:val="ru-RU"/>
        </w:rPr>
      </w:pPr>
      <w:r>
        <w:rPr>
          <w:lang w:val="bg-BG"/>
        </w:rPr>
        <w:t xml:space="preserve"> </w:t>
      </w:r>
      <w:r w:rsidR="000E645A" w:rsidRPr="003D2A83">
        <w:rPr>
          <w:lang w:val="bg-BG"/>
        </w:rPr>
        <w:t>1</w:t>
      </w:r>
      <w:r>
        <w:rPr>
          <w:lang w:val="bg-BG"/>
        </w:rPr>
        <w:t>8</w:t>
      </w:r>
      <w:r w:rsidR="00E84097" w:rsidRPr="003D2A83">
        <w:rPr>
          <w:lang w:val="bg-BG"/>
        </w:rPr>
        <w:t xml:space="preserve">. </w:t>
      </w:r>
      <w:r w:rsidR="000A7834" w:rsidRPr="00972880">
        <w:rPr>
          <w:lang w:val="ru-RU"/>
        </w:rPr>
        <w:t>разработва програма за представяне дейността на агенцията пред обществото и пред средствата за масово осведомяване</w:t>
      </w:r>
      <w:r w:rsidR="003D2A83">
        <w:rPr>
          <w:lang w:val="bg-BG"/>
        </w:rPr>
        <w:t xml:space="preserve"> и поддържа връзка със звената в Министерство на отбраната след съгласуване с изпълнителния директор</w:t>
      </w:r>
      <w:r w:rsidR="000A7834" w:rsidRPr="00972880">
        <w:rPr>
          <w:lang w:val="ru-RU"/>
        </w:rPr>
        <w:t>;</w:t>
      </w:r>
    </w:p>
    <w:p w:rsidR="000A7834" w:rsidRPr="00972880" w:rsidRDefault="0082487D" w:rsidP="00E84097">
      <w:pPr>
        <w:pStyle w:val="Style"/>
        <w:ind w:left="0" w:firstLine="426"/>
        <w:rPr>
          <w:lang w:val="ru-RU"/>
        </w:rPr>
      </w:pPr>
      <w:r>
        <w:rPr>
          <w:lang w:val="bg-BG"/>
        </w:rPr>
        <w:t xml:space="preserve"> 19</w:t>
      </w:r>
      <w:r w:rsidR="000A7834" w:rsidRPr="00972880">
        <w:rPr>
          <w:lang w:val="ru-RU"/>
        </w:rPr>
        <w:t>. проучва и анализира общественото мнение преди провеждането на определена политика на агенцията и анализира публикациите в средствата за масово осведомяване за дейността на агенцията;</w:t>
      </w:r>
    </w:p>
    <w:p w:rsidR="0051218C" w:rsidRDefault="002E1797" w:rsidP="0051218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t>2</w:t>
      </w:r>
      <w:r w:rsidR="00CE0F8A">
        <w:t>0</w:t>
      </w:r>
      <w:r w:rsidR="0051218C">
        <w:rPr>
          <w:lang w:val="x-none"/>
        </w:rPr>
        <w:t>. участва в разработването на годишните, както и на месечните планове и отчети за основните задачи и мероприятия на агенцията.</w:t>
      </w:r>
    </w:p>
    <w:p w:rsidR="00943CDA" w:rsidRPr="00185071" w:rsidRDefault="00185071" w:rsidP="00185071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071">
        <w:rPr>
          <w:rFonts w:ascii="Times New Roman" w:hAnsi="Times New Roman" w:cs="Times New Roman"/>
          <w:sz w:val="24"/>
          <w:szCs w:val="24"/>
        </w:rPr>
        <w:t xml:space="preserve">(2) Седалищата и териториалният обхват на териториалните </w:t>
      </w:r>
      <w:r w:rsidR="00E84097">
        <w:rPr>
          <w:rFonts w:ascii="Times New Roman" w:hAnsi="Times New Roman" w:cs="Times New Roman"/>
          <w:sz w:val="24"/>
          <w:szCs w:val="24"/>
        </w:rPr>
        <w:t>отдели</w:t>
      </w:r>
      <w:r w:rsidRPr="00185071">
        <w:rPr>
          <w:rFonts w:ascii="Times New Roman" w:hAnsi="Times New Roman" w:cs="Times New Roman"/>
          <w:sz w:val="24"/>
          <w:szCs w:val="24"/>
        </w:rPr>
        <w:t xml:space="preserve"> на </w:t>
      </w:r>
      <w:r w:rsidR="00875233">
        <w:rPr>
          <w:rFonts w:ascii="Times New Roman" w:hAnsi="Times New Roman" w:cs="Times New Roman"/>
          <w:sz w:val="24"/>
          <w:szCs w:val="24"/>
        </w:rPr>
        <w:t>главната дирекция</w:t>
      </w:r>
      <w:r w:rsidRPr="00185071">
        <w:rPr>
          <w:rFonts w:ascii="Times New Roman" w:hAnsi="Times New Roman" w:cs="Times New Roman"/>
          <w:sz w:val="24"/>
          <w:szCs w:val="24"/>
        </w:rPr>
        <w:t xml:space="preserve"> са посочени в приложение № 2.</w:t>
      </w:r>
    </w:p>
    <w:p w:rsidR="00185071" w:rsidRDefault="00185071" w:rsidP="00185071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Глава четвърта</w:t>
      </w: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ОРГАНИЗАЦИЯ НА РАБОТАТА В АГЕНЦИЯТА</w:t>
      </w:r>
    </w:p>
    <w:p w:rsidR="00943CDA" w:rsidRPr="00CC1452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sz w:val="36"/>
          <w:szCs w:val="36"/>
          <w:lang w:val="x-none"/>
        </w:rPr>
      </w:pPr>
    </w:p>
    <w:p w:rsidR="00416331" w:rsidRDefault="00943CDA" w:rsidP="00416331">
      <w:pPr>
        <w:pStyle w:val="m"/>
        <w:spacing w:before="0" w:beforeAutospacing="0" w:after="0" w:afterAutospacing="0"/>
        <w:ind w:firstLine="720"/>
        <w:jc w:val="both"/>
      </w:pPr>
      <w:r>
        <w:rPr>
          <w:b/>
          <w:bCs/>
          <w:lang w:val="x-none"/>
        </w:rPr>
        <w:t>Чл. 25.</w:t>
      </w:r>
      <w:r>
        <w:rPr>
          <w:lang w:val="x-none"/>
        </w:rPr>
        <w:t xml:space="preserve"> (1) </w:t>
      </w:r>
      <w:r w:rsidR="00416331">
        <w:t>Работното време на служителите в агенцията е 8 часа дневно с променливи граници и 40 часа седмично при 5-дневна работна седмица.</w:t>
      </w:r>
    </w:p>
    <w:p w:rsidR="00416331" w:rsidRDefault="00416331" w:rsidP="00416331">
      <w:pPr>
        <w:pStyle w:val="NormalWeb"/>
        <w:spacing w:before="0" w:beforeAutospacing="0" w:after="0" w:afterAutospacing="0"/>
        <w:ind w:firstLine="720"/>
        <w:jc w:val="both"/>
      </w:pPr>
      <w:r>
        <w:t>(2) Служителите сами определят началото на работното си време, което може да бъде в периода от 7,30 до 10,00 ч. Краят на работното време се определя в зависимост от началото на работния ден след задължително отработване на 8 часа дневно.</w:t>
      </w:r>
    </w:p>
    <w:p w:rsidR="00416331" w:rsidRDefault="00416331" w:rsidP="00416331">
      <w:pPr>
        <w:pStyle w:val="NormalWeb"/>
        <w:spacing w:before="0" w:beforeAutospacing="0" w:after="0" w:afterAutospacing="0"/>
        <w:ind w:firstLine="720"/>
        <w:jc w:val="both"/>
      </w:pPr>
      <w:r>
        <w:t>(3) Служителите ползват обедна почивка 30 минути между 12,00 и 14,00 ч.</w:t>
      </w:r>
    </w:p>
    <w:p w:rsidR="00416331" w:rsidRDefault="00416331" w:rsidP="00416331">
      <w:pPr>
        <w:pStyle w:val="NormalWeb"/>
        <w:spacing w:before="0" w:beforeAutospacing="0" w:after="0" w:afterAutospacing="0"/>
        <w:ind w:firstLine="720"/>
        <w:jc w:val="both"/>
      </w:pPr>
      <w:r>
        <w:t xml:space="preserve">(4) </w:t>
      </w:r>
      <w:r w:rsidR="007A35E2">
        <w:t>Изпълнителният директор</w:t>
      </w:r>
      <w:r>
        <w:t xml:space="preserve"> може да определи и друго работно време за служители от отделни административни звена с цел осигуряване на необходимите условия за изпълнение на функциите на агенцията.</w:t>
      </w:r>
    </w:p>
    <w:p w:rsidR="00416331" w:rsidRDefault="00416331" w:rsidP="00416331">
      <w:pPr>
        <w:pStyle w:val="NormalWeb"/>
        <w:spacing w:before="0" w:beforeAutospacing="0" w:after="0" w:afterAutospacing="0"/>
        <w:ind w:firstLine="709"/>
        <w:jc w:val="both"/>
      </w:pPr>
      <w:r>
        <w:t xml:space="preserve">(5) Редът за отчитане на работното време се определя със заповед на </w:t>
      </w:r>
      <w:r w:rsidR="007A35E2">
        <w:t>изпълнителния директор</w:t>
      </w:r>
      <w:r>
        <w:t>.</w:t>
      </w:r>
    </w:p>
    <w:p w:rsidR="00E927E0" w:rsidRPr="00E84097" w:rsidRDefault="00943CDA" w:rsidP="003874A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Чл. 26.</w:t>
      </w:r>
      <w:r>
        <w:t xml:space="preserve"> (1) </w:t>
      </w:r>
      <w:r w:rsidR="00E927E0" w:rsidRPr="00E84097">
        <w:t xml:space="preserve">В изпълнение на функциите и поставените конкретни задачи </w:t>
      </w:r>
      <w:r w:rsidR="00E927E0" w:rsidRPr="00E84097">
        <w:lastRenderedPageBreak/>
        <w:t>административните звена в агенцията изготвят становища, отчети, доклади, докладни записки</w:t>
      </w:r>
      <w:r w:rsidR="00E84097" w:rsidRPr="00E84097">
        <w:t xml:space="preserve">, анализи, </w:t>
      </w:r>
      <w:r w:rsidR="00E927E0" w:rsidRPr="00E84097">
        <w:t>вътрешни актове, проекти на нормативни актове и други документи.</w:t>
      </w:r>
    </w:p>
    <w:p w:rsidR="00E927E0" w:rsidRPr="00972880" w:rsidRDefault="00E927E0" w:rsidP="00862219">
      <w:pPr>
        <w:pStyle w:val="Style"/>
        <w:ind w:left="0" w:firstLine="709"/>
        <w:rPr>
          <w:lang w:val="ru-RU"/>
        </w:rPr>
      </w:pPr>
      <w:r w:rsidRPr="00972880">
        <w:rPr>
          <w:lang w:val="ru-RU"/>
        </w:rPr>
        <w:t>(2) Административните звена в агенцията пряко си взаимодействат по въпроси от смесена компетентност, като водещото звено обобщава окончателното становище.</w:t>
      </w:r>
    </w:p>
    <w:p w:rsidR="00943CDA" w:rsidRPr="00E84097" w:rsidRDefault="00943CDA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(</w:t>
      </w:r>
      <w:r w:rsidR="003874AA">
        <w:t>3</w:t>
      </w:r>
      <w:r>
        <w:rPr>
          <w:lang w:val="x-none"/>
        </w:rPr>
        <w:t xml:space="preserve"> При необходимост ръководителите на административни звена организират </w:t>
      </w:r>
      <w:r w:rsidRPr="00E84097">
        <w:rPr>
          <w:lang w:val="x-none"/>
        </w:rPr>
        <w:t>създаването на работни групи за решаване на възникналите проблеми.</w:t>
      </w:r>
    </w:p>
    <w:p w:rsidR="00893AD8" w:rsidRPr="00972880" w:rsidRDefault="00893AD8" w:rsidP="00862219">
      <w:pPr>
        <w:pStyle w:val="Style"/>
        <w:ind w:left="0" w:firstLine="709"/>
        <w:rPr>
          <w:lang w:val="ru-RU"/>
        </w:rPr>
      </w:pPr>
      <w:r w:rsidRPr="00972880">
        <w:rPr>
          <w:b/>
          <w:bCs/>
          <w:lang w:val="ru-RU"/>
        </w:rPr>
        <w:t>Чл. 2</w:t>
      </w:r>
      <w:r w:rsidR="00862219">
        <w:rPr>
          <w:b/>
          <w:bCs/>
          <w:lang w:val="bg-BG"/>
        </w:rPr>
        <w:t>7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Съгласуваността и оперативността по дейности, отнасящи се до две или повече административни звена, се осигуряват чрез спазването на следния ред на работа:</w:t>
      </w:r>
    </w:p>
    <w:p w:rsidR="00E84097" w:rsidRPr="00E84097" w:rsidRDefault="00893AD8" w:rsidP="00862219">
      <w:pPr>
        <w:pStyle w:val="Style"/>
        <w:ind w:left="0" w:firstLine="709"/>
        <w:rPr>
          <w:lang w:val="bg-BG"/>
        </w:rPr>
      </w:pPr>
      <w:r w:rsidRPr="00972880">
        <w:rPr>
          <w:lang w:val="ru-RU"/>
        </w:rPr>
        <w:t>1.</w:t>
      </w:r>
      <w:r w:rsidR="00E84097" w:rsidRPr="00972880">
        <w:rPr>
          <w:lang w:val="ru-RU"/>
        </w:rPr>
        <w:t xml:space="preserve"> обща координация</w:t>
      </w:r>
      <w:r w:rsidR="00E84097" w:rsidRPr="00E84097">
        <w:rPr>
          <w:lang w:val="bg-BG"/>
        </w:rPr>
        <w:t>;</w:t>
      </w:r>
    </w:p>
    <w:p w:rsidR="00893AD8" w:rsidRPr="00E84097" w:rsidRDefault="00E84097" w:rsidP="00862219">
      <w:pPr>
        <w:pStyle w:val="Style"/>
        <w:ind w:left="0" w:firstLine="709"/>
        <w:rPr>
          <w:lang w:val="bg-BG"/>
        </w:rPr>
      </w:pPr>
      <w:r w:rsidRPr="00972880">
        <w:rPr>
          <w:lang w:val="ru-RU"/>
        </w:rPr>
        <w:t>2. субординация</w:t>
      </w:r>
      <w:r w:rsidRPr="00E84097">
        <w:rPr>
          <w:lang w:val="bg-BG"/>
        </w:rPr>
        <w:t>;</w:t>
      </w:r>
    </w:p>
    <w:p w:rsidR="00893AD8" w:rsidRPr="00E84097" w:rsidRDefault="00E84097" w:rsidP="00862219">
      <w:pPr>
        <w:pStyle w:val="Style"/>
        <w:ind w:left="0" w:firstLine="709"/>
        <w:rPr>
          <w:lang w:val="bg-BG"/>
        </w:rPr>
      </w:pPr>
      <w:r w:rsidRPr="00972880">
        <w:rPr>
          <w:lang w:val="ru-RU"/>
        </w:rPr>
        <w:t>3. взаимна информираност</w:t>
      </w:r>
      <w:r w:rsidRPr="00E84097">
        <w:rPr>
          <w:lang w:val="bg-BG"/>
        </w:rPr>
        <w:t>;</w:t>
      </w:r>
    </w:p>
    <w:p w:rsidR="00893AD8" w:rsidRPr="00E84097" w:rsidRDefault="00E84097" w:rsidP="00862219">
      <w:pPr>
        <w:pStyle w:val="Style"/>
        <w:ind w:left="0" w:firstLine="709"/>
        <w:rPr>
          <w:lang w:val="bg-BG"/>
        </w:rPr>
      </w:pPr>
      <w:r w:rsidRPr="00972880">
        <w:rPr>
          <w:lang w:val="ru-RU"/>
        </w:rPr>
        <w:t>4. контрол по изпълнението</w:t>
      </w:r>
      <w:r w:rsidRPr="00E84097">
        <w:rPr>
          <w:lang w:val="bg-BG"/>
        </w:rPr>
        <w:t>.</w:t>
      </w:r>
    </w:p>
    <w:p w:rsidR="00893AD8" w:rsidRPr="00972880" w:rsidRDefault="00893AD8" w:rsidP="00862219">
      <w:pPr>
        <w:pStyle w:val="Style"/>
        <w:ind w:left="0" w:firstLine="709"/>
        <w:rPr>
          <w:lang w:val="ru-RU"/>
        </w:rPr>
      </w:pPr>
      <w:r w:rsidRPr="00972880">
        <w:rPr>
          <w:b/>
          <w:bCs/>
          <w:lang w:val="ru-RU"/>
        </w:rPr>
        <w:t xml:space="preserve">Чл. </w:t>
      </w:r>
      <w:r w:rsidR="00862219">
        <w:rPr>
          <w:b/>
          <w:bCs/>
          <w:lang w:val="bg-BG"/>
        </w:rPr>
        <w:t>28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(1) Входящите и създадените в резултат от дейността на агенцията документи се регистрират в автоматизираната информационна система.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lang w:val="ru-RU"/>
        </w:rPr>
        <w:t>(2) Изходящите документи се съставят в толкова екземпляра, колкото са получателите, и един екземпляр за класиране в дело. Екземплярът, предназначен за съхранение, съдържа длъжността, двете имена и подписа на служителя, изготвил документа, и на ръководителя на съответното административно звено, като се посочва и датата на полагане на подписа. Всички екземпляри съдържат инициалите на служителя, изготвил документа, и на съответното структурно звено.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b/>
          <w:bCs/>
          <w:lang w:val="ru-RU"/>
        </w:rPr>
        <w:t xml:space="preserve">Чл. </w:t>
      </w:r>
      <w:r w:rsidR="00862219">
        <w:rPr>
          <w:b/>
          <w:bCs/>
          <w:lang w:val="bg-BG"/>
        </w:rPr>
        <w:t>29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Актовете по чл. </w:t>
      </w:r>
      <w:r w:rsidR="00200785">
        <w:rPr>
          <w:lang w:val="bg-BG"/>
        </w:rPr>
        <w:t>10</w:t>
      </w:r>
      <w:r w:rsidR="00AB0CB4" w:rsidRPr="00972880">
        <w:rPr>
          <w:lang w:val="ru-RU"/>
        </w:rPr>
        <w:t xml:space="preserve">, </w:t>
      </w:r>
      <w:r w:rsidR="00AB0CB4" w:rsidRPr="00862219">
        <w:rPr>
          <w:lang w:val="bg-BG"/>
        </w:rPr>
        <w:t>т</w:t>
      </w:r>
      <w:r w:rsidRPr="00972880">
        <w:rPr>
          <w:lang w:val="ru-RU"/>
        </w:rPr>
        <w:t xml:space="preserve">. </w:t>
      </w:r>
      <w:r w:rsidR="00200785">
        <w:rPr>
          <w:lang w:val="bg-BG"/>
        </w:rPr>
        <w:t>10</w:t>
      </w:r>
      <w:r w:rsidR="00AB0CB4" w:rsidRPr="00862219">
        <w:rPr>
          <w:lang w:val="bg-BG"/>
        </w:rPr>
        <w:t xml:space="preserve"> и</w:t>
      </w:r>
      <w:r w:rsidRPr="00972880">
        <w:rPr>
          <w:lang w:val="ru-RU"/>
        </w:rPr>
        <w:t xml:space="preserve"> т. 1</w:t>
      </w:r>
      <w:r w:rsidR="00200785">
        <w:rPr>
          <w:lang w:val="bg-BG"/>
        </w:rPr>
        <w:t>3</w:t>
      </w:r>
      <w:r w:rsidR="00185071" w:rsidRPr="00972880">
        <w:rPr>
          <w:lang w:val="ru-RU"/>
        </w:rPr>
        <w:t xml:space="preserve"> </w:t>
      </w:r>
      <w:r w:rsidRPr="00972880">
        <w:rPr>
          <w:lang w:val="ru-RU"/>
        </w:rPr>
        <w:t>се издават от изпълнителния директор на агенцията по предложение на главния секретар.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b/>
          <w:bCs/>
          <w:lang w:val="ru-RU"/>
        </w:rPr>
        <w:t>Чл. 3</w:t>
      </w:r>
      <w:r w:rsidR="00862219">
        <w:rPr>
          <w:b/>
          <w:bCs/>
          <w:lang w:val="bg-BG"/>
        </w:rPr>
        <w:t>0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При изпълнение на възложените задачи всяка дирекция координира дейността си с други дирекции в съответствие с възложените им с правилника функции при спазване на административната йерархия.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b/>
          <w:bCs/>
          <w:lang w:val="ru-RU"/>
        </w:rPr>
        <w:t>Чл. 3</w:t>
      </w:r>
      <w:r w:rsidR="00862219">
        <w:rPr>
          <w:b/>
          <w:bCs/>
          <w:lang w:val="bg-BG"/>
        </w:rPr>
        <w:t>1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Държавните служители и лицата, работещи по трудово правоотношение, изпълняват възложените им задачи и отговарят пред прекия си ръководител за изпълнението на работата съобразно длъжностните си характеристики.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b/>
          <w:bCs/>
          <w:lang w:val="ru-RU"/>
        </w:rPr>
        <w:t>Чл. 3</w:t>
      </w:r>
      <w:r w:rsidR="00862219">
        <w:rPr>
          <w:b/>
          <w:bCs/>
          <w:lang w:val="bg-BG"/>
        </w:rPr>
        <w:t>2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Директорите на дирекции ръководят, организират, контролират, планират, координират, отчитат се и носят отговорност за дейността и за изпълнението на задачите, възложени на съответното административно звено в съответствие с определените с правилника функции.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b/>
          <w:bCs/>
          <w:lang w:val="ru-RU"/>
        </w:rPr>
        <w:t>Чл. 3</w:t>
      </w:r>
      <w:r w:rsidR="00862219">
        <w:rPr>
          <w:b/>
          <w:bCs/>
          <w:lang w:val="bg-BG"/>
        </w:rPr>
        <w:t>3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(1) Документите, изпратени до агенцията от държавни органи, юридически или физически лица, се завеждат </w:t>
      </w:r>
      <w:r w:rsidR="0011011B">
        <w:rPr>
          <w:lang w:val="bg-BG"/>
        </w:rPr>
        <w:t>от</w:t>
      </w:r>
      <w:r w:rsidRPr="00972880">
        <w:rPr>
          <w:lang w:val="ru-RU"/>
        </w:rPr>
        <w:t xml:space="preserve"> дирекция "Административно-правно обслужване и човешки ресурси" във входящ регистър, като се отбелязва датата на получаването.</w:t>
      </w:r>
    </w:p>
    <w:p w:rsidR="00893AD8" w:rsidRPr="00972880" w:rsidRDefault="00893AD8" w:rsidP="00862219">
      <w:pPr>
        <w:pStyle w:val="Style"/>
        <w:ind w:left="0" w:right="142" w:firstLine="709"/>
        <w:rPr>
          <w:lang w:val="ru-RU"/>
        </w:rPr>
      </w:pPr>
      <w:r w:rsidRPr="00972880">
        <w:rPr>
          <w:lang w:val="ru-RU"/>
        </w:rPr>
        <w:t>(2) При завеждането на документите се извършва проверка за наличието на всички материали, посочени в тях, и се образува служебна преписка.</w:t>
      </w:r>
    </w:p>
    <w:p w:rsidR="00893AD8" w:rsidRDefault="00893AD8" w:rsidP="00862219">
      <w:pPr>
        <w:pStyle w:val="Style"/>
        <w:ind w:left="0" w:right="142" w:firstLine="709"/>
        <w:rPr>
          <w:lang w:val="bg-BG"/>
        </w:rPr>
      </w:pPr>
      <w:r w:rsidRPr="00972880">
        <w:rPr>
          <w:b/>
          <w:bCs/>
          <w:lang w:val="ru-RU"/>
        </w:rPr>
        <w:t>Чл. 3</w:t>
      </w:r>
      <w:r w:rsidR="00862219">
        <w:rPr>
          <w:b/>
          <w:bCs/>
          <w:lang w:val="bg-BG"/>
        </w:rPr>
        <w:t>4</w:t>
      </w:r>
      <w:r w:rsidRPr="00972880">
        <w:rPr>
          <w:b/>
          <w:bCs/>
          <w:lang w:val="ru-RU"/>
        </w:rPr>
        <w:t>.</w:t>
      </w:r>
      <w:r w:rsidRPr="00972880">
        <w:rPr>
          <w:lang w:val="ru-RU"/>
        </w:rPr>
        <w:t xml:space="preserve"> Служебните преписки подлежат на насочване според адресата или съдържанието им.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3</w:t>
      </w:r>
      <w:r w:rsidR="00862219">
        <w:rPr>
          <w:b/>
          <w:bCs/>
        </w:rPr>
        <w:t>5</w:t>
      </w:r>
      <w:r>
        <w:rPr>
          <w:b/>
          <w:bCs/>
          <w:lang w:val="x-none"/>
        </w:rPr>
        <w:t>.</w:t>
      </w:r>
      <w:r>
        <w:rPr>
          <w:lang w:val="x-none"/>
        </w:rPr>
        <w:t xml:space="preserve"> (1) Предложенията и сигналите, подадени до агенцията, се разглеждат по реда на глава осма от Административнопроцесуалния кодекс. 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>(2) Предложенията и сигналите могат да бъдат писмени или устни, да бъдат подадени лично или чрез упълномощен представител, по телефон, телеграф, телекс, факс или по електронна поща.</w:t>
      </w:r>
      <w:r w:rsidRPr="00AB0CB4">
        <w:t xml:space="preserve"> 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 (3) Подадените предложения и сигнали се регистрират от определен със заповед на изпълнителния директор служител в дирекция "Административно-правно обслужване и човешки ресурси".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lastRenderedPageBreak/>
        <w:t xml:space="preserve"> (4) </w:t>
      </w:r>
      <w:r>
        <w:t>Когато е необходимо предложението или сигналът да се подаде писмено или да отговаря на определени изисквания, служителят по ал. 3 дава на подателя съответни разяснения</w:t>
      </w:r>
      <w:r>
        <w:rPr>
          <w:lang w:val="x-none"/>
        </w:rPr>
        <w:t>.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 </w:t>
      </w:r>
      <w:r w:rsidRPr="001D5165">
        <w:rPr>
          <w:lang w:val="x-none"/>
        </w:rPr>
        <w:t xml:space="preserve">(5) </w:t>
      </w:r>
      <w:r w:rsidRPr="001D5165">
        <w:t>Не се образува производство по анонимни предложения или сигнали, както и по сигнали, отнасящи се до нарушения, извършени преди повече от две години</w:t>
      </w:r>
      <w:r w:rsidRPr="001D5165">
        <w:rPr>
          <w:lang w:val="x-none"/>
        </w:rPr>
        <w:t>.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lang w:val="x-none"/>
        </w:rPr>
        <w:t xml:space="preserve"> (6) Предложенията и сигналите, които не са от компетентността на изпълнителния директор на агенцията, се </w:t>
      </w:r>
      <w:r>
        <w:t>препращат не по-късно от 7 дни от постъпването им на компетентните органи, освен когато има данни, че въпросът вече е отнесен до тях. За препращането се уведомява направилият предложението или сигнала.</w:t>
      </w:r>
    </w:p>
    <w:p w:rsidR="00AB0CB4" w:rsidRDefault="00AB0CB4" w:rsidP="00862219">
      <w:pPr>
        <w:widowControl w:val="0"/>
        <w:autoSpaceDE w:val="0"/>
        <w:autoSpaceDN w:val="0"/>
        <w:adjustRightInd w:val="0"/>
        <w:ind w:firstLine="709"/>
        <w:jc w:val="both"/>
        <w:rPr>
          <w:lang w:val="x-none"/>
        </w:rPr>
      </w:pPr>
      <w:r>
        <w:rPr>
          <w:b/>
          <w:bCs/>
          <w:lang w:val="x-none"/>
        </w:rPr>
        <w:t>Чл. 3</w:t>
      </w:r>
      <w:r w:rsidR="00862219">
        <w:rPr>
          <w:b/>
          <w:bCs/>
        </w:rPr>
        <w:t>6</w:t>
      </w:r>
      <w:r>
        <w:rPr>
          <w:b/>
          <w:bCs/>
          <w:lang w:val="x-none"/>
        </w:rPr>
        <w:t>.</w:t>
      </w:r>
      <w:r>
        <w:rPr>
          <w:lang w:val="x-none"/>
        </w:rPr>
        <w:t xml:space="preserve"> Изпълнителният директор се произнася с решение по предложението или сигнала в сроковете по чл. 118 и 121 от Административнопроцесуалния кодекс.</w:t>
      </w:r>
    </w:p>
    <w:p w:rsidR="00943CDA" w:rsidRDefault="005A03FC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  <w:r>
        <w:rPr>
          <w:b/>
          <w:bCs/>
        </w:rPr>
        <w:tab/>
      </w:r>
      <w:r w:rsidR="00943CDA">
        <w:rPr>
          <w:b/>
          <w:bCs/>
          <w:lang w:val="x-none"/>
        </w:rPr>
        <w:t>Чл. 3</w:t>
      </w:r>
      <w:r w:rsidR="00862219">
        <w:rPr>
          <w:b/>
          <w:bCs/>
        </w:rPr>
        <w:t>7</w:t>
      </w:r>
      <w:r w:rsidR="00943CDA">
        <w:rPr>
          <w:b/>
          <w:bCs/>
          <w:lang w:val="x-none"/>
        </w:rPr>
        <w:t>.</w:t>
      </w:r>
      <w:r w:rsidR="00943CDA">
        <w:rPr>
          <w:lang w:val="x-none"/>
        </w:rPr>
        <w:t xml:space="preserve"> Приемното време на изпълнителния директор за изслушване на предложения или сигнали на граждани и представители на организации се оповестява на общодостъпно място и на страницата на агенцията в интернет.</w:t>
      </w:r>
    </w:p>
    <w:p w:rsidR="00943CDA" w:rsidRDefault="005A03FC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b/>
          <w:bCs/>
        </w:rPr>
        <w:tab/>
      </w:r>
      <w:r w:rsidR="00943CDA">
        <w:rPr>
          <w:b/>
          <w:bCs/>
          <w:lang w:val="x-none"/>
        </w:rPr>
        <w:t>Чл. 3</w:t>
      </w:r>
      <w:r w:rsidR="00862219">
        <w:rPr>
          <w:b/>
          <w:bCs/>
        </w:rPr>
        <w:t>8</w:t>
      </w:r>
      <w:r w:rsidR="00943CDA">
        <w:rPr>
          <w:b/>
          <w:bCs/>
          <w:lang w:val="x-none"/>
        </w:rPr>
        <w:t>.</w:t>
      </w:r>
      <w:r w:rsidR="00943CDA">
        <w:rPr>
          <w:lang w:val="x-none"/>
        </w:rPr>
        <w:t xml:space="preserve"> Пропускателният режим на агенцията се организира и контролира в съответствие с нормативните актове и вътрешните правила, утвърдени от изпълнителния директор.</w:t>
      </w:r>
    </w:p>
    <w:p w:rsidR="00862219" w:rsidRPr="00862219" w:rsidRDefault="00862219">
      <w:pPr>
        <w:widowControl w:val="0"/>
        <w:autoSpaceDE w:val="0"/>
        <w:autoSpaceDN w:val="0"/>
        <w:adjustRightInd w:val="0"/>
        <w:ind w:firstLine="480"/>
        <w:jc w:val="both"/>
      </w:pPr>
    </w:p>
    <w:p w:rsidR="00943CDA" w:rsidRPr="00827553" w:rsidRDefault="00943C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x-none"/>
        </w:rPr>
      </w:pPr>
      <w:r w:rsidRPr="00827553">
        <w:rPr>
          <w:b/>
          <w:bCs/>
          <w:sz w:val="28"/>
          <w:szCs w:val="28"/>
          <w:lang w:val="x-none"/>
        </w:rPr>
        <w:t>ЗАКЛЮЧИТЕЛНА РАЗПОРЕДБА</w:t>
      </w: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  <w:rPr>
          <w:lang w:val="x-none"/>
        </w:rPr>
      </w:pPr>
    </w:p>
    <w:p w:rsidR="00943CDA" w:rsidRDefault="00943CDA">
      <w:pPr>
        <w:widowControl w:val="0"/>
        <w:autoSpaceDE w:val="0"/>
        <w:autoSpaceDN w:val="0"/>
        <w:adjustRightInd w:val="0"/>
        <w:ind w:firstLine="480"/>
        <w:jc w:val="both"/>
      </w:pPr>
      <w:r>
        <w:rPr>
          <w:b/>
          <w:bCs/>
          <w:lang w:val="x-none"/>
        </w:rPr>
        <w:t>Параграф единствен.</w:t>
      </w:r>
      <w:r>
        <w:rPr>
          <w:lang w:val="x-none"/>
        </w:rPr>
        <w:t xml:space="preserve"> Устройственият правилник се приема на основание чл. 55 от Закона за администрацията.</w:t>
      </w:r>
    </w:p>
    <w:p w:rsidR="00875233" w:rsidRPr="00875233" w:rsidRDefault="00827553" w:rsidP="00827553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bookmarkStart w:id="0" w:name="to_paragraph_id21010675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  <w:r w:rsidR="00185071" w:rsidRPr="00875233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875233" w:rsidRPr="00875233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:rsidR="00185071" w:rsidRPr="00A3253F" w:rsidRDefault="00133C99" w:rsidP="00827553">
      <w:pPr>
        <w:jc w:val="right"/>
      </w:pPr>
      <w:r>
        <w:t xml:space="preserve"> </w:t>
      </w:r>
      <w:r w:rsidR="00875233" w:rsidRPr="00875233">
        <w:t xml:space="preserve">към </w:t>
      </w:r>
      <w:hyperlink r:id="rId8" w:history="1">
        <w:r w:rsidR="00875233" w:rsidRPr="00A3253F">
          <w:rPr>
            <w:rStyle w:val="Hyperlink"/>
            <w:color w:val="auto"/>
            <w:u w:val="none"/>
          </w:rPr>
          <w:t>чл. 11, ал. 3</w:t>
        </w:r>
      </w:hyperlink>
    </w:p>
    <w:p w:rsidR="00185071" w:rsidRDefault="00185071" w:rsidP="00185071">
      <w:r>
        <w:t> </w:t>
      </w:r>
      <w:bookmarkStart w:id="1" w:name="to_paragraph_id26458188"/>
      <w:bookmarkEnd w:id="1"/>
      <w:r>
        <w:t> </w:t>
      </w:r>
    </w:p>
    <w:p w:rsidR="00875233" w:rsidRPr="00875233" w:rsidRDefault="00875233" w:rsidP="0087523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75233">
        <w:rPr>
          <w:rFonts w:ascii="Times New Roman" w:hAnsi="Times New Roman" w:cs="Times New Roman"/>
          <w:sz w:val="24"/>
          <w:szCs w:val="24"/>
        </w:rPr>
        <w:t xml:space="preserve">            Обща численост на персонала в организационните структури и </w:t>
      </w:r>
    </w:p>
    <w:p w:rsidR="00875233" w:rsidRPr="00875233" w:rsidRDefault="00875233" w:rsidP="0087523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75233">
        <w:rPr>
          <w:rFonts w:ascii="Times New Roman" w:hAnsi="Times New Roman" w:cs="Times New Roman"/>
          <w:sz w:val="24"/>
          <w:szCs w:val="24"/>
        </w:rPr>
        <w:t xml:space="preserve">                административните звена в агенцията – 409 щатни бройки</w:t>
      </w:r>
    </w:p>
    <w:p w:rsidR="00875233" w:rsidRPr="00875233" w:rsidRDefault="00875233" w:rsidP="0087523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2799"/>
      </w:tblGrid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Изпълнителен директор  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 xml:space="preserve">Заместник изпълнителен директор  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BD1">
        <w:tc>
          <w:tcPr>
            <w:tcW w:w="6948" w:type="dxa"/>
          </w:tcPr>
          <w:p w:rsidR="00FB4BD1" w:rsidRPr="00875233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>Главен секретар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 xml:space="preserve">Звено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„С</w:t>
            </w: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>игурност на информацията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BD1">
        <w:trPr>
          <w:trHeight w:val="277"/>
        </w:trPr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>Финансов контрольор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 xml:space="preserve">Звено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„В</w:t>
            </w: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>ътрешен 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BD1">
        <w:tc>
          <w:tcPr>
            <w:tcW w:w="6948" w:type="dxa"/>
          </w:tcPr>
          <w:p w:rsidR="00FB4BD1" w:rsidRPr="00875233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875233">
              <w:rPr>
                <w:rFonts w:ascii="Times New Roman" w:hAnsi="Times New Roman" w:cs="Times New Roman"/>
                <w:sz w:val="24"/>
                <w:szCs w:val="24"/>
              </w:rPr>
              <w:t>Обща администрация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B4BD1">
        <w:tc>
          <w:tcPr>
            <w:tcW w:w="6948" w:type="dxa"/>
          </w:tcPr>
          <w:p w:rsidR="00FB4BD1" w:rsidRPr="00875233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дирекция „Административно – правно </w:t>
            </w:r>
          </w:p>
          <w:p w:rsidR="00FB4BD1" w:rsidRPr="00875233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обслужване и човешки ресурси”</w:t>
            </w:r>
          </w:p>
        </w:tc>
        <w:tc>
          <w:tcPr>
            <w:tcW w:w="2799" w:type="dxa"/>
            <w:vAlign w:val="bottom"/>
          </w:tcPr>
          <w:p w:rsidR="00FB4BD1" w:rsidRDefault="00FB4BD1" w:rsidP="00FB4BD1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B4BD1">
        <w:tc>
          <w:tcPr>
            <w:tcW w:w="6948" w:type="dxa"/>
          </w:tcPr>
          <w:p w:rsidR="00FB4BD1" w:rsidRPr="00875233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„Финанси”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„Управление на собствеността и жилищен фонд”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Специализирана администрация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BD1">
        <w:tc>
          <w:tcPr>
            <w:tcW w:w="6948" w:type="dxa"/>
          </w:tcPr>
          <w:p w:rsidR="00FB4BD1" w:rsidRDefault="00FB4BD1" w:rsidP="002D7C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 дирекция „Военно – почивно дело и военни клубове”</w:t>
            </w:r>
          </w:p>
        </w:tc>
        <w:tc>
          <w:tcPr>
            <w:tcW w:w="2799" w:type="dxa"/>
          </w:tcPr>
          <w:p w:rsidR="00FB4BD1" w:rsidRDefault="00FB4BD1" w:rsidP="002D7CA0">
            <w:pPr>
              <w:pStyle w:val="HTMLPreformatte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:rsidR="00FB4BD1" w:rsidRDefault="00FB4BD1" w:rsidP="0087523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33C99" w:rsidRPr="00133C99" w:rsidRDefault="00827553" w:rsidP="00827553">
      <w:pPr>
        <w:pStyle w:val="HTMLPreformatted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33C99" w:rsidRPr="00133C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 2 </w:t>
      </w:r>
    </w:p>
    <w:p w:rsidR="00AE25AB" w:rsidRPr="00626468" w:rsidRDefault="00AE25AB" w:rsidP="00827553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чл. 24, ал. 2</w:t>
      </w:r>
    </w:p>
    <w:p w:rsidR="00875233" w:rsidRDefault="00875233" w:rsidP="00185071">
      <w:pPr>
        <w:widowControl w:val="0"/>
        <w:autoSpaceDE w:val="0"/>
        <w:autoSpaceDN w:val="0"/>
        <w:adjustRightInd w:val="0"/>
        <w:ind w:firstLine="480"/>
        <w:jc w:val="both"/>
      </w:pPr>
    </w:p>
    <w:p w:rsidR="00626468" w:rsidRDefault="00626468" w:rsidP="00626468">
      <w:pPr>
        <w:jc w:val="center"/>
      </w:pPr>
      <w:r>
        <w:t xml:space="preserve">Седалище и обхват на </w:t>
      </w:r>
      <w:r w:rsidR="00862219">
        <w:t>Т</w:t>
      </w:r>
      <w:r>
        <w:t>ериториалните отдели към Главна дирекция "</w:t>
      </w:r>
      <w:r w:rsidR="00AD7A8E">
        <w:t>В</w:t>
      </w:r>
      <w:r>
        <w:t>оенно-почивно дело</w:t>
      </w:r>
      <w:r w:rsidR="00AD7A8E">
        <w:t xml:space="preserve"> и</w:t>
      </w:r>
      <w:r w:rsidR="00AD7A8E" w:rsidRPr="00AD7A8E">
        <w:t xml:space="preserve"> </w:t>
      </w:r>
      <w:r w:rsidR="00AD7A8E">
        <w:t xml:space="preserve">военни клубове </w:t>
      </w:r>
      <w:r>
        <w:t>":</w:t>
      </w:r>
    </w:p>
    <w:p w:rsidR="00626468" w:rsidRDefault="00626468" w:rsidP="00626468"/>
    <w:p w:rsidR="00626468" w:rsidRDefault="00862219" w:rsidP="00626468">
      <w:pPr>
        <w:numPr>
          <w:ilvl w:val="0"/>
          <w:numId w:val="1"/>
        </w:numPr>
        <w:jc w:val="both"/>
      </w:pPr>
      <w:r>
        <w:t>Териториален о</w:t>
      </w:r>
      <w:r w:rsidR="00626468">
        <w:t xml:space="preserve">тдел </w:t>
      </w:r>
      <w:r w:rsidR="00E32286">
        <w:t xml:space="preserve">- </w:t>
      </w:r>
      <w:r w:rsidR="00626468">
        <w:t>София с териториален обхват областите</w:t>
      </w:r>
      <w:r w:rsidR="00056975">
        <w:t>:</w:t>
      </w:r>
      <w:r w:rsidR="00626468">
        <w:t xml:space="preserve"> Благоевград, Кюстендил, Перник, София</w:t>
      </w:r>
      <w:r w:rsidR="007B559B">
        <w:t xml:space="preserve"> - град, Софийска област,</w:t>
      </w:r>
      <w:r w:rsidR="003874AA">
        <w:t xml:space="preserve"> В</w:t>
      </w:r>
      <w:r w:rsidR="00626468">
        <w:t>раца, Видин, Ловеч</w:t>
      </w:r>
      <w:r w:rsidR="007B559B">
        <w:t xml:space="preserve"> </w:t>
      </w:r>
      <w:r w:rsidR="00626468">
        <w:t>и Плевен.</w:t>
      </w:r>
    </w:p>
    <w:p w:rsidR="00626468" w:rsidRDefault="00862219" w:rsidP="00626468">
      <w:pPr>
        <w:numPr>
          <w:ilvl w:val="0"/>
          <w:numId w:val="1"/>
        </w:numPr>
        <w:jc w:val="both"/>
      </w:pPr>
      <w:r>
        <w:t>Териториален о</w:t>
      </w:r>
      <w:r w:rsidR="00626468">
        <w:t xml:space="preserve">тдел </w:t>
      </w:r>
      <w:r w:rsidR="00E32286">
        <w:t xml:space="preserve">- </w:t>
      </w:r>
      <w:r w:rsidR="00626468">
        <w:t>Пловдив с териториален обхват областите</w:t>
      </w:r>
      <w:r w:rsidR="00056975">
        <w:t>:</w:t>
      </w:r>
      <w:r w:rsidR="00626468">
        <w:t xml:space="preserve"> Пазарджик, Пловдив, Смолян, Кърджали</w:t>
      </w:r>
      <w:r w:rsidR="00192F6A">
        <w:t xml:space="preserve">, </w:t>
      </w:r>
      <w:r w:rsidR="00056975">
        <w:t>Хасково</w:t>
      </w:r>
      <w:r w:rsidR="00192F6A">
        <w:t xml:space="preserve"> </w:t>
      </w:r>
      <w:r w:rsidR="00626468">
        <w:t>и Стара Загора.</w:t>
      </w:r>
    </w:p>
    <w:p w:rsidR="00626468" w:rsidRDefault="00862219" w:rsidP="00626468">
      <w:pPr>
        <w:numPr>
          <w:ilvl w:val="0"/>
          <w:numId w:val="1"/>
        </w:numPr>
        <w:jc w:val="both"/>
      </w:pPr>
      <w:r>
        <w:t>Териториален о</w:t>
      </w:r>
      <w:r w:rsidR="00626468">
        <w:t xml:space="preserve">тдел </w:t>
      </w:r>
      <w:r w:rsidR="00E32286">
        <w:t xml:space="preserve">- </w:t>
      </w:r>
      <w:r w:rsidR="00626468">
        <w:t>Варна с териториален обхват областите</w:t>
      </w:r>
      <w:r w:rsidR="00056975">
        <w:t>:</w:t>
      </w:r>
      <w:r w:rsidR="00626468">
        <w:t xml:space="preserve"> Велико Търново, Русе, </w:t>
      </w:r>
      <w:r w:rsidR="00626468" w:rsidRPr="001B13D8">
        <w:t>Търговище, Шумен</w:t>
      </w:r>
      <w:r w:rsidR="00626468">
        <w:t xml:space="preserve"> и Варна.</w:t>
      </w:r>
    </w:p>
    <w:p w:rsidR="00626468" w:rsidRDefault="00862219" w:rsidP="00626468">
      <w:pPr>
        <w:numPr>
          <w:ilvl w:val="0"/>
          <w:numId w:val="1"/>
        </w:numPr>
        <w:jc w:val="both"/>
      </w:pPr>
      <w:r>
        <w:t>Териториален о</w:t>
      </w:r>
      <w:r w:rsidR="00626468">
        <w:t xml:space="preserve">тдел </w:t>
      </w:r>
      <w:r w:rsidR="00E32286">
        <w:t xml:space="preserve">- </w:t>
      </w:r>
      <w:r w:rsidR="00626468">
        <w:t xml:space="preserve">Бургас с териториален обхват областите Сливен, Ямбол и Бургас. </w:t>
      </w:r>
    </w:p>
    <w:p w:rsidR="00A2760E" w:rsidRPr="00A2760E" w:rsidRDefault="00A2760E" w:rsidP="00A2760E">
      <w:pPr>
        <w:pStyle w:val="Heading1"/>
        <w:ind w:hanging="5580"/>
        <w:rPr>
          <w:sz w:val="28"/>
          <w:szCs w:val="28"/>
          <w:lang w:val="ru-RU"/>
        </w:rPr>
      </w:pPr>
      <w:r>
        <w:br w:type="page"/>
      </w:r>
    </w:p>
    <w:p w:rsidR="00A2760E" w:rsidRDefault="00A2760E" w:rsidP="00A2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ДОКЛАД</w:t>
      </w:r>
    </w:p>
    <w:p w:rsidR="00A2760E" w:rsidRDefault="00A2760E" w:rsidP="00A2760E">
      <w:pPr>
        <w:jc w:val="center"/>
        <w:rPr>
          <w:b/>
          <w:sz w:val="28"/>
          <w:szCs w:val="28"/>
        </w:rPr>
      </w:pPr>
    </w:p>
    <w:p w:rsidR="00A2760E" w:rsidRPr="00A2760E" w:rsidRDefault="00A2760E" w:rsidP="00A2760E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20"/>
        <w:gridCol w:w="7786"/>
      </w:tblGrid>
      <w:tr w:rsidR="00A2760E" w:rsidRPr="00A72EBD" w:rsidTr="00C6492C">
        <w:tc>
          <w:tcPr>
            <w:tcW w:w="1820" w:type="dxa"/>
          </w:tcPr>
          <w:p w:rsidR="00A2760E" w:rsidRPr="00A72EBD" w:rsidRDefault="00A2760E" w:rsidP="00A2760E">
            <w:pPr>
              <w:jc w:val="right"/>
              <w:rPr>
                <w:b/>
                <w:bCs/>
              </w:rPr>
            </w:pPr>
            <w:r w:rsidRPr="00A72EBD">
              <w:rPr>
                <w:b/>
                <w:bCs/>
              </w:rPr>
              <w:t>ОТНОСНО:</w:t>
            </w:r>
          </w:p>
        </w:tc>
        <w:tc>
          <w:tcPr>
            <w:tcW w:w="7786" w:type="dxa"/>
          </w:tcPr>
          <w:p w:rsidR="00A2760E" w:rsidRPr="00A72EBD" w:rsidRDefault="00A2760E" w:rsidP="00A2760E">
            <w:pPr>
              <w:jc w:val="both"/>
            </w:pPr>
            <w:r w:rsidRPr="00A72EBD">
              <w:rPr>
                <w:bCs/>
              </w:rPr>
              <w:t>Проект на  Постановление на Министерския съвет за приемане на Устройствен правилник на  Изпълнителна агенция “Военни клубове и военно-почивно дело”</w:t>
            </w:r>
          </w:p>
        </w:tc>
      </w:tr>
    </w:tbl>
    <w:p w:rsidR="00A2760E" w:rsidRPr="00A72EBD" w:rsidRDefault="00A2760E" w:rsidP="00A2760E">
      <w:pPr>
        <w:ind w:firstLine="720"/>
        <w:rPr>
          <w:b/>
          <w:bCs/>
        </w:rPr>
      </w:pPr>
    </w:p>
    <w:p w:rsidR="00A2760E" w:rsidRPr="00A72EBD" w:rsidRDefault="00A2760E" w:rsidP="00A2760E">
      <w:pPr>
        <w:ind w:firstLine="708"/>
        <w:rPr>
          <w:b/>
          <w:bCs/>
        </w:rPr>
      </w:pPr>
    </w:p>
    <w:p w:rsidR="00A2760E" w:rsidRPr="00A72EBD" w:rsidRDefault="00A2760E" w:rsidP="00A2760E">
      <w:pPr>
        <w:ind w:firstLine="708"/>
        <w:jc w:val="both"/>
      </w:pPr>
      <w:r w:rsidRPr="00A72EBD">
        <w:t xml:space="preserve">Въз основа на идентифицираните силни и слаби страни, както и установените нужди се залага на нов подход за организационно развитие на администрацията </w:t>
      </w:r>
      <w:r w:rsidRPr="00A72EBD">
        <w:rPr>
          <w:bCs/>
        </w:rPr>
        <w:t xml:space="preserve"> на  Изпълнителна агенция “Военни клубове и военно-почивно дело”</w:t>
      </w:r>
      <w:r w:rsidRPr="00A72EBD">
        <w:t>. Направените промени в структурата на администрацията водят след себе си съществени промени във вътрешните административни процедури, свързани с комуникационните потоци, деловодството и документооборота и информационното осигуряване, въпроси, които към настоящия момент са идентифицирани като критични административни процеси.</w:t>
      </w:r>
    </w:p>
    <w:p w:rsidR="00A2760E" w:rsidRPr="00A72EBD" w:rsidRDefault="00A2760E" w:rsidP="00A2760E">
      <w:pPr>
        <w:ind w:firstLine="708"/>
        <w:jc w:val="both"/>
      </w:pPr>
      <w:r w:rsidRPr="00A72EBD">
        <w:t xml:space="preserve">За постигане </w:t>
      </w:r>
      <w:r w:rsidRPr="00A72EBD">
        <w:rPr>
          <w:b/>
        </w:rPr>
        <w:t>оптимизация</w:t>
      </w:r>
      <w:r w:rsidRPr="00A72EBD">
        <w:t xml:space="preserve"> на дейността на агенцията, предлагам децентрализиран структурен модел </w:t>
      </w:r>
      <w:r w:rsidRPr="00A72EBD">
        <w:rPr>
          <w:b/>
        </w:rPr>
        <w:t>в рамките на същата численост от                    409 щ. бр.</w:t>
      </w:r>
      <w:r w:rsidRPr="00A72EBD">
        <w:t xml:space="preserve">, при който ръководството да поеме методическите и управленски функции на агенцията, а териториалните отдели, получавайки повече правомощия от досегашните, да осъществяват на местно ниво управленската политика и изпълняват конкретните си функционални задължения.  </w:t>
      </w:r>
    </w:p>
    <w:p w:rsidR="00A2760E" w:rsidRPr="00A72EBD" w:rsidRDefault="00A2760E" w:rsidP="00A2760E">
      <w:pPr>
        <w:ind w:firstLine="708"/>
        <w:jc w:val="both"/>
      </w:pPr>
      <w:r w:rsidRPr="00A72EBD">
        <w:t xml:space="preserve">Отделите в страната ще обхванат едновременно дейността на почивните бази и военните клубове. Контролът ще се осъществява от началниците на отдели, ще се извършва в обектите на сравнително по-малки разстояния, което ще даде възможност за бърз и навременен контрол. Съвместно ще се работи по двете направления и дейностите ще вървят паралелно. </w:t>
      </w:r>
    </w:p>
    <w:p w:rsidR="00A2760E" w:rsidRPr="00A72EBD" w:rsidRDefault="00A2760E" w:rsidP="00A2760E">
      <w:pPr>
        <w:ind w:firstLine="708"/>
        <w:jc w:val="both"/>
      </w:pPr>
      <w:r w:rsidRPr="00A72EBD">
        <w:t>При разработването на структурата са спазени нормативите за численост по Наредбата за прилагане на класификатора на длъжностите в администрацията.</w:t>
      </w:r>
    </w:p>
    <w:p w:rsidR="00A2760E" w:rsidRPr="00A72EBD" w:rsidRDefault="00A2760E" w:rsidP="00A2760E">
      <w:pPr>
        <w:ind w:firstLine="708"/>
        <w:jc w:val="both"/>
      </w:pPr>
    </w:p>
    <w:p w:rsidR="00A2760E" w:rsidRPr="00A72EBD" w:rsidRDefault="00A2760E" w:rsidP="00A2760E">
      <w:pPr>
        <w:ind w:firstLine="720"/>
        <w:jc w:val="both"/>
      </w:pPr>
      <w:r w:rsidRPr="00A72EBD">
        <w:rPr>
          <w:b/>
        </w:rPr>
        <w:t>Ръководни длъжности</w:t>
      </w:r>
      <w:r w:rsidRPr="00A72EBD">
        <w:t xml:space="preserve"> – </w:t>
      </w:r>
      <w:r w:rsidRPr="00A72EBD">
        <w:rPr>
          <w:b/>
        </w:rPr>
        <w:t>33</w:t>
      </w:r>
      <w:r w:rsidRPr="00A72EBD">
        <w:t xml:space="preserve"> щ. бр. или </w:t>
      </w:r>
      <w:r w:rsidRPr="00A72EBD">
        <w:rPr>
          <w:b/>
        </w:rPr>
        <w:t>8,12%</w:t>
      </w:r>
      <w:r w:rsidRPr="00A72EBD">
        <w:t xml:space="preserve"> от определената обща численост на агенцията без длъжности по чл. 19 от Закона за администрацията при норматив до 15 на сто.</w:t>
      </w:r>
      <w:r w:rsidRPr="00A72EBD">
        <w:rPr>
          <w:b/>
        </w:rPr>
        <w:t xml:space="preserve"> Обща администрация</w:t>
      </w:r>
      <w:r w:rsidRPr="00A72EBD">
        <w:t xml:space="preserve"> – </w:t>
      </w:r>
      <w:r w:rsidRPr="00A72EBD">
        <w:rPr>
          <w:b/>
        </w:rPr>
        <w:t>128</w:t>
      </w:r>
      <w:r w:rsidRPr="00A72EBD">
        <w:t xml:space="preserve"> щ. бр. или </w:t>
      </w:r>
      <w:r w:rsidRPr="00A72EBD">
        <w:rPr>
          <w:b/>
        </w:rPr>
        <w:t>31,29 %</w:t>
      </w:r>
      <w:r w:rsidRPr="00A72EBD">
        <w:t xml:space="preserve"> от общата численост на агенцията при норматив до 35 на сто.</w:t>
      </w:r>
      <w:r w:rsidRPr="00A72EBD">
        <w:rPr>
          <w:b/>
        </w:rPr>
        <w:t xml:space="preserve"> Специализирана администрация </w:t>
      </w:r>
      <w:r w:rsidRPr="00A72EBD">
        <w:t xml:space="preserve">– </w:t>
      </w:r>
      <w:r w:rsidRPr="00A72EBD">
        <w:rPr>
          <w:b/>
        </w:rPr>
        <w:t>272</w:t>
      </w:r>
      <w:r w:rsidRPr="00A72EBD">
        <w:t xml:space="preserve"> щ. бр. или </w:t>
      </w:r>
      <w:r w:rsidRPr="00A72EBD">
        <w:rPr>
          <w:b/>
        </w:rPr>
        <w:t>66,50 %</w:t>
      </w:r>
      <w:r w:rsidRPr="00A72EBD">
        <w:t xml:space="preserve"> от общата численост на агенцията при норматив не по-малко от 60 на сто.</w:t>
      </w:r>
    </w:p>
    <w:p w:rsidR="00A2760E" w:rsidRPr="00A72EBD" w:rsidRDefault="00A2760E" w:rsidP="00A2760E">
      <w:pPr>
        <w:ind w:firstLine="708"/>
        <w:jc w:val="both"/>
      </w:pPr>
    </w:p>
    <w:p w:rsidR="00A2760E" w:rsidRPr="00A72EBD" w:rsidRDefault="00A2760E" w:rsidP="00A2760E">
      <w:pPr>
        <w:ind w:firstLine="708"/>
        <w:jc w:val="both"/>
      </w:pPr>
      <w:r w:rsidRPr="00A72EBD">
        <w:rPr>
          <w:b/>
          <w:i/>
          <w:u w:val="single"/>
        </w:rPr>
        <w:t>Общата администрация</w:t>
      </w:r>
      <w:r w:rsidR="00680320" w:rsidRPr="00A72EBD">
        <w:t xml:space="preserve"> – </w:t>
      </w:r>
      <w:r w:rsidRPr="00A72EBD">
        <w:t>запазва досегашната си структура, като се променя числеността на съответните дирекции. Цялата административна дейност, осъществявана  от служители в отделите по страната,  се пренасочва в съответните отдели по направления в централно управление, като мястото на работа ще бъде отразено в длъжностните им характеристики.</w:t>
      </w:r>
    </w:p>
    <w:p w:rsidR="00A2760E" w:rsidRPr="00A72EBD" w:rsidRDefault="00A2760E" w:rsidP="00A2760E">
      <w:pPr>
        <w:tabs>
          <w:tab w:val="left" w:pos="709"/>
        </w:tabs>
        <w:ind w:firstLine="709"/>
        <w:jc w:val="both"/>
      </w:pPr>
      <w:r w:rsidRPr="00A72EBD">
        <w:rPr>
          <w:b/>
          <w:i/>
          <w:u w:val="single"/>
        </w:rPr>
        <w:t>Специализирана администрация</w:t>
      </w:r>
      <w:r w:rsidRPr="00A72EBD">
        <w:rPr>
          <w:b/>
          <w:i/>
        </w:rPr>
        <w:t xml:space="preserve"> </w:t>
      </w:r>
      <w:r w:rsidRPr="00A72EBD">
        <w:rPr>
          <w:rFonts w:ascii="Calibri" w:hAnsi="Calibri"/>
        </w:rPr>
        <w:t xml:space="preserve">– </w:t>
      </w:r>
      <w:r w:rsidRPr="00A72EBD">
        <w:t>Специализираните дирекции „Управление на военни клубове и военно-патриотично възпитание” с                         три териториални отдела и „Почивно дело” с два териториални отдела се обединяват в Главна дирекция „Военно-почивно дело и военни клубове”, за да се избегне дублирането на еднотипни функции в двете дирекции.</w:t>
      </w:r>
    </w:p>
    <w:p w:rsidR="00A2760E" w:rsidRPr="00A72EBD" w:rsidRDefault="00A2760E" w:rsidP="00A2760E">
      <w:pPr>
        <w:ind w:left="720"/>
        <w:jc w:val="both"/>
      </w:pPr>
    </w:p>
    <w:p w:rsidR="00A2760E" w:rsidRPr="00A72EBD" w:rsidRDefault="00A2760E" w:rsidP="00A2760E">
      <w:pPr>
        <w:ind w:firstLine="720"/>
        <w:jc w:val="both"/>
      </w:pPr>
      <w:r w:rsidRPr="00A72EBD">
        <w:t>Предлага се</w:t>
      </w:r>
      <w:r w:rsidRPr="00A72EBD">
        <w:rPr>
          <w:lang w:val="ru-RU"/>
        </w:rPr>
        <w:t xml:space="preserve"> </w:t>
      </w:r>
      <w:r w:rsidRPr="00A72EBD">
        <w:t>Гарнизонен военен клуб-Самоков да се предостави в управление на агенцията. Предложението е продиктувано от необходимостта за постигане на по-голяма ефективност в управлението на имота, която призхожда от следното:</w:t>
      </w:r>
    </w:p>
    <w:p w:rsidR="00A2760E" w:rsidRPr="00A72EBD" w:rsidRDefault="00A2760E" w:rsidP="00A72EBD">
      <w:pPr>
        <w:pStyle w:val="ListParagraph"/>
        <w:numPr>
          <w:ilvl w:val="0"/>
          <w:numId w:val="9"/>
        </w:numPr>
        <w:jc w:val="both"/>
      </w:pPr>
      <w:r w:rsidRPr="00A72EBD">
        <w:lastRenderedPageBreak/>
        <w:t xml:space="preserve">Имотът се намира на място в близост до к.к. “Боровец”, където са разположени две от почивни бази  - хотел “Олимп” и ПС “Боровец”, в управление на агенцията. </w:t>
      </w:r>
    </w:p>
    <w:p w:rsidR="00A2760E" w:rsidRPr="00A72EBD" w:rsidRDefault="00A2760E" w:rsidP="00A72EBD">
      <w:pPr>
        <w:pStyle w:val="ListParagraph"/>
        <w:numPr>
          <w:ilvl w:val="0"/>
          <w:numId w:val="9"/>
        </w:numPr>
        <w:jc w:val="both"/>
      </w:pPr>
      <w:r w:rsidRPr="00A72EBD">
        <w:t>Почти всички зали  са отдадени за ползване под наем и генерират приходи, което ще доведе до стабилен и постоянен поток от финансови средства за бюджета на ведомството;</w:t>
      </w:r>
    </w:p>
    <w:p w:rsidR="00A2760E" w:rsidRPr="00A72EBD" w:rsidRDefault="00A2760E" w:rsidP="00A72EBD">
      <w:pPr>
        <w:pStyle w:val="ListParagraph"/>
        <w:numPr>
          <w:ilvl w:val="0"/>
          <w:numId w:val="9"/>
        </w:numPr>
        <w:jc w:val="both"/>
      </w:pPr>
      <w:r w:rsidRPr="00A72EBD">
        <w:t>Сградата е в добро състояние и не изисква големи инвестиции за поддържането й. Разполага с голяма театрална зала;</w:t>
      </w:r>
    </w:p>
    <w:p w:rsidR="00A2760E" w:rsidRPr="00A72EBD" w:rsidRDefault="00A2760E" w:rsidP="00A72EBD">
      <w:pPr>
        <w:pStyle w:val="ListParagraph"/>
        <w:numPr>
          <w:ilvl w:val="0"/>
          <w:numId w:val="9"/>
        </w:numPr>
        <w:jc w:val="both"/>
      </w:pPr>
      <w:r w:rsidRPr="00A72EBD">
        <w:t>Военно-патриотичните съюзи осъществяват активна дейност в района.</w:t>
      </w:r>
    </w:p>
    <w:p w:rsidR="00A2760E" w:rsidRPr="00A72EBD" w:rsidRDefault="00A2760E" w:rsidP="00A2760E">
      <w:pPr>
        <w:ind w:left="1080"/>
        <w:jc w:val="both"/>
      </w:pPr>
    </w:p>
    <w:p w:rsidR="00A72EBD" w:rsidRDefault="00A2760E" w:rsidP="00A72EBD">
      <w:pPr>
        <w:ind w:firstLine="720"/>
        <w:jc w:val="both"/>
      </w:pPr>
      <w:r w:rsidRPr="00A72EBD">
        <w:rPr>
          <w:b/>
        </w:rPr>
        <w:t>Основен мотив</w:t>
      </w:r>
      <w:r w:rsidRPr="00A72EBD">
        <w:t xml:space="preserve"> за предлаганото преструктуриране е </w:t>
      </w:r>
      <w:r w:rsidRPr="00A72EBD">
        <w:rPr>
          <w:b/>
        </w:rPr>
        <w:t>прилагането на  принципите</w:t>
      </w:r>
      <w:r w:rsidRPr="00A72EBD">
        <w:t xml:space="preserve"> за икономично, ефективно и ефикасно управление на финанси и персонал чрез: </w:t>
      </w:r>
    </w:p>
    <w:p w:rsidR="00A72EBD" w:rsidRDefault="00A2760E" w:rsidP="00A72EBD">
      <w:pPr>
        <w:pStyle w:val="ListParagraph"/>
        <w:numPr>
          <w:ilvl w:val="0"/>
          <w:numId w:val="10"/>
        </w:numPr>
        <w:jc w:val="both"/>
      </w:pPr>
      <w:r w:rsidRPr="00A72EBD">
        <w:t>Подобряване на комуникационните процеси и информационното осигуряване и съкращаване на сроковете за изпълнение на задачите;</w:t>
      </w:r>
    </w:p>
    <w:p w:rsidR="00A72EBD" w:rsidRDefault="00A2760E" w:rsidP="00A72EBD">
      <w:pPr>
        <w:pStyle w:val="ListParagraph"/>
        <w:numPr>
          <w:ilvl w:val="0"/>
          <w:numId w:val="10"/>
        </w:numPr>
        <w:jc w:val="both"/>
      </w:pPr>
      <w:r w:rsidRPr="00A72EBD">
        <w:t>Повишаване на ефективността на работата на служителите чрез намаляване на неефективните звена и премахване на дублиращи дейности;</w:t>
      </w:r>
    </w:p>
    <w:p w:rsidR="00A2760E" w:rsidRPr="00A72EBD" w:rsidRDefault="00A2760E" w:rsidP="00A72EBD">
      <w:pPr>
        <w:pStyle w:val="ListParagraph"/>
        <w:numPr>
          <w:ilvl w:val="0"/>
          <w:numId w:val="10"/>
        </w:numPr>
        <w:jc w:val="both"/>
      </w:pPr>
      <w:r w:rsidRPr="00A72EBD">
        <w:t>Подобряване и усъвършенстване на дейността, структурата и организацията на работа за пълноценно изпълнение на целите и задачите и постигане на планираните резултати.</w:t>
      </w:r>
    </w:p>
    <w:p w:rsidR="00A2760E" w:rsidRPr="00A72EBD" w:rsidRDefault="00A2760E" w:rsidP="00A2760E">
      <w:pPr>
        <w:jc w:val="both"/>
      </w:pPr>
    </w:p>
    <w:p w:rsidR="00093F92" w:rsidRPr="00A72EBD" w:rsidRDefault="00A2760E" w:rsidP="00093F92">
      <w:pPr>
        <w:ind w:firstLine="720"/>
        <w:jc w:val="both"/>
        <w:rPr>
          <w:b/>
        </w:rPr>
      </w:pPr>
      <w:r w:rsidRPr="00A72EBD">
        <w:rPr>
          <w:b/>
        </w:rPr>
        <w:t>В резултат на предложените промени ще се постигне:</w:t>
      </w:r>
    </w:p>
    <w:p w:rsidR="00A72EBD" w:rsidRDefault="00A72EBD" w:rsidP="00A72EBD">
      <w:pPr>
        <w:jc w:val="both"/>
      </w:pPr>
    </w:p>
    <w:p w:rsidR="00093F92" w:rsidRPr="00A72EBD" w:rsidRDefault="00A2760E" w:rsidP="00A72EBD">
      <w:pPr>
        <w:pStyle w:val="ListParagraph"/>
        <w:numPr>
          <w:ilvl w:val="0"/>
          <w:numId w:val="8"/>
        </w:numPr>
        <w:jc w:val="both"/>
        <w:rPr>
          <w:b/>
        </w:rPr>
      </w:pPr>
      <w:bookmarkStart w:id="2" w:name="_GoBack"/>
      <w:bookmarkEnd w:id="2"/>
      <w:r w:rsidRPr="00A72EBD">
        <w:t>Оптимизиране на работата на Агенц</w:t>
      </w:r>
      <w:r w:rsidR="00093F92" w:rsidRPr="00A72EBD">
        <w:t xml:space="preserve">ията в съответните направления, </w:t>
      </w:r>
      <w:r w:rsidRPr="00A72EBD">
        <w:t>съгласно функциите й по Устройствения правилник;</w:t>
      </w:r>
    </w:p>
    <w:p w:rsidR="00A2760E" w:rsidRPr="00A72EBD" w:rsidRDefault="00A2760E" w:rsidP="00A72EBD">
      <w:pPr>
        <w:pStyle w:val="ListParagraph"/>
        <w:numPr>
          <w:ilvl w:val="0"/>
          <w:numId w:val="8"/>
        </w:numPr>
        <w:jc w:val="both"/>
        <w:rPr>
          <w:b/>
        </w:rPr>
      </w:pPr>
      <w:r w:rsidRPr="00A72EBD">
        <w:t>Оптимизиране на терито</w:t>
      </w:r>
      <w:r w:rsidR="00093F92" w:rsidRPr="00A72EBD">
        <w:t>риалното покритие на отделите в</w:t>
      </w:r>
      <w:r w:rsidR="00A72EBD" w:rsidRPr="00A72EBD">
        <w:rPr>
          <w:b/>
        </w:rPr>
        <w:t xml:space="preserve"> </w:t>
      </w:r>
      <w:r w:rsidRPr="00A72EBD">
        <w:t>зависимост от броя и спецификата на управляваните обекти;</w:t>
      </w:r>
    </w:p>
    <w:p w:rsidR="00A2760E" w:rsidRPr="00A72EBD" w:rsidRDefault="00A2760E" w:rsidP="00A72EBD">
      <w:pPr>
        <w:pStyle w:val="ListParagraph"/>
        <w:numPr>
          <w:ilvl w:val="0"/>
          <w:numId w:val="8"/>
        </w:numPr>
        <w:jc w:val="both"/>
      </w:pPr>
      <w:r w:rsidRPr="00A72EBD">
        <w:t>Съсредоточаване на административните дейности в централното управление на агенцията;</w:t>
      </w:r>
    </w:p>
    <w:p w:rsidR="00A2760E" w:rsidRPr="00A72EBD" w:rsidRDefault="00A2760E" w:rsidP="00A72EBD">
      <w:pPr>
        <w:pStyle w:val="ListParagraph"/>
        <w:numPr>
          <w:ilvl w:val="0"/>
          <w:numId w:val="8"/>
        </w:numPr>
        <w:jc w:val="both"/>
      </w:pPr>
      <w:r w:rsidRPr="00A72EBD">
        <w:rPr>
          <w:lang w:val="ru-RU"/>
        </w:rPr>
        <w:t>Ефективно използване на кадровия потенциал в рамките на утвърдената щатна численост на персонала и повишаване кач</w:t>
      </w:r>
      <w:r w:rsidR="00093F92" w:rsidRPr="00A72EBD">
        <w:rPr>
          <w:lang w:val="ru-RU"/>
        </w:rPr>
        <w:t>еството на извършваната дейност</w:t>
      </w:r>
      <w:r w:rsidR="00093F92" w:rsidRPr="00A72EBD">
        <w:t>;</w:t>
      </w:r>
    </w:p>
    <w:p w:rsidR="00A2760E" w:rsidRPr="00A72EBD" w:rsidRDefault="00A2760E" w:rsidP="00A72EBD">
      <w:pPr>
        <w:pStyle w:val="ListParagraph"/>
        <w:numPr>
          <w:ilvl w:val="0"/>
          <w:numId w:val="8"/>
        </w:numPr>
        <w:jc w:val="both"/>
      </w:pPr>
      <w:r w:rsidRPr="00A72EBD">
        <w:t xml:space="preserve">Подобряване </w:t>
      </w:r>
      <w:r w:rsidRPr="00A72EBD">
        <w:rPr>
          <w:lang w:val="ru-RU"/>
        </w:rPr>
        <w:t>управление</w:t>
      </w:r>
      <w:r w:rsidRPr="00A72EBD">
        <w:t>то</w:t>
      </w:r>
      <w:r w:rsidRPr="00A72EBD">
        <w:rPr>
          <w:lang w:val="ru-RU"/>
        </w:rPr>
        <w:t xml:space="preserve"> и координация</w:t>
      </w:r>
      <w:r w:rsidRPr="00A72EBD">
        <w:t>та</w:t>
      </w:r>
      <w:r w:rsidRPr="00A72EBD">
        <w:rPr>
          <w:lang w:val="ru-RU"/>
        </w:rPr>
        <w:t xml:space="preserve"> на дейността  на структурните звена в Агенцията.</w:t>
      </w:r>
    </w:p>
    <w:p w:rsidR="00A2760E" w:rsidRPr="00A72EBD" w:rsidRDefault="00A2760E" w:rsidP="00A2760E">
      <w:pPr>
        <w:ind w:firstLine="720"/>
        <w:jc w:val="both"/>
      </w:pPr>
      <w:r w:rsidRPr="00A72EBD">
        <w:t>Проектът на Постановление няма да доведе до ангажиране на допълнителни средства по бюджета на Министерството на отбраната и на Изпълнителната агенция, поради което е приложена финансова обосновка съгласно изискванията на чл. 35, ал.1, т. 4, б. „б“ от Устройствения правилник на Министерския съвет и на неговата администрация, одобрена от министъра на финансите.</w:t>
      </w:r>
    </w:p>
    <w:p w:rsidR="00A2760E" w:rsidRPr="00A72EBD" w:rsidRDefault="00A2760E" w:rsidP="00A2760E">
      <w:pPr>
        <w:ind w:firstLine="720"/>
        <w:jc w:val="both"/>
      </w:pPr>
      <w:r w:rsidRPr="00A72EBD">
        <w:t>С проекта на постановление не се предвижда въвеждане на законодателство на ЕС, поради което не е изготвена и приложена таблица за съответствие.</w:t>
      </w:r>
    </w:p>
    <w:p w:rsidR="00A2760E" w:rsidRPr="00A2760E" w:rsidRDefault="00A2760E" w:rsidP="00A2760E">
      <w:pPr>
        <w:jc w:val="both"/>
        <w:rPr>
          <w:sz w:val="28"/>
          <w:szCs w:val="28"/>
        </w:rPr>
      </w:pPr>
    </w:p>
    <w:sectPr w:rsidR="00A2760E" w:rsidRPr="00A2760E" w:rsidSect="00093F92">
      <w:footerReference w:type="default" r:id="rId9"/>
      <w:pgSz w:w="11907" w:h="16839" w:code="9"/>
      <w:pgMar w:top="1417" w:right="1417" w:bottom="1417" w:left="1417" w:header="709" w:footer="26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C8" w:rsidRDefault="007510C8" w:rsidP="00827553">
      <w:r>
        <w:separator/>
      </w:r>
    </w:p>
  </w:endnote>
  <w:endnote w:type="continuationSeparator" w:id="0">
    <w:p w:rsidR="007510C8" w:rsidRDefault="007510C8" w:rsidP="0082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53" w:rsidRDefault="0082755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EBD">
      <w:rPr>
        <w:noProof/>
      </w:rPr>
      <w:t>16</w:t>
    </w:r>
    <w:r>
      <w:fldChar w:fldCharType="end"/>
    </w:r>
  </w:p>
  <w:p w:rsidR="00827553" w:rsidRDefault="00827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C8" w:rsidRDefault="007510C8" w:rsidP="00827553">
      <w:r>
        <w:separator/>
      </w:r>
    </w:p>
  </w:footnote>
  <w:footnote w:type="continuationSeparator" w:id="0">
    <w:p w:rsidR="007510C8" w:rsidRDefault="007510C8" w:rsidP="0082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30B7"/>
    <w:multiLevelType w:val="hybridMultilevel"/>
    <w:tmpl w:val="4342A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DC25E8"/>
    <w:multiLevelType w:val="hybridMultilevel"/>
    <w:tmpl w:val="FA82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411FE"/>
    <w:multiLevelType w:val="hybridMultilevel"/>
    <w:tmpl w:val="E042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1976"/>
    <w:multiLevelType w:val="hybridMultilevel"/>
    <w:tmpl w:val="1616A1B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3FD23BC"/>
    <w:multiLevelType w:val="hybridMultilevel"/>
    <w:tmpl w:val="E5628386"/>
    <w:lvl w:ilvl="0" w:tplc="0402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55C0A"/>
    <w:multiLevelType w:val="hybridMultilevel"/>
    <w:tmpl w:val="72AE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26C49"/>
    <w:multiLevelType w:val="hybridMultilevel"/>
    <w:tmpl w:val="6B46CF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7F6EF4"/>
    <w:multiLevelType w:val="hybridMultilevel"/>
    <w:tmpl w:val="A268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6A79C3"/>
    <w:multiLevelType w:val="hybridMultilevel"/>
    <w:tmpl w:val="F0F22A6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191939"/>
    <w:multiLevelType w:val="hybridMultilevel"/>
    <w:tmpl w:val="CEDA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0A"/>
    <w:rsid w:val="000279F8"/>
    <w:rsid w:val="00031904"/>
    <w:rsid w:val="00056975"/>
    <w:rsid w:val="000630F1"/>
    <w:rsid w:val="00081677"/>
    <w:rsid w:val="000939EA"/>
    <w:rsid w:val="00093F92"/>
    <w:rsid w:val="000A7834"/>
    <w:rsid w:val="000B08C1"/>
    <w:rsid w:val="000D0A0F"/>
    <w:rsid w:val="000D2A4D"/>
    <w:rsid w:val="000E645A"/>
    <w:rsid w:val="000F00E1"/>
    <w:rsid w:val="00104CD2"/>
    <w:rsid w:val="00107C44"/>
    <w:rsid w:val="0011011B"/>
    <w:rsid w:val="00133C99"/>
    <w:rsid w:val="001359B3"/>
    <w:rsid w:val="001731BB"/>
    <w:rsid w:val="00182B42"/>
    <w:rsid w:val="00183FFB"/>
    <w:rsid w:val="001849E2"/>
    <w:rsid w:val="00185071"/>
    <w:rsid w:val="00192F6A"/>
    <w:rsid w:val="001B13D8"/>
    <w:rsid w:val="001C55D4"/>
    <w:rsid w:val="001D5165"/>
    <w:rsid w:val="001E2C23"/>
    <w:rsid w:val="00200785"/>
    <w:rsid w:val="00241298"/>
    <w:rsid w:val="00241F43"/>
    <w:rsid w:val="00241FDE"/>
    <w:rsid w:val="002D7CA0"/>
    <w:rsid w:val="002E1797"/>
    <w:rsid w:val="0031165B"/>
    <w:rsid w:val="0032029F"/>
    <w:rsid w:val="00320D9D"/>
    <w:rsid w:val="0032102E"/>
    <w:rsid w:val="00322291"/>
    <w:rsid w:val="003755EB"/>
    <w:rsid w:val="003874AA"/>
    <w:rsid w:val="003875B3"/>
    <w:rsid w:val="003D2A83"/>
    <w:rsid w:val="003D6789"/>
    <w:rsid w:val="003E3189"/>
    <w:rsid w:val="00403C55"/>
    <w:rsid w:val="00407D26"/>
    <w:rsid w:val="00416331"/>
    <w:rsid w:val="004E2153"/>
    <w:rsid w:val="004F2880"/>
    <w:rsid w:val="0051218C"/>
    <w:rsid w:val="00515CD1"/>
    <w:rsid w:val="00527485"/>
    <w:rsid w:val="0053068A"/>
    <w:rsid w:val="00562295"/>
    <w:rsid w:val="00563373"/>
    <w:rsid w:val="005A03FC"/>
    <w:rsid w:val="005A0B77"/>
    <w:rsid w:val="00626468"/>
    <w:rsid w:val="0063774A"/>
    <w:rsid w:val="006720AE"/>
    <w:rsid w:val="00680320"/>
    <w:rsid w:val="00690E9A"/>
    <w:rsid w:val="00696511"/>
    <w:rsid w:val="006A6C24"/>
    <w:rsid w:val="006E4FD1"/>
    <w:rsid w:val="007201C9"/>
    <w:rsid w:val="007400BD"/>
    <w:rsid w:val="007510C8"/>
    <w:rsid w:val="00777477"/>
    <w:rsid w:val="007A35E2"/>
    <w:rsid w:val="007B559B"/>
    <w:rsid w:val="007C3121"/>
    <w:rsid w:val="00804E55"/>
    <w:rsid w:val="00806436"/>
    <w:rsid w:val="0082487D"/>
    <w:rsid w:val="00827553"/>
    <w:rsid w:val="00862219"/>
    <w:rsid w:val="00875233"/>
    <w:rsid w:val="00883F29"/>
    <w:rsid w:val="00893AD8"/>
    <w:rsid w:val="00893F9D"/>
    <w:rsid w:val="008A4FD0"/>
    <w:rsid w:val="008E2554"/>
    <w:rsid w:val="008E28E1"/>
    <w:rsid w:val="008F0E0A"/>
    <w:rsid w:val="008F28AB"/>
    <w:rsid w:val="008F3DA6"/>
    <w:rsid w:val="00907383"/>
    <w:rsid w:val="009220A1"/>
    <w:rsid w:val="00922983"/>
    <w:rsid w:val="00926E99"/>
    <w:rsid w:val="00943CDA"/>
    <w:rsid w:val="00946467"/>
    <w:rsid w:val="00972880"/>
    <w:rsid w:val="00991BCF"/>
    <w:rsid w:val="00991FD4"/>
    <w:rsid w:val="009E752B"/>
    <w:rsid w:val="009F1F04"/>
    <w:rsid w:val="00A2038F"/>
    <w:rsid w:val="00A2760E"/>
    <w:rsid w:val="00A3253F"/>
    <w:rsid w:val="00A508AC"/>
    <w:rsid w:val="00A6536F"/>
    <w:rsid w:val="00A66261"/>
    <w:rsid w:val="00A72EBD"/>
    <w:rsid w:val="00A92346"/>
    <w:rsid w:val="00AA0366"/>
    <w:rsid w:val="00AA26CF"/>
    <w:rsid w:val="00AB0CB4"/>
    <w:rsid w:val="00AD380C"/>
    <w:rsid w:val="00AD5DE8"/>
    <w:rsid w:val="00AD7A8E"/>
    <w:rsid w:val="00AE25AB"/>
    <w:rsid w:val="00B04E99"/>
    <w:rsid w:val="00B32C8B"/>
    <w:rsid w:val="00B4620F"/>
    <w:rsid w:val="00B5550E"/>
    <w:rsid w:val="00B72B32"/>
    <w:rsid w:val="00B86010"/>
    <w:rsid w:val="00BA3D47"/>
    <w:rsid w:val="00BB1021"/>
    <w:rsid w:val="00BE22C0"/>
    <w:rsid w:val="00BF34B0"/>
    <w:rsid w:val="00C170D8"/>
    <w:rsid w:val="00C6492C"/>
    <w:rsid w:val="00CA34A4"/>
    <w:rsid w:val="00CC1452"/>
    <w:rsid w:val="00CC7F40"/>
    <w:rsid w:val="00CD178A"/>
    <w:rsid w:val="00CE0F8A"/>
    <w:rsid w:val="00CF61FB"/>
    <w:rsid w:val="00D14953"/>
    <w:rsid w:val="00D17A1F"/>
    <w:rsid w:val="00D824AF"/>
    <w:rsid w:val="00DA5EA2"/>
    <w:rsid w:val="00DB63B7"/>
    <w:rsid w:val="00DC3389"/>
    <w:rsid w:val="00DC7576"/>
    <w:rsid w:val="00DC7E42"/>
    <w:rsid w:val="00E32286"/>
    <w:rsid w:val="00E42E0C"/>
    <w:rsid w:val="00E54F2E"/>
    <w:rsid w:val="00E74BF5"/>
    <w:rsid w:val="00E761A1"/>
    <w:rsid w:val="00E84097"/>
    <w:rsid w:val="00E927E0"/>
    <w:rsid w:val="00EB239F"/>
    <w:rsid w:val="00EC1B34"/>
    <w:rsid w:val="00F07A2A"/>
    <w:rsid w:val="00F1171E"/>
    <w:rsid w:val="00F37AD7"/>
    <w:rsid w:val="00FB1A87"/>
    <w:rsid w:val="00FB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6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276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E42E0C"/>
    <w:rPr>
      <w:rFonts w:cs="Times New Roman"/>
      <w:i/>
      <w:iCs/>
    </w:rPr>
  </w:style>
  <w:style w:type="paragraph" w:customStyle="1" w:styleId="Style">
    <w:name w:val="Style"/>
    <w:uiPriority w:val="99"/>
    <w:rsid w:val="007400B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sz w:val="24"/>
      <w:szCs w:val="24"/>
    </w:rPr>
  </w:style>
  <w:style w:type="character" w:customStyle="1" w:styleId="ala7">
    <w:name w:val="ala7"/>
    <w:basedOn w:val="DefaultParagraphFont"/>
    <w:uiPriority w:val="99"/>
    <w:rsid w:val="001C55D4"/>
    <w:rPr>
      <w:rFonts w:cs="Times New Roman"/>
    </w:rPr>
  </w:style>
  <w:style w:type="character" w:customStyle="1" w:styleId="ala11">
    <w:name w:val="ala11"/>
    <w:basedOn w:val="DefaultParagraphFont"/>
    <w:uiPriority w:val="99"/>
    <w:rsid w:val="000A783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18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185071"/>
    <w:rPr>
      <w:rFonts w:cs="Times New Roman"/>
      <w:color w:val="0000FF"/>
      <w:u w:val="single"/>
    </w:rPr>
  </w:style>
  <w:style w:type="character" w:customStyle="1" w:styleId="blue1">
    <w:name w:val="blue1"/>
    <w:basedOn w:val="DefaultParagraphFont"/>
    <w:uiPriority w:val="99"/>
    <w:rsid w:val="0018507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0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2B32"/>
    <w:pPr>
      <w:spacing w:before="100" w:beforeAutospacing="1" w:after="100" w:afterAutospacing="1"/>
    </w:pPr>
  </w:style>
  <w:style w:type="paragraph" w:customStyle="1" w:styleId="m">
    <w:name w:val="m"/>
    <w:basedOn w:val="Normal"/>
    <w:uiPriority w:val="99"/>
    <w:rsid w:val="0041633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FB4BD1"/>
    <w:pPr>
      <w:spacing w:after="0" w:line="240" w:lineRule="auto"/>
    </w:pPr>
    <w:rPr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16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16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1677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55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755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6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276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E42E0C"/>
    <w:rPr>
      <w:rFonts w:cs="Times New Roman"/>
      <w:i/>
      <w:iCs/>
    </w:rPr>
  </w:style>
  <w:style w:type="paragraph" w:customStyle="1" w:styleId="Style">
    <w:name w:val="Style"/>
    <w:uiPriority w:val="99"/>
    <w:rsid w:val="007400B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sz w:val="24"/>
      <w:szCs w:val="24"/>
    </w:rPr>
  </w:style>
  <w:style w:type="character" w:customStyle="1" w:styleId="ala7">
    <w:name w:val="ala7"/>
    <w:basedOn w:val="DefaultParagraphFont"/>
    <w:uiPriority w:val="99"/>
    <w:rsid w:val="001C55D4"/>
    <w:rPr>
      <w:rFonts w:cs="Times New Roman"/>
    </w:rPr>
  </w:style>
  <w:style w:type="character" w:customStyle="1" w:styleId="ala11">
    <w:name w:val="ala11"/>
    <w:basedOn w:val="DefaultParagraphFont"/>
    <w:uiPriority w:val="99"/>
    <w:rsid w:val="000A783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185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185071"/>
    <w:rPr>
      <w:rFonts w:cs="Times New Roman"/>
      <w:color w:val="0000FF"/>
      <w:u w:val="single"/>
    </w:rPr>
  </w:style>
  <w:style w:type="character" w:customStyle="1" w:styleId="blue1">
    <w:name w:val="blue1"/>
    <w:basedOn w:val="DefaultParagraphFont"/>
    <w:uiPriority w:val="99"/>
    <w:rsid w:val="0018507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0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2B32"/>
    <w:pPr>
      <w:spacing w:before="100" w:beforeAutospacing="1" w:after="100" w:afterAutospacing="1"/>
    </w:pPr>
  </w:style>
  <w:style w:type="paragraph" w:customStyle="1" w:styleId="m">
    <w:name w:val="m"/>
    <w:basedOn w:val="Normal"/>
    <w:uiPriority w:val="99"/>
    <w:rsid w:val="0041633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FB4BD1"/>
    <w:pPr>
      <w:spacing w:after="0" w:line="240" w:lineRule="auto"/>
    </w:pPr>
    <w:rPr>
      <w:sz w:val="20"/>
      <w:szCs w:val="20"/>
      <w:lang w:val="bg-BG"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16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16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1677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55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755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108915|8|11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5773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УСТРОЙСТВЕН ПРАВИЛНИК</vt:lpstr>
    </vt:vector>
  </TitlesOfParts>
  <Company>ia</Company>
  <LinksUpToDate>false</LinksUpToDate>
  <CharactersWithSpaces>38608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УСТРОЙСТВЕН ПРАВИЛНИК</dc:title>
  <dc:creator/>
  <cp:lastModifiedBy>Antoaneta P.Todorova</cp:lastModifiedBy>
  <cp:revision>6</cp:revision>
  <cp:lastPrinted>2016-04-26T09:05:00Z</cp:lastPrinted>
  <dcterms:created xsi:type="dcterms:W3CDTF">2016-05-09T15:16:00Z</dcterms:created>
  <dcterms:modified xsi:type="dcterms:W3CDTF">2016-05-09T15:18:00Z</dcterms:modified>
</cp:coreProperties>
</file>