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F7E6" w14:textId="59A2F235" w:rsidR="003156AC" w:rsidRDefault="003156AC">
      <w:pPr>
        <w:pStyle w:val="Title"/>
        <w:rPr>
          <w:noProof/>
          <w:lang w:val="en-US"/>
        </w:rPr>
      </w:pPr>
    </w:p>
    <w:p w14:paraId="47C3D891" w14:textId="77777777" w:rsidR="00F76AFA" w:rsidRDefault="00F76AFA">
      <w:pPr>
        <w:pStyle w:val="Title"/>
        <w:rPr>
          <w:noProof/>
          <w:lang w:val="en-US"/>
        </w:rPr>
      </w:pPr>
    </w:p>
    <w:p w14:paraId="6F3D344A" w14:textId="77777777" w:rsidR="00F76AFA" w:rsidRDefault="00F76AFA">
      <w:pPr>
        <w:pStyle w:val="Title"/>
        <w:rPr>
          <w:noProof/>
          <w:lang w:val="en-US"/>
        </w:rPr>
      </w:pPr>
    </w:p>
    <w:p w14:paraId="55AFAF23" w14:textId="77777777" w:rsidR="00F76AFA" w:rsidRPr="00F76AFA" w:rsidRDefault="00F76AFA">
      <w:pPr>
        <w:pStyle w:val="Title"/>
        <w:rPr>
          <w:lang w:val="en-US"/>
        </w:rPr>
      </w:pPr>
    </w:p>
    <w:p w14:paraId="3258F937" w14:textId="77777777" w:rsidR="00D644EA" w:rsidRPr="00DE61F2" w:rsidRDefault="00DE61F2">
      <w:pPr>
        <w:pStyle w:val="Title"/>
        <w:rPr>
          <w:rFonts w:ascii="Times New Roman" w:hAnsi="Times New Roman"/>
          <w:sz w:val="24"/>
          <w:szCs w:val="24"/>
          <w:lang w:val="bg-BG"/>
        </w:rPr>
      </w:pPr>
      <w:r w:rsidRPr="00DE61F2">
        <w:rPr>
          <w:rFonts w:ascii="Times New Roman" w:hAnsi="Times New Roman"/>
          <w:sz w:val="24"/>
          <w:szCs w:val="24"/>
          <w:lang w:val="bg-BG"/>
        </w:rPr>
        <w:t>Р</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Е</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П</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У</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Б</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Л</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И</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К</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А</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Б</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Ъ</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Л</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Г</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А</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Р</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И</w:t>
      </w:r>
      <w:r w:rsidR="00D644EA" w:rsidRPr="00DE61F2">
        <w:rPr>
          <w:rFonts w:ascii="Times New Roman" w:hAnsi="Times New Roman"/>
          <w:sz w:val="24"/>
          <w:szCs w:val="24"/>
          <w:lang w:val="bg-BG"/>
        </w:rPr>
        <w:t xml:space="preserve"> </w:t>
      </w:r>
      <w:r w:rsidRPr="00DE61F2">
        <w:rPr>
          <w:rFonts w:ascii="Times New Roman" w:hAnsi="Times New Roman"/>
          <w:sz w:val="24"/>
          <w:szCs w:val="24"/>
          <w:lang w:val="bg-BG"/>
        </w:rPr>
        <w:t>Я</w:t>
      </w:r>
    </w:p>
    <w:p w14:paraId="1A5D7179" w14:textId="77777777" w:rsidR="00D644EA" w:rsidRPr="00DE61F2" w:rsidRDefault="00DE61F2">
      <w:pPr>
        <w:pBdr>
          <w:bottom w:val="single" w:sz="12" w:space="1" w:color="auto"/>
        </w:pBdr>
        <w:jc w:val="center"/>
        <w:rPr>
          <w:rFonts w:ascii="Times New Roman" w:hAnsi="Times New Roman"/>
          <w:b/>
          <w:spacing w:val="100"/>
          <w:sz w:val="32"/>
          <w:lang w:val="bg-BG"/>
        </w:rPr>
      </w:pPr>
      <w:r>
        <w:rPr>
          <w:rFonts w:ascii="Times New Roman" w:hAnsi="Times New Roman"/>
          <w:b/>
          <w:spacing w:val="60"/>
          <w:sz w:val="32"/>
          <w:lang w:val="bg-BG"/>
        </w:rPr>
        <w:t>М</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И</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Н</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И</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С</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Т</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Е</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Р</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С</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К</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И</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С</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Ъ</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В</w:t>
      </w:r>
      <w:r w:rsidR="00D644EA" w:rsidRPr="00DE61F2">
        <w:rPr>
          <w:rFonts w:ascii="Times New Roman" w:hAnsi="Times New Roman"/>
          <w:b/>
          <w:spacing w:val="60"/>
          <w:sz w:val="32"/>
          <w:lang w:val="bg-BG"/>
        </w:rPr>
        <w:t xml:space="preserve"> </w:t>
      </w:r>
      <w:r>
        <w:rPr>
          <w:rFonts w:ascii="Times New Roman" w:hAnsi="Times New Roman"/>
          <w:b/>
          <w:spacing w:val="60"/>
          <w:sz w:val="32"/>
          <w:lang w:val="bg-BG"/>
        </w:rPr>
        <w:t>Е</w:t>
      </w:r>
      <w:r w:rsidR="00D644EA" w:rsidRPr="00DE61F2">
        <w:rPr>
          <w:rFonts w:ascii="Times New Roman" w:hAnsi="Times New Roman"/>
          <w:b/>
          <w:spacing w:val="60"/>
          <w:sz w:val="32"/>
          <w:lang w:val="bg-BG"/>
        </w:rPr>
        <w:t xml:space="preserve"> </w:t>
      </w:r>
      <w:r>
        <w:rPr>
          <w:rFonts w:ascii="Times New Roman" w:hAnsi="Times New Roman"/>
          <w:b/>
          <w:spacing w:val="100"/>
          <w:sz w:val="32"/>
          <w:lang w:val="bg-BG"/>
        </w:rPr>
        <w:t>Т</w:t>
      </w:r>
    </w:p>
    <w:p w14:paraId="0DD6F52B" w14:textId="09D0CF40" w:rsidR="00D644EA" w:rsidRPr="00E63405" w:rsidRDefault="00E63405" w:rsidP="00D4023A">
      <w:pPr>
        <w:jc w:val="right"/>
        <w:rPr>
          <w:rFonts w:ascii="Arial" w:hAnsi="Arial" w:cs="Arial"/>
          <w:b/>
          <w:szCs w:val="24"/>
          <w:lang w:val="bg-BG"/>
        </w:rPr>
      </w:pPr>
      <w:r>
        <w:rPr>
          <w:rFonts w:ascii="Arial" w:hAnsi="Arial" w:cs="Arial"/>
          <w:b/>
          <w:szCs w:val="24"/>
          <w:lang w:val="bg-BG"/>
        </w:rPr>
        <w:t>Препис</w:t>
      </w:r>
    </w:p>
    <w:p w14:paraId="0A882DAB" w14:textId="77777777" w:rsidR="00D644EA" w:rsidRPr="00FB6DE0" w:rsidRDefault="00D644EA">
      <w:pPr>
        <w:jc w:val="center"/>
        <w:rPr>
          <w:rFonts w:ascii="Times New Roman" w:hAnsi="Times New Roman"/>
          <w:sz w:val="22"/>
          <w:lang w:val="bg-BG"/>
        </w:rPr>
      </w:pPr>
    </w:p>
    <w:p w14:paraId="254CB1B2" w14:textId="77777777" w:rsidR="00D644EA" w:rsidRPr="008A4D98" w:rsidRDefault="00D644EA">
      <w:pPr>
        <w:jc w:val="center"/>
        <w:rPr>
          <w:rFonts w:ascii="Times New Roman" w:hAnsi="Times New Roman"/>
          <w:sz w:val="22"/>
          <w:lang w:val="en-US"/>
        </w:rPr>
      </w:pPr>
    </w:p>
    <w:p w14:paraId="0A49B277" w14:textId="77777777" w:rsidR="00D644EA" w:rsidRPr="00DE61F2" w:rsidRDefault="00D644EA">
      <w:pPr>
        <w:jc w:val="center"/>
        <w:rPr>
          <w:rFonts w:ascii="Times New Roman" w:hAnsi="Times New Roman"/>
          <w:sz w:val="22"/>
          <w:lang w:val="bg-BG"/>
        </w:rPr>
      </w:pPr>
    </w:p>
    <w:p w14:paraId="48502691" w14:textId="4D358519" w:rsidR="00D644EA" w:rsidRPr="00DE61F2" w:rsidRDefault="00DE61F2">
      <w:pPr>
        <w:spacing w:line="360" w:lineRule="auto"/>
        <w:jc w:val="center"/>
        <w:rPr>
          <w:rFonts w:ascii="Times New Roman" w:hAnsi="Times New Roman"/>
          <w:b/>
          <w:spacing w:val="100"/>
          <w:sz w:val="40"/>
          <w:szCs w:val="40"/>
          <w:lang w:val="bg-BG"/>
        </w:rPr>
      </w:pPr>
      <w:r w:rsidRPr="00DE61F2">
        <w:rPr>
          <w:rFonts w:ascii="Times New Roman" w:hAnsi="Times New Roman"/>
          <w:b/>
          <w:spacing w:val="100"/>
          <w:sz w:val="40"/>
          <w:szCs w:val="40"/>
          <w:lang w:val="bg-BG"/>
        </w:rPr>
        <w:t>Р</w:t>
      </w:r>
      <w:r w:rsidR="00D644EA" w:rsidRPr="00DE61F2">
        <w:rPr>
          <w:rFonts w:ascii="Times New Roman" w:hAnsi="Times New Roman"/>
          <w:b/>
          <w:spacing w:val="100"/>
          <w:sz w:val="40"/>
          <w:szCs w:val="40"/>
          <w:lang w:val="bg-BG"/>
        </w:rPr>
        <w:t xml:space="preserve"> </w:t>
      </w:r>
      <w:r w:rsidRPr="00DE61F2">
        <w:rPr>
          <w:rFonts w:ascii="Times New Roman" w:hAnsi="Times New Roman"/>
          <w:b/>
          <w:spacing w:val="100"/>
          <w:sz w:val="40"/>
          <w:szCs w:val="40"/>
          <w:lang w:val="bg-BG"/>
        </w:rPr>
        <w:t>Е</w:t>
      </w:r>
      <w:r w:rsidR="00D644EA" w:rsidRPr="00DE61F2">
        <w:rPr>
          <w:rFonts w:ascii="Times New Roman" w:hAnsi="Times New Roman"/>
          <w:b/>
          <w:spacing w:val="100"/>
          <w:sz w:val="40"/>
          <w:szCs w:val="40"/>
          <w:lang w:val="bg-BG"/>
        </w:rPr>
        <w:t xml:space="preserve"> </w:t>
      </w:r>
      <w:r w:rsidRPr="00DE61F2">
        <w:rPr>
          <w:rFonts w:ascii="Times New Roman" w:hAnsi="Times New Roman"/>
          <w:b/>
          <w:spacing w:val="100"/>
          <w:sz w:val="40"/>
          <w:szCs w:val="40"/>
          <w:lang w:val="bg-BG"/>
        </w:rPr>
        <w:t>Ш</w:t>
      </w:r>
      <w:r w:rsidR="00D644EA" w:rsidRPr="00DE61F2">
        <w:rPr>
          <w:rFonts w:ascii="Times New Roman" w:hAnsi="Times New Roman"/>
          <w:b/>
          <w:spacing w:val="100"/>
          <w:sz w:val="40"/>
          <w:szCs w:val="40"/>
          <w:lang w:val="bg-BG"/>
        </w:rPr>
        <w:t xml:space="preserve"> </w:t>
      </w:r>
      <w:r w:rsidRPr="00DE61F2">
        <w:rPr>
          <w:rFonts w:ascii="Times New Roman" w:hAnsi="Times New Roman"/>
          <w:b/>
          <w:spacing w:val="100"/>
          <w:sz w:val="40"/>
          <w:szCs w:val="40"/>
          <w:lang w:val="bg-BG"/>
        </w:rPr>
        <w:t>Е</w:t>
      </w:r>
      <w:r w:rsidR="00D644EA" w:rsidRPr="00DE61F2">
        <w:rPr>
          <w:rFonts w:ascii="Times New Roman" w:hAnsi="Times New Roman"/>
          <w:b/>
          <w:spacing w:val="100"/>
          <w:sz w:val="40"/>
          <w:szCs w:val="40"/>
          <w:lang w:val="bg-BG"/>
        </w:rPr>
        <w:t xml:space="preserve"> </w:t>
      </w:r>
      <w:r w:rsidRPr="00DE61F2">
        <w:rPr>
          <w:rFonts w:ascii="Times New Roman" w:hAnsi="Times New Roman"/>
          <w:b/>
          <w:spacing w:val="100"/>
          <w:sz w:val="40"/>
          <w:szCs w:val="40"/>
          <w:lang w:val="bg-BG"/>
        </w:rPr>
        <w:t>Н</w:t>
      </w:r>
      <w:r w:rsidR="00D644EA" w:rsidRPr="00DE61F2">
        <w:rPr>
          <w:rFonts w:ascii="Times New Roman" w:hAnsi="Times New Roman"/>
          <w:b/>
          <w:spacing w:val="100"/>
          <w:sz w:val="40"/>
          <w:szCs w:val="40"/>
          <w:lang w:val="bg-BG"/>
        </w:rPr>
        <w:t xml:space="preserve"> </w:t>
      </w:r>
      <w:r w:rsidRPr="00DE61F2">
        <w:rPr>
          <w:rFonts w:ascii="Times New Roman" w:hAnsi="Times New Roman"/>
          <w:b/>
          <w:spacing w:val="100"/>
          <w:sz w:val="40"/>
          <w:szCs w:val="40"/>
          <w:lang w:val="bg-BG"/>
        </w:rPr>
        <w:t>И</w:t>
      </w:r>
      <w:r w:rsidR="00D644EA" w:rsidRPr="00DE61F2">
        <w:rPr>
          <w:rFonts w:ascii="Times New Roman" w:hAnsi="Times New Roman"/>
          <w:b/>
          <w:spacing w:val="100"/>
          <w:sz w:val="40"/>
          <w:szCs w:val="40"/>
          <w:lang w:val="bg-BG"/>
        </w:rPr>
        <w:t xml:space="preserve"> </w:t>
      </w:r>
      <w:r w:rsidRPr="00DE61F2">
        <w:rPr>
          <w:rFonts w:ascii="Times New Roman" w:hAnsi="Times New Roman"/>
          <w:b/>
          <w:spacing w:val="100"/>
          <w:sz w:val="40"/>
          <w:szCs w:val="40"/>
          <w:lang w:val="bg-BG"/>
        </w:rPr>
        <w:t>Е</w:t>
      </w:r>
      <w:r w:rsidR="00D644EA" w:rsidRPr="00DE61F2">
        <w:rPr>
          <w:rFonts w:ascii="Times New Roman" w:hAnsi="Times New Roman"/>
          <w:b/>
          <w:spacing w:val="100"/>
          <w:sz w:val="40"/>
          <w:szCs w:val="40"/>
          <w:lang w:val="bg-BG"/>
        </w:rPr>
        <w:t xml:space="preserve">   </w:t>
      </w:r>
      <w:r w:rsidR="00D644EA" w:rsidRPr="00DE61F2">
        <w:rPr>
          <w:rFonts w:ascii="Times New Roman" w:hAnsi="Times New Roman"/>
          <w:b/>
          <w:spacing w:val="100"/>
          <w:sz w:val="40"/>
          <w:szCs w:val="40"/>
          <w:lang w:val="bg-BG"/>
        </w:rPr>
        <w:sym w:font="Times New Roman" w:char="2116"/>
      </w:r>
      <w:r w:rsidR="00E63405">
        <w:rPr>
          <w:rFonts w:ascii="Times New Roman" w:hAnsi="Times New Roman"/>
          <w:b/>
          <w:spacing w:val="100"/>
          <w:sz w:val="40"/>
          <w:szCs w:val="40"/>
          <w:lang w:val="bg-BG"/>
        </w:rPr>
        <w:t xml:space="preserve"> 110</w:t>
      </w:r>
    </w:p>
    <w:p w14:paraId="45E47060" w14:textId="77777777" w:rsidR="005203A7" w:rsidRPr="00A33109" w:rsidRDefault="005203A7">
      <w:pPr>
        <w:jc w:val="center"/>
        <w:rPr>
          <w:rFonts w:ascii="Times New Roman" w:hAnsi="Times New Roman"/>
          <w:b/>
          <w:sz w:val="28"/>
          <w:lang w:val="bg-BG"/>
        </w:rPr>
      </w:pPr>
    </w:p>
    <w:p w14:paraId="67B7FBB3" w14:textId="2C09EBBA" w:rsidR="00D644EA" w:rsidRPr="00DE61F2" w:rsidRDefault="00DE61F2">
      <w:pPr>
        <w:jc w:val="center"/>
        <w:rPr>
          <w:rFonts w:ascii="Times New Roman" w:hAnsi="Times New Roman"/>
          <w:b/>
          <w:sz w:val="30"/>
          <w:szCs w:val="30"/>
          <w:lang w:val="bg-BG"/>
        </w:rPr>
      </w:pPr>
      <w:r w:rsidRPr="00DE61F2">
        <w:rPr>
          <w:rFonts w:ascii="Times New Roman" w:hAnsi="Times New Roman"/>
          <w:b/>
          <w:sz w:val="30"/>
          <w:szCs w:val="30"/>
          <w:lang w:val="bg-BG"/>
        </w:rPr>
        <w:t>от</w:t>
      </w:r>
      <w:r w:rsidR="00D644EA" w:rsidRPr="00DE61F2">
        <w:rPr>
          <w:rFonts w:ascii="Times New Roman" w:hAnsi="Times New Roman"/>
          <w:b/>
          <w:sz w:val="30"/>
          <w:szCs w:val="30"/>
          <w:lang w:val="bg-BG"/>
        </w:rPr>
        <w:t xml:space="preserve">   </w:t>
      </w:r>
      <w:r w:rsidR="00E63405">
        <w:rPr>
          <w:rFonts w:ascii="Times New Roman" w:hAnsi="Times New Roman"/>
          <w:b/>
          <w:sz w:val="30"/>
          <w:szCs w:val="30"/>
          <w:lang w:val="bg-BG"/>
        </w:rPr>
        <w:t>29   януари</w:t>
      </w:r>
      <w:r w:rsidR="00D644EA" w:rsidRPr="00DE61F2">
        <w:rPr>
          <w:rFonts w:ascii="Times New Roman" w:hAnsi="Times New Roman"/>
          <w:b/>
          <w:sz w:val="30"/>
          <w:szCs w:val="30"/>
          <w:lang w:val="bg-BG"/>
        </w:rPr>
        <w:t xml:space="preserve">   </w:t>
      </w:r>
      <w:r w:rsidR="00C617DD" w:rsidRPr="00DE61F2">
        <w:rPr>
          <w:rFonts w:ascii="Times New Roman" w:hAnsi="Times New Roman"/>
          <w:b/>
          <w:sz w:val="30"/>
          <w:szCs w:val="30"/>
          <w:lang w:val="bg-BG"/>
        </w:rPr>
        <w:t>20</w:t>
      </w:r>
      <w:r w:rsidR="0025381B">
        <w:rPr>
          <w:rFonts w:ascii="Times New Roman" w:hAnsi="Times New Roman"/>
          <w:b/>
          <w:sz w:val="30"/>
          <w:szCs w:val="30"/>
          <w:lang w:val="en-US"/>
        </w:rPr>
        <w:t>2</w:t>
      </w:r>
      <w:r w:rsidR="00414994">
        <w:rPr>
          <w:rFonts w:ascii="Times New Roman" w:hAnsi="Times New Roman"/>
          <w:b/>
          <w:sz w:val="30"/>
          <w:szCs w:val="30"/>
          <w:lang w:val="bg-BG"/>
        </w:rPr>
        <w:t>6</w:t>
      </w:r>
      <w:r w:rsidR="00D644EA" w:rsidRPr="00DE61F2">
        <w:rPr>
          <w:rFonts w:ascii="Times New Roman" w:hAnsi="Times New Roman"/>
          <w:b/>
          <w:sz w:val="30"/>
          <w:szCs w:val="30"/>
          <w:lang w:val="bg-BG"/>
        </w:rPr>
        <w:t xml:space="preserve"> </w:t>
      </w:r>
      <w:r w:rsidRPr="00DE61F2">
        <w:rPr>
          <w:rFonts w:ascii="Times New Roman" w:hAnsi="Times New Roman"/>
          <w:b/>
          <w:sz w:val="30"/>
          <w:szCs w:val="30"/>
          <w:lang w:val="bg-BG"/>
        </w:rPr>
        <w:t>година</w:t>
      </w:r>
    </w:p>
    <w:p w14:paraId="183FE04A" w14:textId="77777777" w:rsidR="00D644EA" w:rsidRPr="00A33109" w:rsidRDefault="00D644EA">
      <w:pPr>
        <w:rPr>
          <w:rFonts w:ascii="HebarU" w:hAnsi="HebarU"/>
          <w:lang w:val="bg-BG"/>
        </w:rPr>
      </w:pPr>
    </w:p>
    <w:p w14:paraId="658C3DB0" w14:textId="77777777" w:rsidR="005203A7" w:rsidRPr="00A33109" w:rsidRDefault="005203A7">
      <w:pPr>
        <w:rPr>
          <w:rFonts w:ascii="HebarU" w:hAnsi="HebarU"/>
          <w:lang w:val="bg-BG"/>
        </w:rPr>
      </w:pPr>
    </w:p>
    <w:p w14:paraId="50277BBA" w14:textId="1108A5AC" w:rsidR="00D644EA" w:rsidRPr="00FC2965" w:rsidRDefault="00D644EA" w:rsidP="00547451">
      <w:pPr>
        <w:spacing w:line="288" w:lineRule="auto"/>
        <w:ind w:left="1560" w:right="754" w:hanging="426"/>
        <w:jc w:val="both"/>
        <w:rPr>
          <w:rFonts w:ascii="Arial" w:hAnsi="Arial" w:cs="Arial"/>
          <w:b/>
          <w:smallCaps/>
          <w:sz w:val="26"/>
          <w:szCs w:val="26"/>
          <w:lang w:val="en-US"/>
        </w:rPr>
      </w:pPr>
      <w:r w:rsidRPr="005B5157">
        <w:rPr>
          <w:rFonts w:ascii="Arial" w:hAnsi="Arial" w:cs="Arial"/>
          <w:b/>
          <w:smallCaps/>
          <w:sz w:val="26"/>
          <w:szCs w:val="26"/>
          <w:lang w:val="bg-BG"/>
        </w:rPr>
        <w:t xml:space="preserve">ЗА </w:t>
      </w:r>
      <w:r w:rsidR="00C34DB1" w:rsidRPr="00FC2965">
        <w:rPr>
          <w:rFonts w:ascii="Arial" w:hAnsi="Arial" w:cs="Arial"/>
          <w:b/>
          <w:smallCaps/>
          <w:sz w:val="26"/>
          <w:szCs w:val="26"/>
          <w:lang w:val="bg-BG"/>
        </w:rPr>
        <w:t xml:space="preserve">предложение до Президента на Република България за издаване на </w:t>
      </w:r>
      <w:r w:rsidR="004774BF" w:rsidRPr="00FC2965">
        <w:rPr>
          <w:rFonts w:ascii="Arial" w:hAnsi="Arial" w:cs="Arial"/>
          <w:b/>
          <w:smallCaps/>
          <w:sz w:val="26"/>
          <w:szCs w:val="26"/>
          <w:lang w:val="bg-BG"/>
        </w:rPr>
        <w:t>У</w:t>
      </w:r>
      <w:r w:rsidR="00C34DB1" w:rsidRPr="00FC2965">
        <w:rPr>
          <w:rFonts w:ascii="Arial" w:hAnsi="Arial" w:cs="Arial"/>
          <w:b/>
          <w:smallCaps/>
          <w:sz w:val="26"/>
          <w:szCs w:val="26"/>
          <w:lang w:val="bg-BG"/>
        </w:rPr>
        <w:t>каз</w:t>
      </w:r>
      <w:r w:rsidR="00FC2965" w:rsidRPr="00FC2965">
        <w:rPr>
          <w:rFonts w:ascii="Arial" w:hAnsi="Arial" w:cs="Arial"/>
          <w:b/>
          <w:smallCaps/>
          <w:sz w:val="26"/>
          <w:szCs w:val="26"/>
          <w:lang w:val="bg-BG"/>
        </w:rPr>
        <w:t xml:space="preserve"> за назначаването на извънредния и пълномощен посланик на Република България в Република Казахстан и за извънреден и пълномощен посланик на Република България в Киргизката република</w:t>
      </w:r>
    </w:p>
    <w:p w14:paraId="5FBEC3B6" w14:textId="77777777" w:rsidR="00D644EA" w:rsidRPr="005B5157" w:rsidRDefault="00D644EA" w:rsidP="00547451">
      <w:pPr>
        <w:spacing w:line="288" w:lineRule="auto"/>
        <w:ind w:firstLine="1134"/>
        <w:jc w:val="both"/>
        <w:rPr>
          <w:rFonts w:ascii="Arial" w:hAnsi="Arial" w:cs="Arial"/>
          <w:sz w:val="26"/>
          <w:szCs w:val="26"/>
          <w:lang w:val="bg-BG"/>
        </w:rPr>
      </w:pPr>
    </w:p>
    <w:p w14:paraId="3466F502" w14:textId="77777777" w:rsidR="00B826FF" w:rsidRPr="005B5157" w:rsidRDefault="00B826FF" w:rsidP="00547451">
      <w:pPr>
        <w:spacing w:line="288" w:lineRule="auto"/>
        <w:ind w:firstLine="1134"/>
        <w:jc w:val="both"/>
        <w:rPr>
          <w:rFonts w:ascii="Arial" w:hAnsi="Arial" w:cs="Arial"/>
          <w:sz w:val="26"/>
          <w:szCs w:val="26"/>
          <w:lang w:val="bg-BG"/>
        </w:rPr>
      </w:pPr>
    </w:p>
    <w:p w14:paraId="6CD22A09" w14:textId="77777777" w:rsidR="00D644EA" w:rsidRPr="00DE61F2" w:rsidRDefault="00DE61F2">
      <w:pPr>
        <w:spacing w:line="360" w:lineRule="auto"/>
        <w:jc w:val="center"/>
        <w:rPr>
          <w:rFonts w:ascii="Times New Roman" w:hAnsi="Times New Roman"/>
          <w:b/>
          <w:spacing w:val="40"/>
          <w:sz w:val="28"/>
          <w:szCs w:val="28"/>
          <w:lang w:val="bg-BG"/>
        </w:rPr>
      </w:pPr>
      <w:r w:rsidRPr="00DE61F2">
        <w:rPr>
          <w:rFonts w:ascii="Times New Roman" w:hAnsi="Times New Roman"/>
          <w:b/>
          <w:spacing w:val="40"/>
          <w:sz w:val="28"/>
          <w:szCs w:val="28"/>
          <w:lang w:val="bg-BG"/>
        </w:rPr>
        <w:t>М</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И</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Н</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И</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С</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Т</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Е</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Р</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С</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К</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И</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Я</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Т</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С</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Ъ</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В</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Е</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Т</w:t>
      </w:r>
    </w:p>
    <w:p w14:paraId="55A39314" w14:textId="77777777" w:rsidR="00D644EA" w:rsidRPr="00DE61F2" w:rsidRDefault="00DE61F2">
      <w:pPr>
        <w:jc w:val="center"/>
        <w:rPr>
          <w:rFonts w:ascii="Times New Roman" w:hAnsi="Times New Roman"/>
          <w:b/>
          <w:spacing w:val="40"/>
          <w:sz w:val="28"/>
          <w:szCs w:val="28"/>
          <w:lang w:val="bg-BG"/>
        </w:rPr>
      </w:pPr>
      <w:r w:rsidRPr="00DE61F2">
        <w:rPr>
          <w:rFonts w:ascii="Times New Roman" w:hAnsi="Times New Roman"/>
          <w:b/>
          <w:spacing w:val="40"/>
          <w:sz w:val="28"/>
          <w:szCs w:val="28"/>
          <w:lang w:val="bg-BG"/>
        </w:rPr>
        <w:t>Р</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Е</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Ш</w:t>
      </w:r>
      <w:r w:rsidR="00D644EA" w:rsidRPr="00DE61F2">
        <w:rPr>
          <w:rFonts w:ascii="Times New Roman" w:hAnsi="Times New Roman"/>
          <w:b/>
          <w:spacing w:val="40"/>
          <w:sz w:val="28"/>
          <w:szCs w:val="28"/>
          <w:lang w:val="bg-BG"/>
        </w:rPr>
        <w:t xml:space="preserve"> </w:t>
      </w:r>
      <w:r w:rsidRPr="00DE61F2">
        <w:rPr>
          <w:rFonts w:ascii="Times New Roman" w:hAnsi="Times New Roman"/>
          <w:b/>
          <w:spacing w:val="40"/>
          <w:sz w:val="28"/>
          <w:szCs w:val="28"/>
          <w:lang w:val="bg-BG"/>
        </w:rPr>
        <w:t>И</w:t>
      </w:r>
      <w:r w:rsidR="00D644EA" w:rsidRPr="00DE61F2">
        <w:rPr>
          <w:rFonts w:ascii="Times New Roman" w:hAnsi="Times New Roman"/>
          <w:b/>
          <w:spacing w:val="40"/>
          <w:sz w:val="28"/>
          <w:szCs w:val="28"/>
          <w:lang w:val="bg-BG"/>
        </w:rPr>
        <w:t>:</w:t>
      </w:r>
    </w:p>
    <w:p w14:paraId="7F4E512F" w14:textId="77777777" w:rsidR="00D644EA" w:rsidRPr="00DE16C6" w:rsidRDefault="00D644EA">
      <w:pPr>
        <w:jc w:val="center"/>
        <w:rPr>
          <w:rFonts w:ascii="Timok" w:hAnsi="Timok"/>
          <w:spacing w:val="40"/>
          <w:sz w:val="28"/>
          <w:lang w:val="bg-BG"/>
        </w:rPr>
      </w:pPr>
    </w:p>
    <w:p w14:paraId="7A8D7FFE" w14:textId="7EA8EFB8" w:rsidR="00D644EA" w:rsidRPr="005B5157" w:rsidRDefault="00D644EA" w:rsidP="00547451">
      <w:pPr>
        <w:spacing w:before="120" w:line="288" w:lineRule="auto"/>
        <w:ind w:firstLine="1134"/>
        <w:jc w:val="both"/>
        <w:rPr>
          <w:rFonts w:ascii="Arial" w:hAnsi="Arial" w:cs="Arial"/>
          <w:sz w:val="26"/>
          <w:szCs w:val="26"/>
          <w:lang w:val="bg-BG"/>
        </w:rPr>
      </w:pPr>
      <w:r w:rsidRPr="005B5157">
        <w:rPr>
          <w:rFonts w:ascii="Arial" w:hAnsi="Arial" w:cs="Arial"/>
          <w:sz w:val="26"/>
          <w:szCs w:val="26"/>
          <w:lang w:val="bg-BG"/>
        </w:rPr>
        <w:t xml:space="preserve">Предлага на Президента на Република България </w:t>
      </w:r>
      <w:r w:rsidR="00FF4C18" w:rsidRPr="00FF4C18">
        <w:rPr>
          <w:rFonts w:ascii="Arial" w:hAnsi="Arial" w:cs="Arial" w:hint="eastAsia"/>
          <w:sz w:val="26"/>
          <w:szCs w:val="26"/>
          <w:lang w:val="bg-BG"/>
        </w:rPr>
        <w:t>на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основание</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чл</w:t>
      </w:r>
      <w:r w:rsidR="00FF4C18" w:rsidRPr="00FF4C18">
        <w:rPr>
          <w:rFonts w:ascii="Arial" w:hAnsi="Arial" w:cs="Arial"/>
          <w:sz w:val="26"/>
          <w:szCs w:val="26"/>
          <w:lang w:val="bg-BG"/>
        </w:rPr>
        <w:t xml:space="preserve">. 98, </w:t>
      </w:r>
      <w:r w:rsidR="00FF4C18" w:rsidRPr="00FF4C18">
        <w:rPr>
          <w:rFonts w:ascii="Arial" w:hAnsi="Arial" w:cs="Arial" w:hint="eastAsia"/>
          <w:sz w:val="26"/>
          <w:szCs w:val="26"/>
          <w:lang w:val="bg-BG"/>
        </w:rPr>
        <w:t>т</w:t>
      </w:r>
      <w:r w:rsidR="00FF4C18" w:rsidRPr="00FF4C18">
        <w:rPr>
          <w:rFonts w:ascii="Arial" w:hAnsi="Arial" w:cs="Arial"/>
          <w:sz w:val="26"/>
          <w:szCs w:val="26"/>
          <w:lang w:val="bg-BG"/>
        </w:rPr>
        <w:t xml:space="preserve">. 6 </w:t>
      </w:r>
      <w:r w:rsidR="00FF4C18" w:rsidRPr="00FF4C18">
        <w:rPr>
          <w:rFonts w:ascii="Arial" w:hAnsi="Arial" w:cs="Arial" w:hint="eastAsia"/>
          <w:sz w:val="26"/>
          <w:szCs w:val="26"/>
          <w:lang w:val="bg-BG"/>
        </w:rPr>
        <w:t>от</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Конституцията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на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Република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България</w:t>
      </w:r>
      <w:r w:rsidR="00FF4C18" w:rsidRPr="00FF4C18">
        <w:rPr>
          <w:rFonts w:ascii="Arial" w:hAnsi="Arial" w:cs="Arial"/>
          <w:sz w:val="26"/>
          <w:szCs w:val="26"/>
          <w:lang w:val="bg-BG"/>
        </w:rPr>
        <w:t xml:space="preserve"> </w:t>
      </w:r>
      <w:r w:rsidRPr="005B5157">
        <w:rPr>
          <w:rFonts w:ascii="Arial" w:hAnsi="Arial" w:cs="Arial"/>
          <w:sz w:val="26"/>
          <w:szCs w:val="26"/>
          <w:lang w:val="bg-BG"/>
        </w:rPr>
        <w:t xml:space="preserve">да издаде </w:t>
      </w:r>
      <w:r w:rsidR="00FF4C18" w:rsidRPr="005B5157">
        <w:rPr>
          <w:rFonts w:ascii="Arial" w:hAnsi="Arial" w:cs="Arial"/>
          <w:sz w:val="26"/>
          <w:szCs w:val="26"/>
          <w:lang w:val="bg-BG"/>
        </w:rPr>
        <w:t>У</w:t>
      </w:r>
      <w:r w:rsidRPr="005B5157">
        <w:rPr>
          <w:rFonts w:ascii="Arial" w:hAnsi="Arial" w:cs="Arial"/>
          <w:sz w:val="26"/>
          <w:szCs w:val="26"/>
          <w:lang w:val="bg-BG"/>
        </w:rPr>
        <w:t>каз</w:t>
      </w:r>
      <w:r w:rsidR="002D76C4" w:rsidRPr="005B5157">
        <w:rPr>
          <w:rFonts w:ascii="Arial" w:hAnsi="Arial" w:cs="Arial"/>
          <w:sz w:val="26"/>
          <w:szCs w:val="26"/>
          <w:lang w:val="ru-RU"/>
        </w:rPr>
        <w:t xml:space="preserve"> </w:t>
      </w:r>
      <w:r w:rsidR="00FF4C18" w:rsidRPr="00FF4C18">
        <w:rPr>
          <w:rFonts w:ascii="Arial" w:hAnsi="Arial" w:cs="Arial" w:hint="eastAsia"/>
          <w:sz w:val="26"/>
          <w:szCs w:val="26"/>
          <w:lang w:val="bg-BG"/>
        </w:rPr>
        <w:t>за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назначаване</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на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ГЕОРГИ</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ПЕТРОВ</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ВОДЕНСКИ</w:t>
      </w:r>
      <w:r w:rsidR="00FF4C18" w:rsidRPr="00FF4C18">
        <w:rPr>
          <w:rFonts w:ascii="Arial" w:hAnsi="Arial" w:cs="Arial"/>
          <w:sz w:val="26"/>
          <w:szCs w:val="26"/>
          <w:lang w:val="bg-BG"/>
        </w:rPr>
        <w:t xml:space="preserve"> – </w:t>
      </w:r>
      <w:r w:rsidR="00FF4C18" w:rsidRPr="00FF4C18">
        <w:rPr>
          <w:rFonts w:ascii="Arial" w:hAnsi="Arial" w:cs="Arial" w:hint="eastAsia"/>
          <w:sz w:val="26"/>
          <w:szCs w:val="26"/>
          <w:lang w:val="bg-BG"/>
        </w:rPr>
        <w:t>извънреден</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и</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пълномощен</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посланик</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на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Република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България</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в</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Република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Казахстан</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и</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за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извънреден</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и</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пълномощен</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посланик</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на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Република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България</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в</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Киргизката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република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със</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седалище</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в</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гр</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Астана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Република</w:t>
      </w:r>
      <w:r w:rsidR="00FF4C18" w:rsidRPr="00FF4C18">
        <w:rPr>
          <w:rFonts w:ascii="Arial" w:hAnsi="Arial" w:cs="Arial"/>
          <w:sz w:val="26"/>
          <w:szCs w:val="26"/>
          <w:lang w:val="bg-BG"/>
        </w:rPr>
        <w:t xml:space="preserve"> </w:t>
      </w:r>
      <w:r w:rsidR="00FF4C18" w:rsidRPr="00FF4C18">
        <w:rPr>
          <w:rFonts w:ascii="Arial" w:hAnsi="Arial" w:cs="Arial" w:hint="eastAsia"/>
          <w:sz w:val="26"/>
          <w:szCs w:val="26"/>
          <w:lang w:val="bg-BG"/>
        </w:rPr>
        <w:t>Казахстан</w:t>
      </w:r>
      <w:r w:rsidR="00FF4C18" w:rsidRPr="00FF4C18">
        <w:rPr>
          <w:rFonts w:ascii="Arial" w:hAnsi="Arial" w:cs="Arial"/>
          <w:sz w:val="26"/>
          <w:szCs w:val="26"/>
          <w:lang w:val="bg-BG"/>
        </w:rPr>
        <w:t>.</w:t>
      </w:r>
    </w:p>
    <w:p w14:paraId="7F07C22C" w14:textId="77777777" w:rsidR="00D644EA" w:rsidRPr="005B5157" w:rsidRDefault="00D644EA" w:rsidP="00547451">
      <w:pPr>
        <w:spacing w:before="120" w:line="288" w:lineRule="auto"/>
        <w:ind w:firstLine="1134"/>
        <w:rPr>
          <w:rFonts w:ascii="Arial" w:hAnsi="Arial" w:cs="Arial"/>
          <w:b/>
          <w:sz w:val="26"/>
          <w:szCs w:val="26"/>
          <w:lang w:val="bg-BG"/>
        </w:rPr>
      </w:pPr>
    </w:p>
    <w:p w14:paraId="67B10586" w14:textId="77777777" w:rsidR="00D644EA" w:rsidRPr="005B5157" w:rsidRDefault="00D644EA" w:rsidP="00547451">
      <w:pPr>
        <w:spacing w:before="120" w:line="288" w:lineRule="auto"/>
        <w:ind w:firstLine="1134"/>
        <w:rPr>
          <w:rFonts w:ascii="Arial" w:hAnsi="Arial" w:cs="Arial"/>
          <w:b/>
          <w:sz w:val="26"/>
          <w:szCs w:val="26"/>
          <w:lang w:val="bg-BG"/>
        </w:rPr>
      </w:pPr>
    </w:p>
    <w:p w14:paraId="7C76215D" w14:textId="77777777" w:rsidR="00E63405" w:rsidRPr="00E63405" w:rsidRDefault="00E63405">
      <w:pPr>
        <w:ind w:firstLine="1134"/>
        <w:rPr>
          <w:rFonts w:ascii="Arial" w:hAnsi="Arial" w:cs="Arial"/>
          <w:b/>
          <w:lang w:val="bg-BG"/>
        </w:rPr>
      </w:pPr>
      <w:r w:rsidRPr="00E63405">
        <w:rPr>
          <w:rFonts w:ascii="Arial" w:hAnsi="Arial" w:cs="Arial"/>
          <w:b/>
          <w:lang w:val="bg-BG"/>
        </w:rPr>
        <w:t>МИНИСТЪР-ПРЕДСЕДАТЕЛ: /п/ Росен Желязков</w:t>
      </w:r>
    </w:p>
    <w:p w14:paraId="5AEAF228" w14:textId="77777777" w:rsidR="00E63405" w:rsidRPr="00E63405" w:rsidRDefault="00E63405">
      <w:pPr>
        <w:ind w:firstLine="1134"/>
        <w:rPr>
          <w:rFonts w:ascii="Arial" w:hAnsi="Arial" w:cs="Arial"/>
          <w:b/>
          <w:lang w:val="bg-BG"/>
        </w:rPr>
      </w:pPr>
    </w:p>
    <w:p w14:paraId="0258CEAA" w14:textId="77777777" w:rsidR="00E63405" w:rsidRPr="00E63405" w:rsidRDefault="00E63405">
      <w:pPr>
        <w:ind w:firstLine="1134"/>
        <w:rPr>
          <w:rFonts w:ascii="Arial" w:hAnsi="Arial" w:cs="Arial"/>
          <w:b/>
          <w:lang w:val="bg-BG"/>
        </w:rPr>
      </w:pPr>
      <w:r w:rsidRPr="00E63405">
        <w:rPr>
          <w:rFonts w:ascii="Arial" w:hAnsi="Arial" w:cs="Arial"/>
          <w:b/>
          <w:lang w:val="bg-BG"/>
        </w:rPr>
        <w:t>ГЛАВЕН СЕКРЕТАР НА</w:t>
      </w:r>
    </w:p>
    <w:p w14:paraId="23FCF2FA" w14:textId="77777777" w:rsidR="00E63405" w:rsidRPr="00E63405" w:rsidRDefault="00E63405">
      <w:pPr>
        <w:ind w:firstLine="1134"/>
        <w:rPr>
          <w:rFonts w:ascii="Arial" w:hAnsi="Arial" w:cs="Arial"/>
          <w:b/>
          <w:lang w:val="bg-BG"/>
        </w:rPr>
      </w:pPr>
      <w:r w:rsidRPr="00E63405">
        <w:rPr>
          <w:rFonts w:ascii="Arial" w:hAnsi="Arial" w:cs="Arial"/>
          <w:b/>
          <w:lang w:val="bg-BG"/>
        </w:rPr>
        <w:t>МИНИСТЕРСКИЯ СЪВЕТ: /п/ Габриела Козарева</w:t>
      </w:r>
    </w:p>
    <w:p w14:paraId="3A022289" w14:textId="77777777" w:rsidR="00E63405" w:rsidRPr="00E63405" w:rsidRDefault="00E63405">
      <w:pPr>
        <w:rPr>
          <w:rFonts w:ascii="Arial" w:hAnsi="Arial" w:cs="Arial"/>
          <w:b/>
          <w:lang w:val="bg-BG"/>
        </w:rPr>
      </w:pPr>
    </w:p>
    <w:p w14:paraId="538DA042" w14:textId="3251855D" w:rsidR="00B964FC" w:rsidRPr="00DE61F2" w:rsidRDefault="00B964FC">
      <w:pPr>
        <w:rPr>
          <w:rFonts w:ascii="Times New Roman" w:hAnsi="Times New Roman"/>
          <w:sz w:val="26"/>
          <w:szCs w:val="26"/>
          <w:lang w:val="bg-BG"/>
        </w:rPr>
        <w:sectPr w:rsidR="00B964FC" w:rsidRPr="00DE61F2" w:rsidSect="003156AC">
          <w:headerReference w:type="even" r:id="rId6"/>
          <w:headerReference w:type="default" r:id="rId7"/>
          <w:footerReference w:type="default" r:id="rId8"/>
          <w:footerReference w:type="first" r:id="rId9"/>
          <w:pgSz w:w="11907" w:h="16840" w:code="9"/>
          <w:pgMar w:top="568" w:right="1463" w:bottom="1247" w:left="1463" w:header="1021" w:footer="709" w:gutter="0"/>
          <w:cols w:space="720"/>
          <w:noEndnote/>
          <w:titlePg/>
        </w:sectPr>
      </w:pPr>
    </w:p>
    <w:p w14:paraId="7B49F304" w14:textId="77777777" w:rsidR="00D644EA" w:rsidRPr="00DE61F2" w:rsidRDefault="00DE61F2">
      <w:pPr>
        <w:jc w:val="center"/>
        <w:rPr>
          <w:rFonts w:ascii="Times New Roman" w:hAnsi="Times New Roman"/>
          <w:b/>
          <w:lang w:val="bg-BG"/>
        </w:rPr>
      </w:pPr>
      <w:r>
        <w:rPr>
          <w:rFonts w:ascii="Times New Roman" w:hAnsi="Times New Roman"/>
          <w:b/>
          <w:lang w:val="bg-BG"/>
        </w:rPr>
        <w:lastRenderedPageBreak/>
        <w:t>Р</w:t>
      </w:r>
      <w:r w:rsidR="00D644EA" w:rsidRPr="00DE61F2">
        <w:rPr>
          <w:rFonts w:ascii="Times New Roman" w:hAnsi="Times New Roman"/>
          <w:b/>
          <w:lang w:val="bg-BG"/>
        </w:rPr>
        <w:t xml:space="preserve"> </w:t>
      </w:r>
      <w:r>
        <w:rPr>
          <w:rFonts w:ascii="Times New Roman" w:hAnsi="Times New Roman"/>
          <w:b/>
          <w:lang w:val="bg-BG"/>
        </w:rPr>
        <w:t>Е</w:t>
      </w:r>
      <w:r w:rsidR="00D644EA" w:rsidRPr="00DE61F2">
        <w:rPr>
          <w:rFonts w:ascii="Times New Roman" w:hAnsi="Times New Roman"/>
          <w:b/>
          <w:lang w:val="bg-BG"/>
        </w:rPr>
        <w:t xml:space="preserve"> </w:t>
      </w:r>
      <w:r>
        <w:rPr>
          <w:rFonts w:ascii="Times New Roman" w:hAnsi="Times New Roman"/>
          <w:b/>
          <w:lang w:val="bg-BG"/>
        </w:rPr>
        <w:t>П</w:t>
      </w:r>
      <w:r w:rsidR="00D644EA" w:rsidRPr="00DE61F2">
        <w:rPr>
          <w:rFonts w:ascii="Times New Roman" w:hAnsi="Times New Roman"/>
          <w:b/>
          <w:lang w:val="bg-BG"/>
        </w:rPr>
        <w:t xml:space="preserve"> </w:t>
      </w:r>
      <w:r>
        <w:rPr>
          <w:rFonts w:ascii="Times New Roman" w:hAnsi="Times New Roman"/>
          <w:b/>
          <w:lang w:val="bg-BG"/>
        </w:rPr>
        <w:t>У</w:t>
      </w:r>
      <w:r w:rsidR="00D644EA" w:rsidRPr="00DE61F2">
        <w:rPr>
          <w:rFonts w:ascii="Times New Roman" w:hAnsi="Times New Roman"/>
          <w:b/>
          <w:lang w:val="bg-BG"/>
        </w:rPr>
        <w:t xml:space="preserve"> </w:t>
      </w:r>
      <w:r>
        <w:rPr>
          <w:rFonts w:ascii="Times New Roman" w:hAnsi="Times New Roman"/>
          <w:b/>
          <w:lang w:val="bg-BG"/>
        </w:rPr>
        <w:t>Б</w:t>
      </w:r>
      <w:r w:rsidR="00D644EA" w:rsidRPr="00DE61F2">
        <w:rPr>
          <w:rFonts w:ascii="Times New Roman" w:hAnsi="Times New Roman"/>
          <w:b/>
          <w:lang w:val="bg-BG"/>
        </w:rPr>
        <w:t xml:space="preserve"> </w:t>
      </w:r>
      <w:r>
        <w:rPr>
          <w:rFonts w:ascii="Times New Roman" w:hAnsi="Times New Roman"/>
          <w:b/>
          <w:lang w:val="bg-BG"/>
        </w:rPr>
        <w:t>Л</w:t>
      </w:r>
      <w:r w:rsidR="00D644EA" w:rsidRPr="00DE61F2">
        <w:rPr>
          <w:rFonts w:ascii="Times New Roman" w:hAnsi="Times New Roman"/>
          <w:b/>
          <w:lang w:val="bg-BG"/>
        </w:rPr>
        <w:t xml:space="preserve"> </w:t>
      </w:r>
      <w:r>
        <w:rPr>
          <w:rFonts w:ascii="Times New Roman" w:hAnsi="Times New Roman"/>
          <w:b/>
          <w:lang w:val="bg-BG"/>
        </w:rPr>
        <w:t>И</w:t>
      </w:r>
      <w:r w:rsidR="00D644EA" w:rsidRPr="00DE61F2">
        <w:rPr>
          <w:rFonts w:ascii="Times New Roman" w:hAnsi="Times New Roman"/>
          <w:b/>
          <w:lang w:val="bg-BG"/>
        </w:rPr>
        <w:t xml:space="preserve"> </w:t>
      </w:r>
      <w:r>
        <w:rPr>
          <w:rFonts w:ascii="Times New Roman" w:hAnsi="Times New Roman"/>
          <w:b/>
          <w:lang w:val="bg-BG"/>
        </w:rPr>
        <w:t>К</w:t>
      </w:r>
      <w:r w:rsidR="00D644EA" w:rsidRPr="00DE61F2">
        <w:rPr>
          <w:rFonts w:ascii="Times New Roman" w:hAnsi="Times New Roman"/>
          <w:b/>
          <w:lang w:val="bg-BG"/>
        </w:rPr>
        <w:t xml:space="preserve"> </w:t>
      </w:r>
      <w:r>
        <w:rPr>
          <w:rFonts w:ascii="Times New Roman" w:hAnsi="Times New Roman"/>
          <w:b/>
          <w:lang w:val="bg-BG"/>
        </w:rPr>
        <w:t>А</w:t>
      </w:r>
      <w:r w:rsidR="00D644EA" w:rsidRPr="00DE61F2">
        <w:rPr>
          <w:rFonts w:ascii="Times New Roman" w:hAnsi="Times New Roman"/>
          <w:b/>
          <w:lang w:val="bg-BG"/>
        </w:rPr>
        <w:t xml:space="preserve">   </w:t>
      </w:r>
      <w:r>
        <w:rPr>
          <w:rFonts w:ascii="Times New Roman" w:hAnsi="Times New Roman"/>
          <w:b/>
          <w:lang w:val="bg-BG"/>
        </w:rPr>
        <w:t>Б</w:t>
      </w:r>
      <w:r w:rsidR="00D644EA" w:rsidRPr="00DE61F2">
        <w:rPr>
          <w:rFonts w:ascii="Times New Roman" w:hAnsi="Times New Roman"/>
          <w:b/>
          <w:lang w:val="bg-BG"/>
        </w:rPr>
        <w:t xml:space="preserve"> </w:t>
      </w:r>
      <w:r>
        <w:rPr>
          <w:rFonts w:ascii="Times New Roman" w:hAnsi="Times New Roman"/>
          <w:b/>
          <w:lang w:val="bg-BG"/>
        </w:rPr>
        <w:t>Ъ</w:t>
      </w:r>
      <w:r w:rsidR="00D644EA" w:rsidRPr="00DE61F2">
        <w:rPr>
          <w:rFonts w:ascii="Times New Roman" w:hAnsi="Times New Roman"/>
          <w:b/>
          <w:lang w:val="bg-BG"/>
        </w:rPr>
        <w:t xml:space="preserve"> </w:t>
      </w:r>
      <w:r>
        <w:rPr>
          <w:rFonts w:ascii="Times New Roman" w:hAnsi="Times New Roman"/>
          <w:b/>
          <w:lang w:val="bg-BG"/>
        </w:rPr>
        <w:t>Л</w:t>
      </w:r>
      <w:r w:rsidR="00D644EA" w:rsidRPr="00DE61F2">
        <w:rPr>
          <w:rFonts w:ascii="Times New Roman" w:hAnsi="Times New Roman"/>
          <w:b/>
          <w:lang w:val="bg-BG"/>
        </w:rPr>
        <w:t xml:space="preserve"> </w:t>
      </w:r>
      <w:r>
        <w:rPr>
          <w:rFonts w:ascii="Times New Roman" w:hAnsi="Times New Roman"/>
          <w:b/>
          <w:lang w:val="bg-BG"/>
        </w:rPr>
        <w:t>Г</w:t>
      </w:r>
      <w:r w:rsidR="00D644EA" w:rsidRPr="00DE61F2">
        <w:rPr>
          <w:rFonts w:ascii="Times New Roman" w:hAnsi="Times New Roman"/>
          <w:b/>
          <w:lang w:val="bg-BG"/>
        </w:rPr>
        <w:t xml:space="preserve"> </w:t>
      </w:r>
      <w:r>
        <w:rPr>
          <w:rFonts w:ascii="Times New Roman" w:hAnsi="Times New Roman"/>
          <w:b/>
          <w:lang w:val="bg-BG"/>
        </w:rPr>
        <w:t>А</w:t>
      </w:r>
      <w:r w:rsidR="00D644EA" w:rsidRPr="00DE61F2">
        <w:rPr>
          <w:rFonts w:ascii="Times New Roman" w:hAnsi="Times New Roman"/>
          <w:b/>
          <w:lang w:val="bg-BG"/>
        </w:rPr>
        <w:t xml:space="preserve"> </w:t>
      </w:r>
      <w:r>
        <w:rPr>
          <w:rFonts w:ascii="Times New Roman" w:hAnsi="Times New Roman"/>
          <w:b/>
          <w:lang w:val="bg-BG"/>
        </w:rPr>
        <w:t>Р</w:t>
      </w:r>
      <w:r w:rsidR="00D644EA" w:rsidRPr="00DE61F2">
        <w:rPr>
          <w:rFonts w:ascii="Times New Roman" w:hAnsi="Times New Roman"/>
          <w:b/>
          <w:lang w:val="bg-BG"/>
        </w:rPr>
        <w:t xml:space="preserve"> </w:t>
      </w:r>
      <w:r>
        <w:rPr>
          <w:rFonts w:ascii="Times New Roman" w:hAnsi="Times New Roman"/>
          <w:b/>
          <w:lang w:val="bg-BG"/>
        </w:rPr>
        <w:t>И</w:t>
      </w:r>
      <w:r w:rsidR="00D644EA" w:rsidRPr="00DE61F2">
        <w:rPr>
          <w:rFonts w:ascii="Times New Roman" w:hAnsi="Times New Roman"/>
          <w:b/>
          <w:lang w:val="bg-BG"/>
        </w:rPr>
        <w:t xml:space="preserve"> </w:t>
      </w:r>
      <w:r>
        <w:rPr>
          <w:rFonts w:ascii="Times New Roman" w:hAnsi="Times New Roman"/>
          <w:b/>
          <w:lang w:val="bg-BG"/>
        </w:rPr>
        <w:t>Я</w:t>
      </w:r>
    </w:p>
    <w:p w14:paraId="5EFCE7FF" w14:textId="77777777" w:rsidR="00D644EA" w:rsidRPr="00DE61F2" w:rsidRDefault="00DE61F2">
      <w:pPr>
        <w:pBdr>
          <w:bottom w:val="double" w:sz="6" w:space="1" w:color="auto"/>
        </w:pBdr>
        <w:jc w:val="center"/>
        <w:rPr>
          <w:rFonts w:ascii="Times New Roman" w:hAnsi="Times New Roman"/>
          <w:b/>
          <w:sz w:val="26"/>
          <w:lang w:val="bg-BG"/>
        </w:rPr>
      </w:pPr>
      <w:r>
        <w:rPr>
          <w:rFonts w:ascii="Times New Roman" w:hAnsi="Times New Roman"/>
          <w:b/>
          <w:sz w:val="32"/>
          <w:lang w:val="bg-BG"/>
        </w:rPr>
        <w:t>ПРЕЗИДЕНТ</w:t>
      </w:r>
      <w:r w:rsidR="00D644EA" w:rsidRPr="00DE61F2">
        <w:rPr>
          <w:rFonts w:ascii="Times New Roman" w:hAnsi="Times New Roman"/>
          <w:b/>
          <w:sz w:val="32"/>
          <w:lang w:val="bg-BG"/>
        </w:rPr>
        <w:t xml:space="preserve"> </w:t>
      </w:r>
      <w:r>
        <w:rPr>
          <w:rFonts w:ascii="Times New Roman" w:hAnsi="Times New Roman"/>
          <w:b/>
          <w:sz w:val="32"/>
          <w:lang w:val="bg-BG"/>
        </w:rPr>
        <w:t>НА</w:t>
      </w:r>
      <w:r w:rsidR="00D644EA" w:rsidRPr="00DE61F2">
        <w:rPr>
          <w:rFonts w:ascii="Times New Roman" w:hAnsi="Times New Roman"/>
          <w:b/>
          <w:sz w:val="32"/>
          <w:lang w:val="bg-BG"/>
        </w:rPr>
        <w:t xml:space="preserve"> </w:t>
      </w:r>
      <w:r>
        <w:rPr>
          <w:rFonts w:ascii="Times New Roman" w:hAnsi="Times New Roman"/>
          <w:b/>
          <w:sz w:val="32"/>
          <w:lang w:val="bg-BG"/>
        </w:rPr>
        <w:t>РЕПУБЛИКАТА</w:t>
      </w:r>
    </w:p>
    <w:p w14:paraId="275D121B" w14:textId="77777777" w:rsidR="00D644EA" w:rsidRPr="00DE61F2" w:rsidRDefault="00DE61F2">
      <w:pPr>
        <w:jc w:val="right"/>
        <w:rPr>
          <w:rFonts w:ascii="Times New Roman" w:hAnsi="Times New Roman"/>
          <w:b/>
          <w:i/>
          <w:sz w:val="28"/>
          <w:szCs w:val="28"/>
          <w:lang w:val="bg-BG"/>
        </w:rPr>
      </w:pPr>
      <w:r w:rsidRPr="00DE61F2">
        <w:rPr>
          <w:rFonts w:ascii="Times New Roman" w:hAnsi="Times New Roman"/>
          <w:b/>
          <w:i/>
          <w:sz w:val="28"/>
          <w:szCs w:val="28"/>
          <w:lang w:val="bg-BG"/>
        </w:rPr>
        <w:t>Проект</w:t>
      </w:r>
    </w:p>
    <w:p w14:paraId="388C61F0" w14:textId="77777777" w:rsidR="00D644EA" w:rsidRPr="00DE61F2" w:rsidRDefault="00D644EA">
      <w:pPr>
        <w:rPr>
          <w:rFonts w:ascii="Times New Roman" w:hAnsi="Times New Roman"/>
          <w:b/>
          <w:sz w:val="26"/>
          <w:lang w:val="bg-BG"/>
        </w:rPr>
      </w:pPr>
    </w:p>
    <w:p w14:paraId="7C95FCA4" w14:textId="77777777" w:rsidR="00D644EA" w:rsidRPr="00DE61F2" w:rsidRDefault="00D644EA">
      <w:pPr>
        <w:rPr>
          <w:rFonts w:ascii="Times New Roman" w:hAnsi="Times New Roman"/>
          <w:b/>
          <w:sz w:val="26"/>
          <w:lang w:val="bg-BG"/>
        </w:rPr>
      </w:pPr>
    </w:p>
    <w:p w14:paraId="210A1238" w14:textId="77777777" w:rsidR="00D644EA" w:rsidRPr="00DE61F2" w:rsidRDefault="00D644EA">
      <w:pPr>
        <w:rPr>
          <w:rFonts w:ascii="Times New Roman" w:hAnsi="Times New Roman"/>
          <w:b/>
          <w:sz w:val="26"/>
          <w:lang w:val="bg-BG"/>
        </w:rPr>
      </w:pPr>
    </w:p>
    <w:p w14:paraId="1A69C4E3" w14:textId="77777777" w:rsidR="00D644EA" w:rsidRPr="00DE61F2" w:rsidRDefault="00DE61F2">
      <w:pPr>
        <w:jc w:val="center"/>
        <w:rPr>
          <w:rFonts w:ascii="Times New Roman" w:hAnsi="Times New Roman"/>
          <w:b/>
          <w:sz w:val="32"/>
          <w:szCs w:val="32"/>
          <w:lang w:val="bg-BG"/>
        </w:rPr>
      </w:pPr>
      <w:r w:rsidRPr="00DE61F2">
        <w:rPr>
          <w:rFonts w:ascii="Times New Roman" w:hAnsi="Times New Roman"/>
          <w:b/>
          <w:sz w:val="32"/>
          <w:szCs w:val="32"/>
          <w:lang w:val="bg-BG"/>
        </w:rPr>
        <w:t>У</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К</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А</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З</w:t>
      </w:r>
    </w:p>
    <w:p w14:paraId="66B30A6F" w14:textId="77777777" w:rsidR="00D644EA" w:rsidRPr="00DE61F2" w:rsidRDefault="00D644EA">
      <w:pPr>
        <w:jc w:val="center"/>
        <w:rPr>
          <w:rFonts w:ascii="Times New Roman" w:hAnsi="Times New Roman"/>
          <w:sz w:val="32"/>
          <w:szCs w:val="32"/>
          <w:lang w:val="bg-BG"/>
        </w:rPr>
      </w:pPr>
    </w:p>
    <w:p w14:paraId="7DA43995" w14:textId="77777777" w:rsidR="00D644EA" w:rsidRPr="00DE61F2" w:rsidRDefault="00D644EA">
      <w:pPr>
        <w:jc w:val="center"/>
        <w:rPr>
          <w:rFonts w:ascii="Times New Roman" w:hAnsi="Times New Roman"/>
          <w:b/>
          <w:sz w:val="32"/>
          <w:szCs w:val="32"/>
          <w:lang w:val="bg-BG"/>
        </w:rPr>
      </w:pPr>
      <w:r w:rsidRPr="00DE61F2">
        <w:rPr>
          <w:rFonts w:ascii="Times New Roman" w:hAnsi="Times New Roman"/>
          <w:b/>
          <w:sz w:val="32"/>
          <w:szCs w:val="32"/>
          <w:lang w:val="bg-BG"/>
        </w:rPr>
        <w:sym w:font="Times New Roman" w:char="2116"/>
      </w:r>
      <w:r w:rsidRPr="00DE61F2">
        <w:rPr>
          <w:rFonts w:ascii="Times New Roman" w:hAnsi="Times New Roman"/>
          <w:b/>
          <w:sz w:val="32"/>
          <w:szCs w:val="32"/>
          <w:lang w:val="bg-BG"/>
        </w:rPr>
        <w:t xml:space="preserve"> .....................</w:t>
      </w:r>
    </w:p>
    <w:p w14:paraId="20421399" w14:textId="77777777" w:rsidR="00D644EA" w:rsidRPr="00DE16C6" w:rsidRDefault="00D644EA">
      <w:pPr>
        <w:rPr>
          <w:rFonts w:ascii="NewSaturionCyr" w:hAnsi="NewSaturionCyr"/>
          <w:b/>
          <w:sz w:val="26"/>
          <w:lang w:val="bg-BG"/>
        </w:rPr>
      </w:pPr>
    </w:p>
    <w:p w14:paraId="21F6A1D6" w14:textId="77777777" w:rsidR="00D644EA" w:rsidRPr="00DE16C6" w:rsidRDefault="00D644EA">
      <w:pPr>
        <w:rPr>
          <w:rFonts w:ascii="NewSaturionCyr" w:hAnsi="NewSaturionCyr"/>
          <w:b/>
          <w:sz w:val="26"/>
          <w:lang w:val="bg-BG"/>
        </w:rPr>
      </w:pPr>
    </w:p>
    <w:p w14:paraId="0DAB4CA3" w14:textId="5DF49A1A" w:rsidR="00D644EA" w:rsidRPr="0058541B" w:rsidRDefault="00B826FF" w:rsidP="00547451">
      <w:pPr>
        <w:spacing w:line="288" w:lineRule="auto"/>
        <w:ind w:firstLine="1134"/>
        <w:jc w:val="both"/>
        <w:rPr>
          <w:rFonts w:ascii="Arial" w:hAnsi="Arial" w:cs="Arial"/>
          <w:sz w:val="26"/>
          <w:szCs w:val="26"/>
          <w:lang w:val="en-US"/>
        </w:rPr>
      </w:pPr>
      <w:r w:rsidRPr="005B5157">
        <w:rPr>
          <w:rFonts w:ascii="Arial" w:hAnsi="Arial" w:cs="Arial"/>
          <w:sz w:val="26"/>
          <w:szCs w:val="26"/>
          <w:lang w:val="bg-BG"/>
        </w:rPr>
        <w:t xml:space="preserve">На основание </w:t>
      </w:r>
      <w:r w:rsidR="0053498F">
        <w:rPr>
          <w:rFonts w:ascii="Arial" w:hAnsi="Arial" w:cs="Arial"/>
          <w:sz w:val="26"/>
          <w:szCs w:val="26"/>
          <w:lang w:val="bg-BG"/>
        </w:rPr>
        <w:t>чл. 98,</w:t>
      </w:r>
      <w:r w:rsidR="00B85DE1" w:rsidRPr="005B5157">
        <w:rPr>
          <w:rFonts w:ascii="Arial" w:hAnsi="Arial" w:cs="Arial"/>
          <w:sz w:val="26"/>
          <w:szCs w:val="26"/>
          <w:lang w:val="bg-BG"/>
        </w:rPr>
        <w:t xml:space="preserve"> </w:t>
      </w:r>
      <w:r w:rsidR="0053498F">
        <w:rPr>
          <w:rFonts w:ascii="Arial" w:hAnsi="Arial" w:cs="Arial"/>
          <w:sz w:val="26"/>
          <w:szCs w:val="26"/>
          <w:lang w:val="bg-BG"/>
        </w:rPr>
        <w:t>т. 6</w:t>
      </w:r>
      <w:r w:rsidRPr="005B5157">
        <w:rPr>
          <w:rFonts w:ascii="Arial" w:hAnsi="Arial" w:cs="Arial"/>
          <w:sz w:val="26"/>
          <w:szCs w:val="26"/>
          <w:lang w:val="bg-BG"/>
        </w:rPr>
        <w:t xml:space="preserve"> от Конституцията на Република България</w:t>
      </w:r>
    </w:p>
    <w:p w14:paraId="7FA7BE09" w14:textId="77777777" w:rsidR="00D644EA" w:rsidRDefault="00D644EA">
      <w:pPr>
        <w:rPr>
          <w:rFonts w:ascii="NewSaturionCyr" w:hAnsi="NewSaturionCyr"/>
          <w:sz w:val="26"/>
          <w:lang w:val="bg-BG"/>
        </w:rPr>
      </w:pPr>
    </w:p>
    <w:p w14:paraId="613261A5" w14:textId="77777777" w:rsidR="000C464F" w:rsidRPr="00DE16C6" w:rsidRDefault="000C464F">
      <w:pPr>
        <w:rPr>
          <w:rFonts w:ascii="NewSaturionCyr" w:hAnsi="NewSaturionCyr"/>
          <w:sz w:val="26"/>
          <w:lang w:val="bg-BG"/>
        </w:rPr>
      </w:pPr>
    </w:p>
    <w:p w14:paraId="64D8D2E0" w14:textId="77777777" w:rsidR="00D644EA" w:rsidRPr="00DE61F2" w:rsidRDefault="00DE61F2">
      <w:pPr>
        <w:jc w:val="center"/>
        <w:rPr>
          <w:rFonts w:ascii="Times New Roman" w:hAnsi="Times New Roman"/>
          <w:b/>
          <w:sz w:val="32"/>
          <w:szCs w:val="32"/>
          <w:lang w:val="bg-BG"/>
        </w:rPr>
      </w:pPr>
      <w:r w:rsidRPr="00DE61F2">
        <w:rPr>
          <w:rFonts w:ascii="Times New Roman" w:hAnsi="Times New Roman"/>
          <w:b/>
          <w:sz w:val="32"/>
          <w:szCs w:val="32"/>
          <w:lang w:val="bg-BG"/>
        </w:rPr>
        <w:t>П</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О</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С</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Т</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А</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Н</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О</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В</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Я</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В</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А</w:t>
      </w:r>
      <w:r w:rsidR="00D644EA" w:rsidRPr="00DE61F2">
        <w:rPr>
          <w:rFonts w:ascii="Times New Roman" w:hAnsi="Times New Roman"/>
          <w:b/>
          <w:sz w:val="32"/>
          <w:szCs w:val="32"/>
          <w:lang w:val="bg-BG"/>
        </w:rPr>
        <w:t xml:space="preserve"> </w:t>
      </w:r>
      <w:r w:rsidRPr="00DE61F2">
        <w:rPr>
          <w:rFonts w:ascii="Times New Roman" w:hAnsi="Times New Roman"/>
          <w:b/>
          <w:sz w:val="32"/>
          <w:szCs w:val="32"/>
          <w:lang w:val="bg-BG"/>
        </w:rPr>
        <w:t>М</w:t>
      </w:r>
      <w:r w:rsidR="00D644EA" w:rsidRPr="00DE61F2">
        <w:rPr>
          <w:rFonts w:ascii="Times New Roman" w:hAnsi="Times New Roman"/>
          <w:b/>
          <w:sz w:val="32"/>
          <w:szCs w:val="32"/>
          <w:lang w:val="bg-BG"/>
        </w:rPr>
        <w:t>:</w:t>
      </w:r>
    </w:p>
    <w:p w14:paraId="6D1ED6B4" w14:textId="77777777" w:rsidR="00D644EA" w:rsidRPr="00CE4F1F" w:rsidRDefault="00D644EA">
      <w:pPr>
        <w:rPr>
          <w:rFonts w:ascii="NewSaturionCyr" w:hAnsi="NewSaturionCyr"/>
          <w:b/>
          <w:sz w:val="20"/>
          <w:lang w:val="en-US"/>
        </w:rPr>
      </w:pPr>
    </w:p>
    <w:p w14:paraId="51C7292E" w14:textId="77777777" w:rsidR="00CE4F1F" w:rsidRPr="00CE4F1F" w:rsidRDefault="00CE4F1F">
      <w:pPr>
        <w:rPr>
          <w:rFonts w:ascii="NewSaturionCyr" w:hAnsi="NewSaturionCyr"/>
          <w:b/>
          <w:sz w:val="20"/>
          <w:lang w:val="en-US"/>
        </w:rPr>
      </w:pPr>
    </w:p>
    <w:p w14:paraId="531FB6D8" w14:textId="4A5AAD1C" w:rsidR="00B826FF" w:rsidRPr="005B5157" w:rsidRDefault="0058541B" w:rsidP="00547451">
      <w:pPr>
        <w:spacing w:before="120" w:line="288" w:lineRule="auto"/>
        <w:ind w:firstLine="1134"/>
        <w:jc w:val="both"/>
        <w:rPr>
          <w:rFonts w:ascii="Arial" w:hAnsi="Arial" w:cs="Arial"/>
          <w:sz w:val="26"/>
          <w:szCs w:val="26"/>
          <w:lang w:val="bg-BG"/>
        </w:rPr>
      </w:pPr>
      <w:r w:rsidRPr="0058541B">
        <w:rPr>
          <w:rFonts w:ascii="Arial" w:hAnsi="Arial" w:cs="Arial" w:hint="eastAsia"/>
          <w:sz w:val="26"/>
          <w:szCs w:val="26"/>
          <w:lang w:val="bg-BG"/>
        </w:rPr>
        <w:t>Назначавам</w:t>
      </w:r>
      <w:r w:rsidRPr="0058541B">
        <w:rPr>
          <w:rFonts w:ascii="Arial" w:hAnsi="Arial" w:cs="Arial"/>
          <w:sz w:val="26"/>
          <w:szCs w:val="26"/>
          <w:lang w:val="bg-BG"/>
        </w:rPr>
        <w:t xml:space="preserve"> </w:t>
      </w:r>
      <w:r w:rsidRPr="0058541B">
        <w:rPr>
          <w:rFonts w:ascii="Arial" w:hAnsi="Arial" w:cs="Arial" w:hint="eastAsia"/>
          <w:sz w:val="26"/>
          <w:szCs w:val="26"/>
          <w:lang w:val="bg-BG"/>
        </w:rPr>
        <w:t>ГЕОРГИ</w:t>
      </w:r>
      <w:r w:rsidRPr="0058541B">
        <w:rPr>
          <w:rFonts w:ascii="Arial" w:hAnsi="Arial" w:cs="Arial"/>
          <w:sz w:val="26"/>
          <w:szCs w:val="26"/>
          <w:lang w:val="bg-BG"/>
        </w:rPr>
        <w:t xml:space="preserve"> </w:t>
      </w:r>
      <w:r w:rsidRPr="0058541B">
        <w:rPr>
          <w:rFonts w:ascii="Arial" w:hAnsi="Arial" w:cs="Arial" w:hint="eastAsia"/>
          <w:sz w:val="26"/>
          <w:szCs w:val="26"/>
          <w:lang w:val="bg-BG"/>
        </w:rPr>
        <w:t>ПЕТРОВ</w:t>
      </w:r>
      <w:r w:rsidRPr="0058541B">
        <w:rPr>
          <w:rFonts w:ascii="Arial" w:hAnsi="Arial" w:cs="Arial"/>
          <w:sz w:val="26"/>
          <w:szCs w:val="26"/>
          <w:lang w:val="bg-BG"/>
        </w:rPr>
        <w:t xml:space="preserve"> </w:t>
      </w:r>
      <w:r w:rsidRPr="0058541B">
        <w:rPr>
          <w:rFonts w:ascii="Arial" w:hAnsi="Arial" w:cs="Arial" w:hint="eastAsia"/>
          <w:sz w:val="26"/>
          <w:szCs w:val="26"/>
          <w:lang w:val="bg-BG"/>
        </w:rPr>
        <w:t>ВОДЕНСКИ</w:t>
      </w:r>
      <w:r w:rsidRPr="0058541B">
        <w:rPr>
          <w:rFonts w:ascii="Arial" w:hAnsi="Arial" w:cs="Arial"/>
          <w:sz w:val="26"/>
          <w:szCs w:val="26"/>
          <w:lang w:val="bg-BG"/>
        </w:rPr>
        <w:t xml:space="preserve"> - </w:t>
      </w:r>
      <w:r w:rsidRPr="0058541B">
        <w:rPr>
          <w:rFonts w:ascii="Arial" w:hAnsi="Arial" w:cs="Arial" w:hint="eastAsia"/>
          <w:sz w:val="26"/>
          <w:szCs w:val="26"/>
          <w:lang w:val="bg-BG"/>
        </w:rPr>
        <w:t>извънреден</w:t>
      </w:r>
      <w:r w:rsidRPr="0058541B">
        <w:rPr>
          <w:rFonts w:ascii="Arial" w:hAnsi="Arial" w:cs="Arial"/>
          <w:sz w:val="26"/>
          <w:szCs w:val="26"/>
          <w:lang w:val="bg-BG"/>
        </w:rPr>
        <w:t xml:space="preserve"> </w:t>
      </w:r>
      <w:r w:rsidRPr="0058541B">
        <w:rPr>
          <w:rFonts w:ascii="Arial" w:hAnsi="Arial" w:cs="Arial" w:hint="eastAsia"/>
          <w:sz w:val="26"/>
          <w:szCs w:val="26"/>
          <w:lang w:val="bg-BG"/>
        </w:rPr>
        <w:t>и</w:t>
      </w:r>
      <w:r w:rsidRPr="0058541B">
        <w:rPr>
          <w:rFonts w:ascii="Arial" w:hAnsi="Arial" w:cs="Arial"/>
          <w:sz w:val="26"/>
          <w:szCs w:val="26"/>
          <w:lang w:val="bg-BG"/>
        </w:rPr>
        <w:t xml:space="preserve"> </w:t>
      </w:r>
      <w:r w:rsidRPr="0058541B">
        <w:rPr>
          <w:rFonts w:ascii="Arial" w:hAnsi="Arial" w:cs="Arial" w:hint="eastAsia"/>
          <w:sz w:val="26"/>
          <w:szCs w:val="26"/>
          <w:lang w:val="bg-BG"/>
        </w:rPr>
        <w:t>пълномощен</w:t>
      </w:r>
      <w:r w:rsidRPr="0058541B">
        <w:rPr>
          <w:rFonts w:ascii="Arial" w:hAnsi="Arial" w:cs="Arial"/>
          <w:sz w:val="26"/>
          <w:szCs w:val="26"/>
          <w:lang w:val="bg-BG"/>
        </w:rPr>
        <w:t xml:space="preserve"> </w:t>
      </w:r>
      <w:r w:rsidRPr="0058541B">
        <w:rPr>
          <w:rFonts w:ascii="Arial" w:hAnsi="Arial" w:cs="Arial" w:hint="eastAsia"/>
          <w:sz w:val="26"/>
          <w:szCs w:val="26"/>
          <w:lang w:val="bg-BG"/>
        </w:rPr>
        <w:t>посланик</w:t>
      </w:r>
      <w:r w:rsidRPr="0058541B">
        <w:rPr>
          <w:rFonts w:ascii="Arial" w:hAnsi="Arial" w:cs="Arial"/>
          <w:sz w:val="26"/>
          <w:szCs w:val="26"/>
          <w:lang w:val="bg-BG"/>
        </w:rPr>
        <w:t xml:space="preserve"> </w:t>
      </w:r>
      <w:r w:rsidRPr="0058541B">
        <w:rPr>
          <w:rFonts w:ascii="Arial" w:hAnsi="Arial" w:cs="Arial" w:hint="eastAsia"/>
          <w:sz w:val="26"/>
          <w:szCs w:val="26"/>
          <w:lang w:val="bg-BG"/>
        </w:rPr>
        <w:t>на</w:t>
      </w:r>
      <w:r w:rsidRPr="0058541B">
        <w:rPr>
          <w:rFonts w:ascii="Arial" w:hAnsi="Arial" w:cs="Arial"/>
          <w:sz w:val="26"/>
          <w:szCs w:val="26"/>
          <w:lang w:val="bg-BG"/>
        </w:rPr>
        <w:t xml:space="preserve"> </w:t>
      </w:r>
      <w:r w:rsidRPr="0058541B">
        <w:rPr>
          <w:rFonts w:ascii="Arial" w:hAnsi="Arial" w:cs="Arial" w:hint="eastAsia"/>
          <w:sz w:val="26"/>
          <w:szCs w:val="26"/>
          <w:lang w:val="bg-BG"/>
        </w:rPr>
        <w:t>Република</w:t>
      </w:r>
      <w:r w:rsidRPr="0058541B">
        <w:rPr>
          <w:rFonts w:ascii="Arial" w:hAnsi="Arial" w:cs="Arial"/>
          <w:sz w:val="26"/>
          <w:szCs w:val="26"/>
          <w:lang w:val="bg-BG"/>
        </w:rPr>
        <w:t xml:space="preserve"> </w:t>
      </w:r>
      <w:r w:rsidRPr="0058541B">
        <w:rPr>
          <w:rFonts w:ascii="Arial" w:hAnsi="Arial" w:cs="Arial" w:hint="eastAsia"/>
          <w:sz w:val="26"/>
          <w:szCs w:val="26"/>
          <w:lang w:val="bg-BG"/>
        </w:rPr>
        <w:t>България</w:t>
      </w:r>
      <w:r w:rsidRPr="0058541B">
        <w:rPr>
          <w:rFonts w:ascii="Arial" w:hAnsi="Arial" w:cs="Arial"/>
          <w:sz w:val="26"/>
          <w:szCs w:val="26"/>
          <w:lang w:val="bg-BG"/>
        </w:rPr>
        <w:t xml:space="preserve"> </w:t>
      </w:r>
      <w:r w:rsidRPr="0058541B">
        <w:rPr>
          <w:rFonts w:ascii="Arial" w:hAnsi="Arial" w:cs="Arial" w:hint="eastAsia"/>
          <w:sz w:val="26"/>
          <w:szCs w:val="26"/>
          <w:lang w:val="bg-BG"/>
        </w:rPr>
        <w:t>в</w:t>
      </w:r>
      <w:r w:rsidRPr="0058541B">
        <w:rPr>
          <w:rFonts w:ascii="Arial" w:hAnsi="Arial" w:cs="Arial"/>
          <w:sz w:val="26"/>
          <w:szCs w:val="26"/>
          <w:lang w:val="bg-BG"/>
        </w:rPr>
        <w:t xml:space="preserve"> </w:t>
      </w:r>
      <w:r w:rsidRPr="0058541B">
        <w:rPr>
          <w:rFonts w:ascii="Arial" w:hAnsi="Arial" w:cs="Arial" w:hint="eastAsia"/>
          <w:sz w:val="26"/>
          <w:szCs w:val="26"/>
          <w:lang w:val="bg-BG"/>
        </w:rPr>
        <w:t>Република</w:t>
      </w:r>
      <w:r w:rsidRPr="0058541B">
        <w:rPr>
          <w:rFonts w:ascii="Arial" w:hAnsi="Arial" w:cs="Arial"/>
          <w:sz w:val="26"/>
          <w:szCs w:val="26"/>
          <w:lang w:val="bg-BG"/>
        </w:rPr>
        <w:t xml:space="preserve"> </w:t>
      </w:r>
      <w:r w:rsidRPr="0058541B">
        <w:rPr>
          <w:rFonts w:ascii="Arial" w:hAnsi="Arial" w:cs="Arial" w:hint="eastAsia"/>
          <w:sz w:val="26"/>
          <w:szCs w:val="26"/>
          <w:lang w:val="bg-BG"/>
        </w:rPr>
        <w:t>Казахстан</w:t>
      </w:r>
      <w:r w:rsidRPr="0058541B">
        <w:rPr>
          <w:rFonts w:ascii="Arial" w:hAnsi="Arial" w:cs="Arial"/>
          <w:sz w:val="26"/>
          <w:szCs w:val="26"/>
          <w:lang w:val="bg-BG"/>
        </w:rPr>
        <w:t xml:space="preserve">, </w:t>
      </w:r>
      <w:r w:rsidRPr="0058541B">
        <w:rPr>
          <w:rFonts w:ascii="Arial" w:hAnsi="Arial" w:cs="Arial" w:hint="eastAsia"/>
          <w:sz w:val="26"/>
          <w:szCs w:val="26"/>
          <w:lang w:val="bg-BG"/>
        </w:rPr>
        <w:t>и</w:t>
      </w:r>
      <w:r w:rsidRPr="0058541B">
        <w:rPr>
          <w:rFonts w:ascii="Arial" w:hAnsi="Arial" w:cs="Arial"/>
          <w:sz w:val="26"/>
          <w:szCs w:val="26"/>
          <w:lang w:val="bg-BG"/>
        </w:rPr>
        <w:t xml:space="preserve"> </w:t>
      </w:r>
      <w:r w:rsidRPr="0058541B">
        <w:rPr>
          <w:rFonts w:ascii="Arial" w:hAnsi="Arial" w:cs="Arial" w:hint="eastAsia"/>
          <w:sz w:val="26"/>
          <w:szCs w:val="26"/>
          <w:lang w:val="bg-BG"/>
        </w:rPr>
        <w:t>за</w:t>
      </w:r>
      <w:r w:rsidRPr="0058541B">
        <w:rPr>
          <w:rFonts w:ascii="Arial" w:hAnsi="Arial" w:cs="Arial"/>
          <w:sz w:val="26"/>
          <w:szCs w:val="26"/>
          <w:lang w:val="bg-BG"/>
        </w:rPr>
        <w:t xml:space="preserve"> </w:t>
      </w:r>
      <w:r w:rsidRPr="0058541B">
        <w:rPr>
          <w:rFonts w:ascii="Arial" w:hAnsi="Arial" w:cs="Arial" w:hint="eastAsia"/>
          <w:sz w:val="26"/>
          <w:szCs w:val="26"/>
          <w:lang w:val="bg-BG"/>
        </w:rPr>
        <w:t>извънреден</w:t>
      </w:r>
      <w:r w:rsidRPr="0058541B">
        <w:rPr>
          <w:rFonts w:ascii="Arial" w:hAnsi="Arial" w:cs="Arial"/>
          <w:sz w:val="26"/>
          <w:szCs w:val="26"/>
          <w:lang w:val="bg-BG"/>
        </w:rPr>
        <w:t xml:space="preserve"> </w:t>
      </w:r>
      <w:r w:rsidRPr="0058541B">
        <w:rPr>
          <w:rFonts w:ascii="Arial" w:hAnsi="Arial" w:cs="Arial" w:hint="eastAsia"/>
          <w:sz w:val="26"/>
          <w:szCs w:val="26"/>
          <w:lang w:val="bg-BG"/>
        </w:rPr>
        <w:t>и</w:t>
      </w:r>
      <w:r w:rsidRPr="0058541B">
        <w:rPr>
          <w:rFonts w:ascii="Arial" w:hAnsi="Arial" w:cs="Arial"/>
          <w:sz w:val="26"/>
          <w:szCs w:val="26"/>
          <w:lang w:val="bg-BG"/>
        </w:rPr>
        <w:t xml:space="preserve"> </w:t>
      </w:r>
      <w:r w:rsidRPr="0058541B">
        <w:rPr>
          <w:rFonts w:ascii="Arial" w:hAnsi="Arial" w:cs="Arial" w:hint="eastAsia"/>
          <w:sz w:val="26"/>
          <w:szCs w:val="26"/>
          <w:lang w:val="bg-BG"/>
        </w:rPr>
        <w:t>пълномощен</w:t>
      </w:r>
      <w:r w:rsidRPr="0058541B">
        <w:rPr>
          <w:rFonts w:ascii="Arial" w:hAnsi="Arial" w:cs="Arial"/>
          <w:sz w:val="26"/>
          <w:szCs w:val="26"/>
          <w:lang w:val="bg-BG"/>
        </w:rPr>
        <w:t xml:space="preserve"> </w:t>
      </w:r>
      <w:r w:rsidRPr="0058541B">
        <w:rPr>
          <w:rFonts w:ascii="Arial" w:hAnsi="Arial" w:cs="Arial" w:hint="eastAsia"/>
          <w:sz w:val="26"/>
          <w:szCs w:val="26"/>
          <w:lang w:val="bg-BG"/>
        </w:rPr>
        <w:t>посланик</w:t>
      </w:r>
      <w:r w:rsidRPr="0058541B">
        <w:rPr>
          <w:rFonts w:ascii="Arial" w:hAnsi="Arial" w:cs="Arial"/>
          <w:sz w:val="26"/>
          <w:szCs w:val="26"/>
          <w:lang w:val="bg-BG"/>
        </w:rPr>
        <w:t xml:space="preserve"> </w:t>
      </w:r>
      <w:r w:rsidRPr="0058541B">
        <w:rPr>
          <w:rFonts w:ascii="Arial" w:hAnsi="Arial" w:cs="Arial" w:hint="eastAsia"/>
          <w:sz w:val="26"/>
          <w:szCs w:val="26"/>
          <w:lang w:val="bg-BG"/>
        </w:rPr>
        <w:t>на</w:t>
      </w:r>
      <w:r w:rsidRPr="0058541B">
        <w:rPr>
          <w:rFonts w:ascii="Arial" w:hAnsi="Arial" w:cs="Arial"/>
          <w:sz w:val="26"/>
          <w:szCs w:val="26"/>
          <w:lang w:val="bg-BG"/>
        </w:rPr>
        <w:t xml:space="preserve"> </w:t>
      </w:r>
      <w:r w:rsidRPr="0058541B">
        <w:rPr>
          <w:rFonts w:ascii="Arial" w:hAnsi="Arial" w:cs="Arial" w:hint="eastAsia"/>
          <w:sz w:val="26"/>
          <w:szCs w:val="26"/>
          <w:lang w:val="bg-BG"/>
        </w:rPr>
        <w:t>Република</w:t>
      </w:r>
      <w:r w:rsidRPr="0058541B">
        <w:rPr>
          <w:rFonts w:ascii="Arial" w:hAnsi="Arial" w:cs="Arial"/>
          <w:sz w:val="26"/>
          <w:szCs w:val="26"/>
          <w:lang w:val="bg-BG"/>
        </w:rPr>
        <w:t xml:space="preserve"> </w:t>
      </w:r>
      <w:r w:rsidRPr="0058541B">
        <w:rPr>
          <w:rFonts w:ascii="Arial" w:hAnsi="Arial" w:cs="Arial" w:hint="eastAsia"/>
          <w:sz w:val="26"/>
          <w:szCs w:val="26"/>
          <w:lang w:val="bg-BG"/>
        </w:rPr>
        <w:t>България</w:t>
      </w:r>
      <w:r w:rsidRPr="0058541B">
        <w:rPr>
          <w:rFonts w:ascii="Arial" w:hAnsi="Arial" w:cs="Arial"/>
          <w:sz w:val="26"/>
          <w:szCs w:val="26"/>
          <w:lang w:val="bg-BG"/>
        </w:rPr>
        <w:t xml:space="preserve"> </w:t>
      </w:r>
      <w:r w:rsidRPr="0058541B">
        <w:rPr>
          <w:rFonts w:ascii="Arial" w:hAnsi="Arial" w:cs="Arial" w:hint="eastAsia"/>
          <w:sz w:val="26"/>
          <w:szCs w:val="26"/>
          <w:lang w:val="bg-BG"/>
        </w:rPr>
        <w:t>в</w:t>
      </w:r>
      <w:r w:rsidRPr="0058541B">
        <w:rPr>
          <w:rFonts w:ascii="Arial" w:hAnsi="Arial" w:cs="Arial"/>
          <w:sz w:val="26"/>
          <w:szCs w:val="26"/>
          <w:lang w:val="bg-BG"/>
        </w:rPr>
        <w:t xml:space="preserve"> </w:t>
      </w:r>
      <w:r w:rsidRPr="0058541B">
        <w:rPr>
          <w:rFonts w:ascii="Arial" w:hAnsi="Arial" w:cs="Arial" w:hint="eastAsia"/>
          <w:sz w:val="26"/>
          <w:szCs w:val="26"/>
          <w:lang w:val="bg-BG"/>
        </w:rPr>
        <w:t>Киргизката</w:t>
      </w:r>
      <w:r w:rsidRPr="0058541B">
        <w:rPr>
          <w:rFonts w:ascii="Arial" w:hAnsi="Arial" w:cs="Arial"/>
          <w:sz w:val="26"/>
          <w:szCs w:val="26"/>
          <w:lang w:val="bg-BG"/>
        </w:rPr>
        <w:t xml:space="preserve"> </w:t>
      </w:r>
      <w:r w:rsidRPr="0058541B">
        <w:rPr>
          <w:rFonts w:ascii="Arial" w:hAnsi="Arial" w:cs="Arial" w:hint="eastAsia"/>
          <w:sz w:val="26"/>
          <w:szCs w:val="26"/>
          <w:lang w:val="bg-BG"/>
        </w:rPr>
        <w:t>република</w:t>
      </w:r>
      <w:r w:rsidRPr="0058541B">
        <w:rPr>
          <w:rFonts w:ascii="Arial" w:hAnsi="Arial" w:cs="Arial"/>
          <w:sz w:val="26"/>
          <w:szCs w:val="26"/>
          <w:lang w:val="bg-BG"/>
        </w:rPr>
        <w:t xml:space="preserve"> </w:t>
      </w:r>
      <w:r w:rsidRPr="0058541B">
        <w:rPr>
          <w:rFonts w:ascii="Arial" w:hAnsi="Arial" w:cs="Arial" w:hint="eastAsia"/>
          <w:sz w:val="26"/>
          <w:szCs w:val="26"/>
          <w:lang w:val="bg-BG"/>
        </w:rPr>
        <w:t>със</w:t>
      </w:r>
      <w:r w:rsidRPr="0058541B">
        <w:rPr>
          <w:rFonts w:ascii="Arial" w:hAnsi="Arial" w:cs="Arial"/>
          <w:sz w:val="26"/>
          <w:szCs w:val="26"/>
          <w:lang w:val="bg-BG"/>
        </w:rPr>
        <w:t xml:space="preserve"> </w:t>
      </w:r>
      <w:r w:rsidRPr="0058541B">
        <w:rPr>
          <w:rFonts w:ascii="Arial" w:hAnsi="Arial" w:cs="Arial" w:hint="eastAsia"/>
          <w:sz w:val="26"/>
          <w:szCs w:val="26"/>
          <w:lang w:val="bg-BG"/>
        </w:rPr>
        <w:t>седалище</w:t>
      </w:r>
      <w:r w:rsidRPr="0058541B">
        <w:rPr>
          <w:rFonts w:ascii="Arial" w:hAnsi="Arial" w:cs="Arial"/>
          <w:sz w:val="26"/>
          <w:szCs w:val="26"/>
          <w:lang w:val="bg-BG"/>
        </w:rPr>
        <w:t xml:space="preserve"> </w:t>
      </w:r>
      <w:r w:rsidRPr="0058541B">
        <w:rPr>
          <w:rFonts w:ascii="Arial" w:hAnsi="Arial" w:cs="Arial" w:hint="eastAsia"/>
          <w:sz w:val="26"/>
          <w:szCs w:val="26"/>
          <w:lang w:val="bg-BG"/>
        </w:rPr>
        <w:t>в</w:t>
      </w:r>
      <w:r w:rsidRPr="0058541B">
        <w:rPr>
          <w:rFonts w:ascii="Arial" w:hAnsi="Arial" w:cs="Arial"/>
          <w:sz w:val="26"/>
          <w:szCs w:val="26"/>
          <w:lang w:val="bg-BG"/>
        </w:rPr>
        <w:t xml:space="preserve"> </w:t>
      </w:r>
      <w:r w:rsidRPr="0058541B">
        <w:rPr>
          <w:rFonts w:ascii="Arial" w:hAnsi="Arial" w:cs="Arial" w:hint="eastAsia"/>
          <w:sz w:val="26"/>
          <w:szCs w:val="26"/>
          <w:lang w:val="bg-BG"/>
        </w:rPr>
        <w:t>гр</w:t>
      </w:r>
      <w:r w:rsidRPr="0058541B">
        <w:rPr>
          <w:rFonts w:ascii="Arial" w:hAnsi="Arial" w:cs="Arial"/>
          <w:sz w:val="26"/>
          <w:szCs w:val="26"/>
          <w:lang w:val="bg-BG"/>
        </w:rPr>
        <w:t xml:space="preserve">. </w:t>
      </w:r>
      <w:r w:rsidRPr="0058541B">
        <w:rPr>
          <w:rFonts w:ascii="Arial" w:hAnsi="Arial" w:cs="Arial" w:hint="eastAsia"/>
          <w:sz w:val="26"/>
          <w:szCs w:val="26"/>
          <w:lang w:val="bg-BG"/>
        </w:rPr>
        <w:t>Астана</w:t>
      </w:r>
      <w:r w:rsidRPr="0058541B">
        <w:rPr>
          <w:rFonts w:ascii="Arial" w:hAnsi="Arial" w:cs="Arial"/>
          <w:sz w:val="26"/>
          <w:szCs w:val="26"/>
          <w:lang w:val="bg-BG"/>
        </w:rPr>
        <w:t xml:space="preserve">, </w:t>
      </w:r>
      <w:r w:rsidRPr="0058541B">
        <w:rPr>
          <w:rFonts w:ascii="Arial" w:hAnsi="Arial" w:cs="Arial" w:hint="eastAsia"/>
          <w:sz w:val="26"/>
          <w:szCs w:val="26"/>
          <w:lang w:val="bg-BG"/>
        </w:rPr>
        <w:t>Република</w:t>
      </w:r>
      <w:r w:rsidRPr="0058541B">
        <w:rPr>
          <w:rFonts w:ascii="Arial" w:hAnsi="Arial" w:cs="Arial"/>
          <w:sz w:val="26"/>
          <w:szCs w:val="26"/>
          <w:lang w:val="bg-BG"/>
        </w:rPr>
        <w:t xml:space="preserve"> </w:t>
      </w:r>
      <w:r w:rsidRPr="0058541B">
        <w:rPr>
          <w:rFonts w:ascii="Arial" w:hAnsi="Arial" w:cs="Arial" w:hint="eastAsia"/>
          <w:sz w:val="26"/>
          <w:szCs w:val="26"/>
          <w:lang w:val="bg-BG"/>
        </w:rPr>
        <w:t>Казахстан</w:t>
      </w:r>
      <w:r w:rsidRPr="0058541B">
        <w:rPr>
          <w:rFonts w:ascii="Arial" w:hAnsi="Arial" w:cs="Arial"/>
          <w:sz w:val="26"/>
          <w:szCs w:val="26"/>
          <w:lang w:val="bg-BG"/>
        </w:rPr>
        <w:t>.</w:t>
      </w:r>
    </w:p>
    <w:p w14:paraId="27F1A82F" w14:textId="77777777" w:rsidR="00D644EA" w:rsidRPr="005B5157" w:rsidRDefault="00D644EA" w:rsidP="00547451">
      <w:pPr>
        <w:spacing w:line="288" w:lineRule="auto"/>
        <w:ind w:firstLine="1134"/>
        <w:jc w:val="both"/>
        <w:rPr>
          <w:rFonts w:ascii="Arial" w:hAnsi="Arial" w:cs="Arial"/>
          <w:sz w:val="26"/>
          <w:szCs w:val="26"/>
          <w:lang w:val="bg-BG"/>
        </w:rPr>
      </w:pPr>
    </w:p>
    <w:p w14:paraId="7CCDD96E" w14:textId="09882E79" w:rsidR="00D644EA" w:rsidRPr="005B5157" w:rsidRDefault="00D644EA" w:rsidP="00547451">
      <w:pPr>
        <w:spacing w:line="288" w:lineRule="auto"/>
        <w:ind w:firstLine="1134"/>
        <w:jc w:val="both"/>
        <w:rPr>
          <w:rFonts w:ascii="Arial" w:hAnsi="Arial" w:cs="Arial"/>
          <w:sz w:val="26"/>
          <w:szCs w:val="26"/>
          <w:lang w:val="bg-BG"/>
        </w:rPr>
      </w:pPr>
      <w:r w:rsidRPr="005B5157">
        <w:rPr>
          <w:rFonts w:ascii="Arial" w:hAnsi="Arial" w:cs="Arial"/>
          <w:sz w:val="26"/>
          <w:szCs w:val="26"/>
          <w:lang w:val="bg-BG"/>
        </w:rPr>
        <w:t xml:space="preserve">Изпълнението на указа възлагам на министъра на </w:t>
      </w:r>
      <w:r w:rsidR="004434F7">
        <w:rPr>
          <w:rFonts w:ascii="Arial" w:hAnsi="Arial" w:cs="Arial"/>
          <w:sz w:val="26"/>
          <w:szCs w:val="26"/>
          <w:lang w:val="bg-BG"/>
        </w:rPr>
        <w:t>външните работи</w:t>
      </w:r>
      <w:r w:rsidRPr="005B5157">
        <w:rPr>
          <w:rFonts w:ascii="Arial" w:hAnsi="Arial" w:cs="Arial"/>
          <w:sz w:val="26"/>
          <w:szCs w:val="26"/>
          <w:lang w:val="bg-BG"/>
        </w:rPr>
        <w:t>.</w:t>
      </w:r>
    </w:p>
    <w:p w14:paraId="001B5750" w14:textId="77777777" w:rsidR="00D644EA" w:rsidRPr="005B5157" w:rsidRDefault="00D644EA" w:rsidP="00547451">
      <w:pPr>
        <w:spacing w:line="288" w:lineRule="auto"/>
        <w:ind w:firstLine="1134"/>
        <w:jc w:val="both"/>
        <w:rPr>
          <w:rFonts w:ascii="Arial" w:hAnsi="Arial" w:cs="Arial"/>
          <w:sz w:val="26"/>
          <w:szCs w:val="26"/>
          <w:lang w:val="bg-BG"/>
        </w:rPr>
      </w:pPr>
    </w:p>
    <w:p w14:paraId="33F13F67" w14:textId="77777777" w:rsidR="00D644EA" w:rsidRPr="005B5157" w:rsidRDefault="00D644EA" w:rsidP="00547451">
      <w:pPr>
        <w:spacing w:line="288" w:lineRule="auto"/>
        <w:ind w:firstLine="1134"/>
        <w:jc w:val="both"/>
        <w:rPr>
          <w:rFonts w:ascii="Arial" w:hAnsi="Arial" w:cs="Arial"/>
          <w:sz w:val="26"/>
          <w:szCs w:val="26"/>
          <w:lang w:val="bg-BG"/>
        </w:rPr>
      </w:pPr>
      <w:r w:rsidRPr="005B5157">
        <w:rPr>
          <w:rFonts w:ascii="Arial" w:hAnsi="Arial" w:cs="Arial"/>
          <w:sz w:val="26"/>
          <w:szCs w:val="26"/>
          <w:lang w:val="bg-BG"/>
        </w:rPr>
        <w:t>Издаден в София на ................................... 20</w:t>
      </w:r>
      <w:r w:rsidR="0025381B" w:rsidRPr="005B5157">
        <w:rPr>
          <w:rFonts w:ascii="Arial" w:hAnsi="Arial" w:cs="Arial"/>
          <w:sz w:val="26"/>
          <w:szCs w:val="26"/>
          <w:lang w:val="en-US"/>
        </w:rPr>
        <w:t>2</w:t>
      </w:r>
      <w:r w:rsidR="00414994">
        <w:rPr>
          <w:rFonts w:ascii="Arial" w:hAnsi="Arial" w:cs="Arial"/>
          <w:sz w:val="26"/>
          <w:szCs w:val="26"/>
          <w:lang w:val="bg-BG"/>
        </w:rPr>
        <w:t>6</w:t>
      </w:r>
      <w:r w:rsidRPr="005B5157">
        <w:rPr>
          <w:rFonts w:ascii="Arial" w:hAnsi="Arial" w:cs="Arial"/>
          <w:sz w:val="26"/>
          <w:szCs w:val="26"/>
          <w:lang w:val="bg-BG"/>
        </w:rPr>
        <w:t xml:space="preserve"> г.</w:t>
      </w:r>
    </w:p>
    <w:p w14:paraId="491A13C2" w14:textId="77777777" w:rsidR="00D644EA" w:rsidRPr="005B5157" w:rsidRDefault="00D644EA" w:rsidP="00547451">
      <w:pPr>
        <w:spacing w:line="288" w:lineRule="auto"/>
        <w:ind w:firstLine="1134"/>
        <w:jc w:val="both"/>
        <w:rPr>
          <w:rFonts w:ascii="Arial" w:hAnsi="Arial" w:cs="Arial"/>
          <w:sz w:val="26"/>
          <w:szCs w:val="26"/>
          <w:lang w:val="bg-BG"/>
        </w:rPr>
      </w:pPr>
    </w:p>
    <w:p w14:paraId="0874CA54" w14:textId="77777777" w:rsidR="00CB47E0" w:rsidRPr="005B5157" w:rsidRDefault="00CB47E0" w:rsidP="00547451">
      <w:pPr>
        <w:spacing w:line="288" w:lineRule="auto"/>
        <w:ind w:firstLine="1134"/>
        <w:jc w:val="both"/>
        <w:rPr>
          <w:rFonts w:ascii="Arial" w:hAnsi="Arial" w:cs="Arial"/>
          <w:sz w:val="26"/>
          <w:szCs w:val="26"/>
          <w:lang w:val="bg-BG"/>
        </w:rPr>
      </w:pPr>
    </w:p>
    <w:p w14:paraId="0382AB9F" w14:textId="77777777" w:rsidR="00D644EA" w:rsidRPr="00DE16C6" w:rsidRDefault="00D644EA" w:rsidP="00547451">
      <w:pPr>
        <w:spacing w:line="288" w:lineRule="auto"/>
        <w:ind w:firstLine="1134"/>
        <w:jc w:val="both"/>
        <w:rPr>
          <w:rFonts w:ascii="NewSaturionCyr" w:hAnsi="NewSaturionCyr"/>
          <w:sz w:val="26"/>
          <w:lang w:val="bg-BG"/>
        </w:rPr>
      </w:pPr>
    </w:p>
    <w:p w14:paraId="46FEA198" w14:textId="77777777" w:rsidR="00D644EA" w:rsidRPr="00DE61F2" w:rsidRDefault="00DE61F2">
      <w:pPr>
        <w:ind w:firstLine="1134"/>
        <w:jc w:val="both"/>
        <w:rPr>
          <w:rFonts w:ascii="Times New Roman" w:hAnsi="Times New Roman"/>
          <w:b/>
          <w:sz w:val="26"/>
          <w:szCs w:val="26"/>
          <w:lang w:val="bg-BG"/>
        </w:rPr>
      </w:pPr>
      <w:r>
        <w:rPr>
          <w:rFonts w:ascii="Times New Roman" w:hAnsi="Times New Roman"/>
          <w:b/>
          <w:sz w:val="26"/>
          <w:szCs w:val="26"/>
          <w:lang w:val="bg-BG"/>
        </w:rPr>
        <w:t>ПРЕЗИДЕНТ</w:t>
      </w:r>
      <w:r w:rsidR="00D644EA" w:rsidRPr="00DE61F2">
        <w:rPr>
          <w:rFonts w:ascii="Times New Roman" w:hAnsi="Times New Roman"/>
          <w:b/>
          <w:sz w:val="26"/>
          <w:szCs w:val="26"/>
          <w:lang w:val="bg-BG"/>
        </w:rPr>
        <w:t xml:space="preserve"> </w:t>
      </w:r>
      <w:r>
        <w:rPr>
          <w:rFonts w:ascii="Times New Roman" w:hAnsi="Times New Roman"/>
          <w:b/>
          <w:sz w:val="26"/>
          <w:szCs w:val="26"/>
          <w:lang w:val="bg-BG"/>
        </w:rPr>
        <w:t>НА</w:t>
      </w:r>
      <w:r w:rsidR="00D644EA" w:rsidRPr="00DE61F2">
        <w:rPr>
          <w:rFonts w:ascii="Times New Roman" w:hAnsi="Times New Roman"/>
          <w:b/>
          <w:sz w:val="26"/>
          <w:szCs w:val="26"/>
          <w:lang w:val="bg-BG"/>
        </w:rPr>
        <w:t xml:space="preserve"> </w:t>
      </w:r>
      <w:r>
        <w:rPr>
          <w:rFonts w:ascii="Times New Roman" w:hAnsi="Times New Roman"/>
          <w:b/>
          <w:sz w:val="26"/>
          <w:szCs w:val="26"/>
          <w:lang w:val="bg-BG"/>
        </w:rPr>
        <w:t>РЕПУБЛИКАТА</w:t>
      </w:r>
      <w:r w:rsidR="00D644EA" w:rsidRPr="00DE61F2">
        <w:rPr>
          <w:rFonts w:ascii="Times New Roman" w:hAnsi="Times New Roman"/>
          <w:b/>
          <w:sz w:val="26"/>
          <w:szCs w:val="26"/>
          <w:lang w:val="bg-BG"/>
        </w:rPr>
        <w:t>:</w:t>
      </w:r>
    </w:p>
    <w:p w14:paraId="318A0BDA" w14:textId="77777777" w:rsidR="00D644EA" w:rsidRPr="00DE61F2" w:rsidRDefault="00D644EA">
      <w:pPr>
        <w:ind w:firstLine="1134"/>
        <w:jc w:val="both"/>
        <w:rPr>
          <w:rFonts w:ascii="Times New Roman" w:hAnsi="Times New Roman"/>
          <w:b/>
          <w:sz w:val="26"/>
          <w:szCs w:val="26"/>
          <w:lang w:val="bg-BG"/>
        </w:rPr>
      </w:pPr>
    </w:p>
    <w:p w14:paraId="17F5768D" w14:textId="479E9804" w:rsidR="00D644EA" w:rsidRPr="00DE61F2" w:rsidRDefault="007C5AD3">
      <w:pPr>
        <w:ind w:left="1235" w:firstLine="4525"/>
        <w:jc w:val="both"/>
        <w:rPr>
          <w:rFonts w:ascii="Times New Roman" w:hAnsi="Times New Roman"/>
          <w:b/>
          <w:sz w:val="26"/>
          <w:szCs w:val="26"/>
          <w:lang w:val="bg-BG"/>
        </w:rPr>
      </w:pPr>
      <w:r>
        <w:rPr>
          <w:rFonts w:ascii="Times New Roman" w:hAnsi="Times New Roman"/>
          <w:b/>
          <w:sz w:val="26"/>
          <w:szCs w:val="26"/>
          <w:lang w:val="bg-BG"/>
        </w:rPr>
        <w:t>Илияна Йотова</w:t>
      </w:r>
    </w:p>
    <w:p w14:paraId="3ED1B638" w14:textId="77777777" w:rsidR="00D644EA" w:rsidRPr="00A33109" w:rsidRDefault="00D644EA">
      <w:pPr>
        <w:ind w:firstLine="1134"/>
        <w:jc w:val="both"/>
        <w:rPr>
          <w:rFonts w:ascii="Times New Roman" w:hAnsi="Times New Roman"/>
          <w:b/>
          <w:sz w:val="26"/>
          <w:szCs w:val="26"/>
          <w:lang w:val="bg-BG"/>
        </w:rPr>
      </w:pPr>
    </w:p>
    <w:p w14:paraId="0E4868A0" w14:textId="77777777" w:rsidR="00C02DA8" w:rsidRPr="00A33109" w:rsidRDefault="00C02DA8">
      <w:pPr>
        <w:ind w:firstLine="1134"/>
        <w:jc w:val="both"/>
        <w:rPr>
          <w:rFonts w:ascii="Times New Roman" w:hAnsi="Times New Roman"/>
          <w:b/>
          <w:sz w:val="26"/>
          <w:szCs w:val="26"/>
          <w:lang w:val="bg-BG"/>
        </w:rPr>
      </w:pPr>
    </w:p>
    <w:p w14:paraId="0AE27348" w14:textId="77777777" w:rsidR="003A01D1" w:rsidRPr="003A01D1" w:rsidRDefault="003A01D1" w:rsidP="0039192D">
      <w:pPr>
        <w:ind w:firstLine="1134"/>
        <w:rPr>
          <w:rFonts w:ascii="Times New Roman" w:hAnsi="Times New Roman"/>
          <w:b/>
          <w:sz w:val="26"/>
          <w:szCs w:val="26"/>
          <w:lang w:val="ru-RU"/>
        </w:rPr>
      </w:pPr>
      <w:r w:rsidRPr="003A01D1">
        <w:rPr>
          <w:rFonts w:ascii="Times New Roman" w:hAnsi="Times New Roman"/>
          <w:b/>
          <w:sz w:val="26"/>
          <w:szCs w:val="26"/>
          <w:lang w:val="ru-RU"/>
        </w:rPr>
        <w:t>МИНИСТЪР-ПРЕДСЕДАТЕЛ:</w:t>
      </w:r>
    </w:p>
    <w:p w14:paraId="2C6D4AA1" w14:textId="77777777" w:rsidR="003A01D1" w:rsidRPr="003A01D1" w:rsidRDefault="003A01D1" w:rsidP="0039192D">
      <w:pPr>
        <w:ind w:firstLine="1134"/>
        <w:jc w:val="both"/>
        <w:rPr>
          <w:rFonts w:ascii="Times New Roman" w:hAnsi="Times New Roman"/>
          <w:b/>
          <w:sz w:val="26"/>
          <w:szCs w:val="26"/>
          <w:lang w:val="ru-RU"/>
        </w:rPr>
      </w:pPr>
    </w:p>
    <w:p w14:paraId="77D4C22D" w14:textId="77777777" w:rsidR="001279C8" w:rsidRPr="001279C8" w:rsidRDefault="001279C8" w:rsidP="001279C8">
      <w:pPr>
        <w:ind w:firstLine="1134"/>
        <w:jc w:val="both"/>
        <w:rPr>
          <w:rFonts w:ascii="Times New Roman" w:hAnsi="Times New Roman"/>
          <w:b/>
          <w:sz w:val="26"/>
          <w:szCs w:val="26"/>
          <w:lang w:val="ru-RU"/>
        </w:rPr>
      </w:pPr>
      <w:r w:rsidRPr="001279C8">
        <w:rPr>
          <w:rFonts w:ascii="Times New Roman" w:hAnsi="Times New Roman"/>
          <w:b/>
          <w:sz w:val="26"/>
          <w:szCs w:val="26"/>
          <w:lang w:val="ru-RU"/>
        </w:rPr>
        <w:tab/>
      </w:r>
      <w:r w:rsidRPr="001279C8">
        <w:rPr>
          <w:rFonts w:ascii="Times New Roman" w:hAnsi="Times New Roman"/>
          <w:b/>
          <w:sz w:val="26"/>
          <w:szCs w:val="26"/>
          <w:lang w:val="ru-RU"/>
        </w:rPr>
        <w:tab/>
      </w:r>
      <w:r w:rsidRPr="001279C8">
        <w:rPr>
          <w:rFonts w:ascii="Times New Roman" w:hAnsi="Times New Roman"/>
          <w:b/>
          <w:sz w:val="26"/>
          <w:szCs w:val="26"/>
          <w:lang w:val="ru-RU"/>
        </w:rPr>
        <w:tab/>
      </w:r>
      <w:r w:rsidRPr="001279C8">
        <w:rPr>
          <w:rFonts w:ascii="Times New Roman" w:hAnsi="Times New Roman"/>
          <w:b/>
          <w:sz w:val="26"/>
          <w:szCs w:val="26"/>
          <w:lang w:val="ru-RU"/>
        </w:rPr>
        <w:tab/>
      </w:r>
      <w:r w:rsidRPr="001279C8">
        <w:rPr>
          <w:rFonts w:ascii="Times New Roman" w:hAnsi="Times New Roman"/>
          <w:b/>
          <w:sz w:val="26"/>
          <w:szCs w:val="26"/>
          <w:lang w:val="ru-RU"/>
        </w:rPr>
        <w:tab/>
      </w:r>
      <w:r w:rsidRPr="001279C8">
        <w:rPr>
          <w:rFonts w:ascii="Times New Roman" w:hAnsi="Times New Roman"/>
          <w:b/>
          <w:sz w:val="26"/>
          <w:szCs w:val="26"/>
          <w:lang w:val="ru-RU"/>
        </w:rPr>
        <w:tab/>
      </w:r>
      <w:r w:rsidRPr="001279C8">
        <w:rPr>
          <w:rFonts w:ascii="Times New Roman" w:hAnsi="Times New Roman"/>
          <w:b/>
          <w:sz w:val="26"/>
          <w:szCs w:val="26"/>
          <w:lang w:val="ru-RU"/>
        </w:rPr>
        <w:tab/>
      </w:r>
      <w:r w:rsidR="00016A5F">
        <w:rPr>
          <w:rFonts w:ascii="Times New Roman" w:hAnsi="Times New Roman"/>
          <w:b/>
          <w:sz w:val="26"/>
          <w:szCs w:val="26"/>
          <w:lang w:val="ru-RU"/>
        </w:rPr>
        <w:t>Росен Желязков</w:t>
      </w:r>
    </w:p>
    <w:p w14:paraId="382A2153" w14:textId="77777777" w:rsidR="00DE16C6" w:rsidRPr="00DE16C6" w:rsidRDefault="00DE16C6">
      <w:pPr>
        <w:ind w:firstLine="1134"/>
        <w:jc w:val="both"/>
        <w:rPr>
          <w:rFonts w:ascii="NewSaturionCyr" w:hAnsi="NewSaturionCyr"/>
          <w:b/>
          <w:sz w:val="26"/>
          <w:lang w:val="bg-BG"/>
        </w:rPr>
      </w:pPr>
    </w:p>
    <w:p w14:paraId="434D3310" w14:textId="77777777" w:rsidR="00FB31A1" w:rsidRPr="007835C3" w:rsidRDefault="00FB31A1">
      <w:pPr>
        <w:ind w:firstLine="5245"/>
        <w:jc w:val="both"/>
        <w:rPr>
          <w:rFonts w:ascii="NewSaturionCyr" w:hAnsi="NewSaturionCyr"/>
          <w:b/>
          <w:sz w:val="26"/>
          <w:lang w:val="en-US"/>
        </w:rPr>
      </w:pPr>
    </w:p>
    <w:p w14:paraId="03ACB25A" w14:textId="77777777" w:rsidR="00D644EA" w:rsidRPr="00DE16C6" w:rsidRDefault="00D644EA" w:rsidP="00DE16C6">
      <w:pPr>
        <w:jc w:val="both"/>
        <w:rPr>
          <w:rFonts w:ascii="NewSaturionCyr" w:hAnsi="NewSaturionCyr"/>
          <w:b/>
          <w:sz w:val="26"/>
          <w:lang w:val="bg-BG"/>
        </w:rPr>
      </w:pPr>
    </w:p>
    <w:p w14:paraId="1342C964" w14:textId="77777777" w:rsidR="00D644EA" w:rsidRPr="00DE16C6" w:rsidRDefault="00D644EA">
      <w:pPr>
        <w:ind w:firstLine="4962"/>
        <w:jc w:val="both"/>
        <w:rPr>
          <w:rFonts w:ascii="NewSaturionCyr" w:hAnsi="NewSaturionCyr"/>
          <w:b/>
          <w:sz w:val="26"/>
          <w:lang w:val="bg-BG"/>
        </w:rPr>
        <w:sectPr w:rsidR="00D644EA" w:rsidRPr="00DE16C6" w:rsidSect="007835C3">
          <w:pgSz w:w="11907" w:h="16840" w:code="9"/>
          <w:pgMar w:top="1134" w:right="1463" w:bottom="1247" w:left="1463" w:header="1021" w:footer="709" w:gutter="0"/>
          <w:pgNumType w:start="1"/>
          <w:cols w:space="720"/>
          <w:noEndnote/>
          <w:titlePg/>
        </w:sectPr>
      </w:pPr>
    </w:p>
    <w:p w14:paraId="0434B8A1" w14:textId="77777777" w:rsidR="003156AC" w:rsidRPr="00DE61F2" w:rsidRDefault="003156AC">
      <w:pPr>
        <w:jc w:val="center"/>
        <w:rPr>
          <w:rFonts w:ascii="Times New Roman" w:hAnsi="Times New Roman"/>
          <w:b/>
          <w:sz w:val="28"/>
          <w:szCs w:val="28"/>
          <w:lang w:val="bg-BG"/>
        </w:rPr>
      </w:pPr>
    </w:p>
    <w:p w14:paraId="759BADE9" w14:textId="77777777" w:rsidR="003156AC" w:rsidRPr="00DE61F2" w:rsidRDefault="003156AC">
      <w:pPr>
        <w:jc w:val="center"/>
        <w:rPr>
          <w:rFonts w:ascii="Times New Roman" w:hAnsi="Times New Roman"/>
          <w:b/>
          <w:sz w:val="28"/>
          <w:szCs w:val="28"/>
          <w:lang w:val="bg-BG"/>
        </w:rPr>
      </w:pPr>
    </w:p>
    <w:p w14:paraId="706BB10A" w14:textId="77777777" w:rsidR="00D644EA" w:rsidRPr="00DE61F2" w:rsidRDefault="00DE61F2">
      <w:pPr>
        <w:jc w:val="center"/>
        <w:rPr>
          <w:rFonts w:ascii="Times New Roman" w:hAnsi="Times New Roman"/>
          <w:b/>
          <w:sz w:val="28"/>
          <w:szCs w:val="28"/>
          <w:lang w:val="bg-BG"/>
        </w:rPr>
      </w:pPr>
      <w:r>
        <w:rPr>
          <w:rFonts w:ascii="Times New Roman" w:hAnsi="Times New Roman"/>
          <w:b/>
          <w:sz w:val="28"/>
          <w:szCs w:val="28"/>
          <w:lang w:val="bg-BG"/>
        </w:rPr>
        <w:t>М</w:t>
      </w:r>
      <w:r w:rsidR="00D644EA" w:rsidRPr="00DE61F2">
        <w:rPr>
          <w:rFonts w:ascii="Times New Roman" w:hAnsi="Times New Roman"/>
          <w:b/>
          <w:sz w:val="28"/>
          <w:szCs w:val="28"/>
          <w:lang w:val="bg-BG"/>
        </w:rPr>
        <w:t xml:space="preserve">  </w:t>
      </w:r>
      <w:r>
        <w:rPr>
          <w:rFonts w:ascii="Times New Roman" w:hAnsi="Times New Roman"/>
          <w:b/>
          <w:sz w:val="28"/>
          <w:szCs w:val="28"/>
          <w:lang w:val="bg-BG"/>
        </w:rPr>
        <w:t>О</w:t>
      </w:r>
      <w:r w:rsidR="00D644EA" w:rsidRPr="00DE61F2">
        <w:rPr>
          <w:rFonts w:ascii="Times New Roman" w:hAnsi="Times New Roman"/>
          <w:b/>
          <w:sz w:val="28"/>
          <w:szCs w:val="28"/>
          <w:lang w:val="bg-BG"/>
        </w:rPr>
        <w:t xml:space="preserve">  </w:t>
      </w:r>
      <w:r>
        <w:rPr>
          <w:rFonts w:ascii="Times New Roman" w:hAnsi="Times New Roman"/>
          <w:b/>
          <w:sz w:val="28"/>
          <w:szCs w:val="28"/>
          <w:lang w:val="bg-BG"/>
        </w:rPr>
        <w:t>Т</w:t>
      </w:r>
      <w:r w:rsidR="00D644EA" w:rsidRPr="00DE61F2">
        <w:rPr>
          <w:rFonts w:ascii="Times New Roman" w:hAnsi="Times New Roman"/>
          <w:b/>
          <w:sz w:val="28"/>
          <w:szCs w:val="28"/>
          <w:lang w:val="bg-BG"/>
        </w:rPr>
        <w:t xml:space="preserve">  </w:t>
      </w:r>
      <w:r>
        <w:rPr>
          <w:rFonts w:ascii="Times New Roman" w:hAnsi="Times New Roman"/>
          <w:b/>
          <w:sz w:val="28"/>
          <w:szCs w:val="28"/>
          <w:lang w:val="bg-BG"/>
        </w:rPr>
        <w:t>И</w:t>
      </w:r>
      <w:r w:rsidR="00D644EA" w:rsidRPr="00DE61F2">
        <w:rPr>
          <w:rFonts w:ascii="Times New Roman" w:hAnsi="Times New Roman"/>
          <w:b/>
          <w:sz w:val="28"/>
          <w:szCs w:val="28"/>
          <w:lang w:val="bg-BG"/>
        </w:rPr>
        <w:t xml:space="preserve">  </w:t>
      </w:r>
      <w:r>
        <w:rPr>
          <w:rFonts w:ascii="Times New Roman" w:hAnsi="Times New Roman"/>
          <w:b/>
          <w:sz w:val="28"/>
          <w:szCs w:val="28"/>
          <w:lang w:val="bg-BG"/>
        </w:rPr>
        <w:t>В</w:t>
      </w:r>
      <w:r w:rsidR="00D644EA" w:rsidRPr="00DE61F2">
        <w:rPr>
          <w:rFonts w:ascii="Times New Roman" w:hAnsi="Times New Roman"/>
          <w:b/>
          <w:sz w:val="28"/>
          <w:szCs w:val="28"/>
          <w:lang w:val="bg-BG"/>
        </w:rPr>
        <w:t xml:space="preserve">  </w:t>
      </w:r>
      <w:r>
        <w:rPr>
          <w:rFonts w:ascii="Times New Roman" w:hAnsi="Times New Roman"/>
          <w:b/>
          <w:sz w:val="28"/>
          <w:szCs w:val="28"/>
          <w:lang w:val="bg-BG"/>
        </w:rPr>
        <w:t>И</w:t>
      </w:r>
    </w:p>
    <w:p w14:paraId="6E73ADF6" w14:textId="77777777" w:rsidR="00D644EA" w:rsidRPr="000A7B26" w:rsidRDefault="00D644EA">
      <w:pPr>
        <w:jc w:val="center"/>
        <w:rPr>
          <w:rFonts w:ascii="Times New Roman" w:hAnsi="Times New Roman"/>
          <w:b/>
          <w:sz w:val="28"/>
          <w:szCs w:val="28"/>
          <w:lang w:val="bg-BG"/>
        </w:rPr>
      </w:pPr>
    </w:p>
    <w:p w14:paraId="66E5B4C5" w14:textId="4A4C3B37" w:rsidR="00B826FF" w:rsidRPr="000A7B26" w:rsidRDefault="00DE61F2" w:rsidP="00547451">
      <w:pPr>
        <w:spacing w:line="288" w:lineRule="auto"/>
        <w:jc w:val="center"/>
        <w:rPr>
          <w:rFonts w:ascii="Arial" w:hAnsi="Arial" w:cs="Arial"/>
          <w:b/>
          <w:sz w:val="26"/>
          <w:szCs w:val="26"/>
          <w:lang w:val="bg-BG"/>
        </w:rPr>
      </w:pPr>
      <w:r w:rsidRPr="000A7B26">
        <w:rPr>
          <w:rFonts w:ascii="Arial" w:hAnsi="Arial" w:cs="Arial"/>
          <w:b/>
          <w:sz w:val="26"/>
          <w:szCs w:val="26"/>
          <w:lang w:val="bg-BG"/>
        </w:rPr>
        <w:t>към</w:t>
      </w:r>
      <w:r w:rsidR="00B826FF" w:rsidRPr="000A7B26">
        <w:rPr>
          <w:rFonts w:ascii="Arial" w:hAnsi="Arial" w:cs="Arial"/>
          <w:b/>
          <w:sz w:val="26"/>
          <w:szCs w:val="26"/>
          <w:lang w:val="bg-BG"/>
        </w:rPr>
        <w:t xml:space="preserve"> </w:t>
      </w:r>
      <w:r w:rsidRPr="000A7B26">
        <w:rPr>
          <w:rFonts w:ascii="Arial" w:hAnsi="Arial" w:cs="Arial"/>
          <w:b/>
          <w:sz w:val="26"/>
          <w:szCs w:val="26"/>
          <w:lang w:val="bg-BG"/>
        </w:rPr>
        <w:t>проекта</w:t>
      </w:r>
      <w:r w:rsidR="00B826FF" w:rsidRPr="000A7B26">
        <w:rPr>
          <w:rFonts w:ascii="Arial" w:hAnsi="Arial" w:cs="Arial"/>
          <w:b/>
          <w:sz w:val="26"/>
          <w:szCs w:val="26"/>
          <w:lang w:val="bg-BG"/>
        </w:rPr>
        <w:t xml:space="preserve"> </w:t>
      </w:r>
      <w:r w:rsidRPr="000A7B26">
        <w:rPr>
          <w:rFonts w:ascii="Arial" w:hAnsi="Arial" w:cs="Arial"/>
          <w:b/>
          <w:sz w:val="26"/>
          <w:szCs w:val="26"/>
          <w:lang w:val="bg-BG"/>
        </w:rPr>
        <w:t>на</w:t>
      </w:r>
      <w:r w:rsidR="00B826FF" w:rsidRPr="000A7B26">
        <w:rPr>
          <w:rFonts w:ascii="Arial" w:hAnsi="Arial" w:cs="Arial"/>
          <w:b/>
          <w:sz w:val="26"/>
          <w:szCs w:val="26"/>
          <w:lang w:val="bg-BG"/>
        </w:rPr>
        <w:t xml:space="preserve"> </w:t>
      </w:r>
      <w:r w:rsidR="003204ED" w:rsidRPr="000A7B26">
        <w:rPr>
          <w:rFonts w:ascii="Arial" w:hAnsi="Arial" w:cs="Arial"/>
          <w:b/>
          <w:sz w:val="26"/>
          <w:szCs w:val="26"/>
          <w:lang w:val="bg-BG"/>
        </w:rPr>
        <w:t>У</w:t>
      </w:r>
      <w:r w:rsidRPr="000A7B26">
        <w:rPr>
          <w:rFonts w:ascii="Arial" w:hAnsi="Arial" w:cs="Arial"/>
          <w:b/>
          <w:sz w:val="26"/>
          <w:szCs w:val="26"/>
          <w:lang w:val="bg-BG"/>
        </w:rPr>
        <w:t>каз</w:t>
      </w:r>
      <w:r w:rsidR="00B826FF" w:rsidRPr="000A7B26">
        <w:rPr>
          <w:rFonts w:ascii="Arial" w:hAnsi="Arial" w:cs="Arial"/>
          <w:b/>
          <w:sz w:val="26"/>
          <w:szCs w:val="26"/>
          <w:lang w:val="bg-BG"/>
        </w:rPr>
        <w:t xml:space="preserve"> </w:t>
      </w:r>
      <w:r w:rsidRPr="000A7B26">
        <w:rPr>
          <w:rFonts w:ascii="Arial" w:hAnsi="Arial" w:cs="Arial"/>
          <w:b/>
          <w:sz w:val="26"/>
          <w:szCs w:val="26"/>
          <w:lang w:val="bg-BG"/>
        </w:rPr>
        <w:t>за</w:t>
      </w:r>
      <w:r w:rsidR="00B826FF" w:rsidRPr="000A7B26">
        <w:rPr>
          <w:rFonts w:ascii="Arial" w:hAnsi="Arial" w:cs="Arial"/>
          <w:b/>
          <w:sz w:val="26"/>
          <w:szCs w:val="26"/>
          <w:lang w:val="bg-BG"/>
        </w:rPr>
        <w:t xml:space="preserve"> </w:t>
      </w:r>
      <w:r w:rsidR="003204ED" w:rsidRPr="000A7B26">
        <w:rPr>
          <w:rFonts w:ascii="Arial" w:hAnsi="Arial" w:cs="Arial"/>
          <w:b/>
          <w:sz w:val="26"/>
          <w:szCs w:val="26"/>
          <w:lang w:val="bg-BG"/>
        </w:rPr>
        <w:t>назначаване на извънредния и пълномощен посланик на Република България в Република Казахстан и за извънреден и пълномощен посланик на Република България в Киргизката република</w:t>
      </w:r>
    </w:p>
    <w:p w14:paraId="1554D3E5" w14:textId="77777777" w:rsidR="00D644EA" w:rsidRPr="000A7B26" w:rsidRDefault="00D644EA" w:rsidP="00547451">
      <w:pPr>
        <w:spacing w:line="288" w:lineRule="auto"/>
        <w:jc w:val="center"/>
        <w:rPr>
          <w:rFonts w:ascii="Times New Roman" w:hAnsi="Times New Roman"/>
          <w:b/>
          <w:sz w:val="26"/>
          <w:szCs w:val="26"/>
          <w:lang w:val="bg-BG"/>
        </w:rPr>
      </w:pPr>
    </w:p>
    <w:p w14:paraId="7251A200" w14:textId="77777777" w:rsidR="00D644EA" w:rsidRPr="000A7B26" w:rsidRDefault="00D644EA" w:rsidP="00547451">
      <w:pPr>
        <w:spacing w:line="288" w:lineRule="auto"/>
        <w:jc w:val="center"/>
        <w:rPr>
          <w:rFonts w:ascii="Times New Roman" w:hAnsi="Times New Roman"/>
          <w:b/>
          <w:sz w:val="26"/>
          <w:szCs w:val="26"/>
          <w:lang w:val="bg-BG"/>
        </w:rPr>
      </w:pPr>
    </w:p>
    <w:p w14:paraId="604D1835" w14:textId="77777777"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Дипломатическите отношения между Република България и Киргизката република са установени на 20 май 1992 г. Независимо от традиционно добрите и приятелски отношения между България и Киргизстан, към настоящия момент двустранното сътрудничество и политическият диалог на високо и най-високо ниво не са реализирали своя пълен потенциал.</w:t>
      </w:r>
    </w:p>
    <w:p w14:paraId="08A68FFC" w14:textId="77777777"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От установяването на дипломатическите отношения между Република България и Киргизката република до 2019 г. не са предприемани стъпки за упълномощаване на посланици, които официално да представляват двете страни една пред друга. По молба на киргизката страна, през юни 2019 г. българското правителство предостави агреман за акредитиране на посланика на Киргизката република в Украйна и за извънреден и пълномощен посланик в Република България със седалище в Киев.</w:t>
      </w:r>
    </w:p>
    <w:p w14:paraId="78EE6B25" w14:textId="77777777"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Конкретни задачи, свързани с осъществяването на дипломатическите отношения между България и Киргизстан, търговско-икономическите отношения, консулското сътрудничество и сътрудничеството в културната и образователната сфера, се изпълняват от посолството на Република България в Астана, Република Казахстан, в условието на отсъствието на формална акредитация по реда на Виенската конвенция за дипломатическите отношения.</w:t>
      </w:r>
    </w:p>
    <w:p w14:paraId="6D9157E9" w14:textId="401FC7D5"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 xml:space="preserve">Предвид заинтересоваността на двете страни от постъпателно изграждане на модерни и пълноценни двустранни отношения в области от взаимен интерес през последните две години е налице засилен обмен на информация и сътрудничество по съгласуване на редица двустранни документи с цел осъвременяване и надграждане на двустранната договорно-правна база в различни секторни области – икономическо сътрудничество, насърчаване и закрила на инвестициите, трудова миграция, социално осигуряване и пенсионни въпроси, визови въпроси, </w:t>
      </w:r>
      <w:r w:rsidRPr="000A7B26">
        <w:rPr>
          <w:rFonts w:ascii="Arial" w:hAnsi="Arial" w:cs="Arial"/>
          <w:sz w:val="26"/>
          <w:szCs w:val="26"/>
          <w:lang w:val="bg-BG"/>
        </w:rPr>
        <w:lastRenderedPageBreak/>
        <w:t>избягване на двойното данъчно облагане, международния автомобилен транспорт, образование и наука, туризъм и други.</w:t>
      </w:r>
    </w:p>
    <w:p w14:paraId="7BE66E04" w14:textId="6AFB3A15"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Съществен импулс и рамка за развитието на сътрудничеството с Киргизстан, включително на двустранна основа, дава Стратегията на ЕС за Централна Азия (2019 г.), както и проведената 19-та министерска конференция ЕС-Централна Азия (Люксембург, октомври 2023 г.), на която е приета и Съвместна пътна карта. Тенденцията за укрепване на отношенията на партньорство между ЕС и държавите - членки на ЕС, и страните от Централна Азия е потвърдена и в Съвместната декларация от първата по рода си среща на върха ЕС-Централна Азия, провела се в Самарканд, Република Узбекистан, на 4 април 2025 г. Наред с гореспоменатите фактори разглеждаме политиката за развитие на свързаността между Европа и Азия, и по-специално транспортната, като стратегически значима предпоставка за българската страна за интензифициране на сътрудничеството със страните от Централна Азия, включително с Киргизката република. Със закон, приет на 21 май 2025 г., Народното събрание на Република България ратифицира Споразумението за засилено партньорство и сътрудничество между Европейския съюз и неговите държави членки, от една страна, и Киргизката република, от друга страна, подписано на 25 юни 2024 г., и с това се превърна в четвъртата по ред държава - членка на ЕС, ратифицирала споразумението.</w:t>
      </w:r>
    </w:p>
    <w:p w14:paraId="521790B4" w14:textId="091646BE"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Един от отчетливите акценти в европейския външнополитически вектор на Киргизката република е стремежът за активизиране на контактите с държавите</w:t>
      </w:r>
      <w:r w:rsidR="00160A50" w:rsidRPr="000A7B26">
        <w:rPr>
          <w:rFonts w:ascii="Arial" w:hAnsi="Arial" w:cs="Arial"/>
          <w:sz w:val="26"/>
          <w:szCs w:val="26"/>
          <w:lang w:val="bg-BG"/>
        </w:rPr>
        <w:t xml:space="preserve"> </w:t>
      </w:r>
      <w:r w:rsidRPr="000A7B26">
        <w:rPr>
          <w:rFonts w:ascii="Arial" w:hAnsi="Arial" w:cs="Arial"/>
          <w:sz w:val="26"/>
          <w:szCs w:val="26"/>
          <w:lang w:val="bg-BG"/>
        </w:rPr>
        <w:t>-</w:t>
      </w:r>
      <w:r w:rsidR="00160A50" w:rsidRPr="000A7B26">
        <w:rPr>
          <w:rFonts w:ascii="Arial" w:hAnsi="Arial" w:cs="Arial"/>
          <w:sz w:val="26"/>
          <w:szCs w:val="26"/>
          <w:lang w:val="bg-BG"/>
        </w:rPr>
        <w:t xml:space="preserve"> </w:t>
      </w:r>
      <w:r w:rsidRPr="000A7B26">
        <w:rPr>
          <w:rFonts w:ascii="Arial" w:hAnsi="Arial" w:cs="Arial"/>
          <w:sz w:val="26"/>
          <w:szCs w:val="26"/>
          <w:lang w:val="bg-BG"/>
        </w:rPr>
        <w:t>членки на ЕС</w:t>
      </w:r>
      <w:r w:rsidR="00160A50" w:rsidRPr="000A7B26">
        <w:rPr>
          <w:rFonts w:ascii="Arial" w:hAnsi="Arial" w:cs="Arial"/>
          <w:sz w:val="26"/>
          <w:szCs w:val="26"/>
          <w:lang w:val="bg-BG"/>
        </w:rPr>
        <w:t>,</w:t>
      </w:r>
      <w:r w:rsidRPr="000A7B26">
        <w:rPr>
          <w:rFonts w:ascii="Arial" w:hAnsi="Arial" w:cs="Arial"/>
          <w:sz w:val="26"/>
          <w:szCs w:val="26"/>
          <w:lang w:val="bg-BG"/>
        </w:rPr>
        <w:t xml:space="preserve"> от Централна и Източна Европа, включително с България. Българската страна на свой ред би могла да укрепи благоприятните си позиции чрез надграждане на приятелските нагласи, които традиционно съществуват в отношенията ѝ с петте централноазиатски страни, в посока на конструктивно и взаимноизгодно партньорство с фокус върху търговско-икономическото сътрудничество и свързаността.</w:t>
      </w:r>
    </w:p>
    <w:p w14:paraId="2D980A1F" w14:textId="16B73333"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t xml:space="preserve">След получаването на агреман от казахстанската страна с Указ № 188 от14 октомври 2025 г. на Президента на Република България за извънреден и пълномощен посланик на Република България в Република Казахстан със седалище в гр. Астана бе назначен Георги Петров Воденски. Посланик Воденски връчи акредитивните си писма на </w:t>
      </w:r>
      <w:r w:rsidR="00160A50" w:rsidRPr="000A7B26">
        <w:rPr>
          <w:rFonts w:ascii="Arial" w:hAnsi="Arial" w:cs="Arial"/>
          <w:sz w:val="26"/>
          <w:szCs w:val="26"/>
          <w:lang w:val="bg-BG"/>
        </w:rPr>
        <w:t>П</w:t>
      </w:r>
      <w:r w:rsidRPr="000A7B26">
        <w:rPr>
          <w:rFonts w:ascii="Arial" w:hAnsi="Arial" w:cs="Arial"/>
          <w:sz w:val="26"/>
          <w:szCs w:val="26"/>
          <w:lang w:val="bg-BG"/>
        </w:rPr>
        <w:t>резидента на Република Казахстан на 9 януари 2026 г.</w:t>
      </w:r>
    </w:p>
    <w:p w14:paraId="3CC9169C" w14:textId="6D4648A6" w:rsidR="00A50521" w:rsidRPr="000A7B26" w:rsidRDefault="00A50521" w:rsidP="00A50521">
      <w:pPr>
        <w:spacing w:before="120" w:line="288" w:lineRule="auto"/>
        <w:ind w:firstLine="1134"/>
        <w:jc w:val="both"/>
        <w:rPr>
          <w:rFonts w:ascii="Arial" w:hAnsi="Arial" w:cs="Arial"/>
          <w:sz w:val="26"/>
          <w:szCs w:val="26"/>
          <w:lang w:val="bg-BG"/>
        </w:rPr>
      </w:pPr>
      <w:r w:rsidRPr="000A7B26">
        <w:rPr>
          <w:rFonts w:ascii="Arial" w:hAnsi="Arial" w:cs="Arial"/>
          <w:sz w:val="26"/>
          <w:szCs w:val="26"/>
          <w:lang w:val="bg-BG"/>
        </w:rPr>
        <w:lastRenderedPageBreak/>
        <w:t xml:space="preserve">Предвид изложеното </w:t>
      </w:r>
      <w:r w:rsidR="00160A50" w:rsidRPr="000A7B26">
        <w:rPr>
          <w:rFonts w:ascii="Arial" w:hAnsi="Arial" w:cs="Arial"/>
          <w:sz w:val="26"/>
          <w:szCs w:val="26"/>
          <w:lang w:val="bg-BG"/>
        </w:rPr>
        <w:t>Министерският съвет предлага</w:t>
      </w:r>
      <w:r w:rsidRPr="000A7B26">
        <w:rPr>
          <w:rFonts w:ascii="Arial" w:hAnsi="Arial" w:cs="Arial"/>
          <w:sz w:val="26"/>
          <w:szCs w:val="26"/>
          <w:lang w:val="bg-BG"/>
        </w:rPr>
        <w:t xml:space="preserve"> извънредният и пълномощен посланик на Република България в Република Казахстан Георги Петров Воденски да бъде допълнително акредитиран като извънреден и пълномощен посланик на страната ни в Киргизката република със седалище в гр. Астана, Република Казахстан. Това ще позволи по-ефективно и в съответствие с международните правила и норми да се осъществява дипломатическото представителство на Република България пред киргизките власти и да бъдат защитавани българските интереси в Киргизката република.</w:t>
      </w:r>
    </w:p>
    <w:p w14:paraId="3DCB3951" w14:textId="77777777" w:rsidR="00B85DE1" w:rsidRPr="000A7B26" w:rsidRDefault="00B85DE1" w:rsidP="00547451">
      <w:pPr>
        <w:spacing w:before="120" w:line="288" w:lineRule="auto"/>
        <w:ind w:firstLine="1134"/>
        <w:jc w:val="both"/>
        <w:rPr>
          <w:rFonts w:ascii="Arial" w:hAnsi="Arial" w:cs="Arial"/>
          <w:sz w:val="26"/>
          <w:szCs w:val="26"/>
          <w:lang w:val="bg-BG"/>
        </w:rPr>
      </w:pPr>
    </w:p>
    <w:p w14:paraId="3862A3A8" w14:textId="77777777" w:rsidR="00D644EA" w:rsidRPr="000A7B26" w:rsidRDefault="00D644EA" w:rsidP="00547451">
      <w:pPr>
        <w:spacing w:line="288" w:lineRule="auto"/>
        <w:ind w:firstLine="1134"/>
        <w:jc w:val="both"/>
        <w:rPr>
          <w:rFonts w:ascii="Arial" w:hAnsi="Arial" w:cs="Arial"/>
          <w:sz w:val="26"/>
          <w:szCs w:val="26"/>
          <w:lang w:val="bg-BG"/>
        </w:rPr>
      </w:pPr>
    </w:p>
    <w:p w14:paraId="3B2D2598" w14:textId="77777777" w:rsidR="00D644EA" w:rsidRPr="000A7B26" w:rsidRDefault="00D644EA" w:rsidP="00547451">
      <w:pPr>
        <w:spacing w:line="288" w:lineRule="auto"/>
        <w:ind w:firstLine="1134"/>
        <w:jc w:val="both"/>
        <w:rPr>
          <w:rFonts w:ascii="Arial" w:hAnsi="Arial" w:cs="Arial"/>
          <w:sz w:val="26"/>
          <w:szCs w:val="26"/>
          <w:lang w:val="bg-BG"/>
        </w:rPr>
      </w:pPr>
    </w:p>
    <w:p w14:paraId="4E080F96" w14:textId="77777777" w:rsidR="00D644EA" w:rsidRPr="000A7B26" w:rsidRDefault="00D644EA" w:rsidP="00547451">
      <w:pPr>
        <w:spacing w:line="288" w:lineRule="auto"/>
        <w:ind w:firstLine="1134"/>
        <w:jc w:val="both"/>
        <w:rPr>
          <w:rFonts w:ascii="Arial" w:hAnsi="Arial" w:cs="Arial"/>
          <w:sz w:val="26"/>
          <w:szCs w:val="26"/>
          <w:lang w:val="bg-BG"/>
        </w:rPr>
      </w:pPr>
    </w:p>
    <w:p w14:paraId="264ABF64" w14:textId="77777777" w:rsidR="003A01D1" w:rsidRPr="000A7B26" w:rsidRDefault="003A01D1" w:rsidP="0039192D">
      <w:pPr>
        <w:ind w:firstLine="1134"/>
        <w:rPr>
          <w:rFonts w:ascii="Times New Roman" w:hAnsi="Times New Roman"/>
          <w:b/>
          <w:sz w:val="28"/>
          <w:szCs w:val="28"/>
          <w:lang w:val="bg-BG"/>
        </w:rPr>
      </w:pPr>
      <w:r w:rsidRPr="000A7B26">
        <w:rPr>
          <w:rFonts w:ascii="Times New Roman" w:hAnsi="Times New Roman"/>
          <w:b/>
          <w:sz w:val="28"/>
          <w:szCs w:val="28"/>
          <w:lang w:val="bg-BG"/>
        </w:rPr>
        <w:t>МИНИСТЪР-ПРЕДСЕДАТЕЛ:</w:t>
      </w:r>
    </w:p>
    <w:p w14:paraId="1C9D2743" w14:textId="77777777" w:rsidR="003A01D1" w:rsidRPr="000A7B26" w:rsidRDefault="003A01D1" w:rsidP="0039192D">
      <w:pPr>
        <w:ind w:firstLine="1134"/>
        <w:jc w:val="both"/>
        <w:rPr>
          <w:rFonts w:ascii="Times New Roman" w:hAnsi="Times New Roman"/>
          <w:b/>
          <w:sz w:val="28"/>
          <w:szCs w:val="28"/>
          <w:lang w:val="bg-BG"/>
        </w:rPr>
      </w:pPr>
    </w:p>
    <w:p w14:paraId="53F7F733" w14:textId="77777777" w:rsidR="001279C8" w:rsidRPr="000A7B26" w:rsidRDefault="00A01691" w:rsidP="001279C8">
      <w:pPr>
        <w:ind w:firstLine="1134"/>
        <w:jc w:val="both"/>
        <w:rPr>
          <w:rFonts w:ascii="Times New Roman" w:hAnsi="Times New Roman"/>
          <w:b/>
          <w:sz w:val="28"/>
          <w:szCs w:val="28"/>
          <w:lang w:val="bg-BG"/>
        </w:rPr>
      </w:pPr>
      <w:r w:rsidRPr="000A7B26">
        <w:rPr>
          <w:rFonts w:ascii="Times New Roman" w:hAnsi="Times New Roman"/>
          <w:b/>
          <w:sz w:val="28"/>
          <w:szCs w:val="28"/>
          <w:lang w:val="bg-BG"/>
        </w:rPr>
        <w:tab/>
      </w:r>
      <w:r w:rsidRPr="000A7B26">
        <w:rPr>
          <w:rFonts w:ascii="Times New Roman" w:hAnsi="Times New Roman"/>
          <w:b/>
          <w:sz w:val="28"/>
          <w:szCs w:val="28"/>
          <w:lang w:val="bg-BG"/>
        </w:rPr>
        <w:tab/>
      </w:r>
      <w:r w:rsidRPr="000A7B26">
        <w:rPr>
          <w:rFonts w:ascii="Times New Roman" w:hAnsi="Times New Roman"/>
          <w:b/>
          <w:sz w:val="28"/>
          <w:szCs w:val="28"/>
          <w:lang w:val="bg-BG"/>
        </w:rPr>
        <w:tab/>
      </w:r>
      <w:r w:rsidRPr="000A7B26">
        <w:rPr>
          <w:rFonts w:ascii="Times New Roman" w:hAnsi="Times New Roman"/>
          <w:b/>
          <w:sz w:val="28"/>
          <w:szCs w:val="28"/>
          <w:lang w:val="bg-BG"/>
        </w:rPr>
        <w:tab/>
      </w:r>
      <w:r w:rsidRPr="000A7B26">
        <w:rPr>
          <w:rFonts w:ascii="Times New Roman" w:hAnsi="Times New Roman"/>
          <w:b/>
          <w:sz w:val="28"/>
          <w:szCs w:val="28"/>
          <w:lang w:val="bg-BG"/>
        </w:rPr>
        <w:tab/>
      </w:r>
      <w:r w:rsidRPr="000A7B26">
        <w:rPr>
          <w:rFonts w:ascii="Times New Roman" w:hAnsi="Times New Roman"/>
          <w:b/>
          <w:sz w:val="28"/>
          <w:szCs w:val="28"/>
          <w:lang w:val="bg-BG"/>
        </w:rPr>
        <w:tab/>
      </w:r>
      <w:r w:rsidRPr="000A7B26">
        <w:rPr>
          <w:rFonts w:ascii="Times New Roman" w:hAnsi="Times New Roman"/>
          <w:b/>
          <w:sz w:val="28"/>
          <w:szCs w:val="28"/>
          <w:lang w:val="bg-BG"/>
        </w:rPr>
        <w:tab/>
        <w:t>Росен Желязков</w:t>
      </w:r>
    </w:p>
    <w:p w14:paraId="6AD352C4" w14:textId="77777777" w:rsidR="00D644EA" w:rsidRPr="000A7B26" w:rsidRDefault="00D644EA">
      <w:pPr>
        <w:ind w:firstLine="1134"/>
        <w:jc w:val="both"/>
        <w:rPr>
          <w:rFonts w:ascii="NewSaturionCyr" w:hAnsi="NewSaturionCyr"/>
          <w:sz w:val="26"/>
          <w:lang w:val="bg-BG"/>
        </w:rPr>
      </w:pPr>
    </w:p>
    <w:sectPr w:rsidR="00D644EA" w:rsidRPr="000A7B26" w:rsidSect="00C13390">
      <w:headerReference w:type="even" r:id="rId10"/>
      <w:headerReference w:type="default" r:id="rId11"/>
      <w:footerReference w:type="default" r:id="rId12"/>
      <w:footerReference w:type="first" r:id="rId13"/>
      <w:pgSz w:w="11907" w:h="16840" w:code="9"/>
      <w:pgMar w:top="1134" w:right="1463" w:bottom="1247"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C286" w14:textId="77777777" w:rsidR="00515102" w:rsidRDefault="00515102">
      <w:r>
        <w:separator/>
      </w:r>
    </w:p>
  </w:endnote>
  <w:endnote w:type="continuationSeparator" w:id="0">
    <w:p w14:paraId="36BBF6CE" w14:textId="77777777" w:rsidR="00515102" w:rsidRDefault="0051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Timok">
    <w:altName w:val="Calibri"/>
    <w:charset w:val="00"/>
    <w:family w:val="auto"/>
    <w:pitch w:val="variable"/>
    <w:sig w:usb0="00000003" w:usb1="00000000" w:usb2="00000000" w:usb3="00000000" w:csb0="00000001"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79E4" w14:textId="3C1AA1F1" w:rsidR="00A01691" w:rsidRPr="00426728" w:rsidRDefault="00A01691">
    <w:pPr>
      <w:pStyle w:val="Footer"/>
      <w:rPr>
        <w:rFonts w:ascii="NewSaturionModernCyr" w:hAnsi="NewSaturionModernCyr"/>
        <w:sz w:val="16"/>
        <w:szCs w:val="16"/>
      </w:rPr>
    </w:pPr>
    <w:r>
      <w:rPr>
        <w:rFonts w:ascii="NewSaturionModernCyr" w:hAnsi="NewSaturionModernCyr"/>
        <w:sz w:val="14"/>
        <w:lang w:val="bg-BG"/>
      </w:rPr>
      <w:t>МБ</w:t>
    </w:r>
    <w:r w:rsidRPr="00E15521">
      <w:rPr>
        <w:rFonts w:ascii="NewSaturionModernCyr" w:hAnsi="NewSaturionModernCyr"/>
        <w:sz w:val="14"/>
      </w:rPr>
      <w:t>-</w:t>
    </w:r>
    <w:r>
      <w:rPr>
        <w:rFonts w:ascii="NewSaturionModernCyr" w:hAnsi="NewSaturionModernCyr"/>
        <w:sz w:val="14"/>
        <w:lang w:val="bg-BG"/>
      </w:rPr>
      <w:t>АС</w:t>
    </w:r>
    <w:r w:rsidRPr="00E15521">
      <w:rPr>
        <w:rFonts w:ascii="NewSaturionModernCyr" w:hAnsi="NewSaturionModernCyr"/>
        <w:sz w:val="14"/>
      </w:rPr>
      <w:tab/>
    </w:r>
    <w:r w:rsidRPr="00E15521">
      <w:rPr>
        <w:rFonts w:ascii="NewSaturionModernCyr" w:hAnsi="NewSaturionModernCyr"/>
        <w:sz w:val="14"/>
      </w:rPr>
      <w:tab/>
    </w:r>
    <w:r w:rsidRPr="00426728">
      <w:rPr>
        <w:rFonts w:ascii="NewSaturionModernCyr" w:hAnsi="NewSaturionModernCyr"/>
        <w:sz w:val="16"/>
        <w:szCs w:val="16"/>
      </w:rPr>
      <w:t>“</w:t>
    </w:r>
    <w:r w:rsidRPr="00426728">
      <w:rPr>
        <w:rFonts w:ascii="NewSaturionModernCyr" w:hAnsi="NewSaturionModernCyr"/>
        <w:sz w:val="16"/>
        <w:szCs w:val="16"/>
      </w:rPr>
      <w:fldChar w:fldCharType="begin"/>
    </w:r>
    <w:r w:rsidRPr="00426728">
      <w:rPr>
        <w:rFonts w:ascii="NewSaturionModernCyr" w:hAnsi="NewSaturionModernCyr"/>
        <w:sz w:val="16"/>
        <w:szCs w:val="16"/>
      </w:rPr>
      <w:instrText xml:space="preserve"> FILENAME  \* MERGEFORMAT </w:instrText>
    </w:r>
    <w:r w:rsidRPr="00426728">
      <w:rPr>
        <w:rFonts w:ascii="NewSaturionModernCyr" w:hAnsi="NewSaturionModernCyr"/>
        <w:sz w:val="16"/>
        <w:szCs w:val="16"/>
      </w:rPr>
      <w:fldChar w:fldCharType="separate"/>
    </w:r>
    <w:r w:rsidR="003204ED">
      <w:rPr>
        <w:rFonts w:ascii="NewSaturionModernCyr" w:hAnsi="NewSaturionModernCyr"/>
        <w:noProof/>
        <w:sz w:val="16"/>
        <w:szCs w:val="16"/>
      </w:rPr>
      <w:t>NA-uk_GEORGI_VODENSKI.docx</w:t>
    </w:r>
    <w:r w:rsidRPr="00426728">
      <w:rPr>
        <w:rFonts w:ascii="NewSaturionModernCyr" w:hAnsi="NewSaturionModernCyr"/>
        <w:sz w:val="16"/>
        <w:szCs w:val="16"/>
      </w:rPr>
      <w:fldChar w:fldCharType="end"/>
    </w:r>
    <w:r w:rsidRPr="00426728">
      <w:rPr>
        <w:rFonts w:ascii="NewSaturionModernCyr" w:hAnsi="NewSaturionModernCy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91" w14:paraId="65E1756C" w14:textId="77777777">
      <w:tc>
        <w:tcPr>
          <w:tcW w:w="4596" w:type="dxa"/>
        </w:tcPr>
        <w:p w14:paraId="4F5BAF00" w14:textId="696DBA24" w:rsidR="00A01691" w:rsidRPr="008541D0" w:rsidRDefault="00A01691">
          <w:pPr>
            <w:pStyle w:val="Footer"/>
            <w:rPr>
              <w:rFonts w:ascii="NewSaturionCyr" w:hAnsi="NewSaturionCyr"/>
              <w:sz w:val="14"/>
              <w:lang w:val="bg-BG"/>
            </w:rPr>
          </w:pPr>
        </w:p>
      </w:tc>
      <w:tc>
        <w:tcPr>
          <w:tcW w:w="4596" w:type="dxa"/>
        </w:tcPr>
        <w:p w14:paraId="0B5563C7" w14:textId="227479B4" w:rsidR="00A01691" w:rsidRPr="00426728" w:rsidRDefault="00A01691">
          <w:pPr>
            <w:pStyle w:val="Footer"/>
            <w:jc w:val="right"/>
            <w:rPr>
              <w:rFonts w:ascii="NewSaturionCyr" w:hAnsi="NewSaturionCyr"/>
              <w:sz w:val="16"/>
              <w:szCs w:val="16"/>
            </w:rPr>
          </w:pPr>
        </w:p>
      </w:tc>
    </w:tr>
  </w:tbl>
  <w:p w14:paraId="1562AFEA" w14:textId="77777777" w:rsidR="00A01691" w:rsidRDefault="00A01691">
    <w:pPr>
      <w:pStyle w:val="Footer"/>
      <w:rPr>
        <w:rFonts w:ascii="NewSaturionCyr" w:hAnsi="NewSaturionCy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91" w14:paraId="6F539F8C" w14:textId="77777777">
      <w:tc>
        <w:tcPr>
          <w:tcW w:w="4596" w:type="dxa"/>
        </w:tcPr>
        <w:p w14:paraId="7DF6F39E" w14:textId="2D465A7F" w:rsidR="00A01691" w:rsidRPr="00A50521" w:rsidRDefault="00A01691">
          <w:pPr>
            <w:pStyle w:val="Footer"/>
            <w:rPr>
              <w:rFonts w:ascii="NewSaturionCyr" w:hAnsi="NewSaturionCyr"/>
              <w:sz w:val="14"/>
              <w:lang w:val="bg-BG"/>
            </w:rPr>
          </w:pPr>
        </w:p>
      </w:tc>
      <w:tc>
        <w:tcPr>
          <w:tcW w:w="4596" w:type="dxa"/>
        </w:tcPr>
        <w:p w14:paraId="05ECFA86" w14:textId="0A5656A3" w:rsidR="00A01691" w:rsidRDefault="00A01691">
          <w:pPr>
            <w:pStyle w:val="Footer"/>
            <w:jc w:val="right"/>
            <w:rPr>
              <w:rFonts w:ascii="NewSaturionCyr" w:hAnsi="NewSaturionCyr"/>
              <w:sz w:val="14"/>
            </w:rPr>
          </w:pPr>
        </w:p>
      </w:tc>
    </w:tr>
  </w:tbl>
  <w:p w14:paraId="761CB8E3" w14:textId="77777777" w:rsidR="00A01691" w:rsidRDefault="00A016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91" w14:paraId="13C8E799" w14:textId="77777777">
      <w:tc>
        <w:tcPr>
          <w:tcW w:w="4596" w:type="dxa"/>
        </w:tcPr>
        <w:p w14:paraId="2FB2CCCC" w14:textId="39298EC1" w:rsidR="00A01691" w:rsidRPr="008541D0" w:rsidRDefault="00A01691">
          <w:pPr>
            <w:pStyle w:val="Footer"/>
            <w:rPr>
              <w:rFonts w:ascii="NewSaturionCyr" w:hAnsi="NewSaturionCyr"/>
              <w:sz w:val="14"/>
              <w:lang w:val="bg-BG"/>
            </w:rPr>
          </w:pPr>
        </w:p>
      </w:tc>
      <w:tc>
        <w:tcPr>
          <w:tcW w:w="4596" w:type="dxa"/>
        </w:tcPr>
        <w:p w14:paraId="79678792" w14:textId="318AE96B" w:rsidR="00A01691" w:rsidRPr="00426728" w:rsidRDefault="00A01691">
          <w:pPr>
            <w:pStyle w:val="Footer"/>
            <w:jc w:val="right"/>
            <w:rPr>
              <w:rFonts w:ascii="NewSaturionCyr" w:hAnsi="NewSaturionCyr"/>
              <w:sz w:val="16"/>
              <w:szCs w:val="16"/>
            </w:rPr>
          </w:pPr>
        </w:p>
      </w:tc>
    </w:tr>
  </w:tbl>
  <w:p w14:paraId="1D69A04A" w14:textId="77777777" w:rsidR="00A01691" w:rsidRDefault="00A01691">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E5FC" w14:textId="77777777" w:rsidR="00515102" w:rsidRDefault="00515102">
      <w:r>
        <w:separator/>
      </w:r>
    </w:p>
  </w:footnote>
  <w:footnote w:type="continuationSeparator" w:id="0">
    <w:p w14:paraId="60810863" w14:textId="77777777" w:rsidR="00515102" w:rsidRDefault="0051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8366" w14:textId="77777777" w:rsidR="00A01691" w:rsidRDefault="00A01691" w:rsidP="009B65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F3B71F" w14:textId="77777777" w:rsidR="00A01691" w:rsidRDefault="00A01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44B9" w14:textId="77777777" w:rsidR="00A01691" w:rsidRPr="00AD4E57" w:rsidRDefault="00A01691" w:rsidP="007835C3">
    <w:pPr>
      <w:pStyle w:val="Header"/>
      <w:framePr w:wrap="around" w:vAnchor="text" w:hAnchor="margin" w:xAlign="center" w:y="1"/>
      <w:rPr>
        <w:rStyle w:val="PageNumber"/>
        <w:rFonts w:ascii="HebarU" w:hAnsi="HebarU"/>
      </w:rPr>
    </w:pPr>
    <w:r w:rsidRPr="00AD4E57">
      <w:rPr>
        <w:rStyle w:val="PageNumber"/>
        <w:rFonts w:ascii="HebarU" w:hAnsi="HebarU"/>
      </w:rPr>
      <w:fldChar w:fldCharType="begin"/>
    </w:r>
    <w:r w:rsidRPr="00AD4E57">
      <w:rPr>
        <w:rStyle w:val="PageNumber"/>
        <w:rFonts w:ascii="HebarU" w:hAnsi="HebarU"/>
      </w:rPr>
      <w:instrText xml:space="preserve">PAGE  </w:instrText>
    </w:r>
    <w:r w:rsidRPr="00AD4E57">
      <w:rPr>
        <w:rStyle w:val="PageNumber"/>
        <w:rFonts w:ascii="HebarU" w:hAnsi="HebarU"/>
      </w:rPr>
      <w:fldChar w:fldCharType="separate"/>
    </w:r>
    <w:r w:rsidR="004774BF">
      <w:rPr>
        <w:rStyle w:val="PageNumber"/>
        <w:rFonts w:ascii="HebarU" w:hAnsi="HebarU"/>
        <w:noProof/>
      </w:rPr>
      <w:t>2</w:t>
    </w:r>
    <w:r w:rsidRPr="00AD4E57">
      <w:rPr>
        <w:rStyle w:val="PageNumber"/>
        <w:rFonts w:ascii="HebarU" w:hAnsi="HebarU"/>
      </w:rPr>
      <w:fldChar w:fldCharType="end"/>
    </w:r>
  </w:p>
  <w:p w14:paraId="1EE22D93" w14:textId="77777777" w:rsidR="00A01691" w:rsidRDefault="00A01691">
    <w:pPr>
      <w:pStyle w:val="Header"/>
    </w:pPr>
  </w:p>
  <w:p w14:paraId="65FB1500" w14:textId="77777777" w:rsidR="00A01691" w:rsidRDefault="00A01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DF94" w14:textId="77777777" w:rsidR="00A01691" w:rsidRDefault="00A01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BFC5E" w14:textId="77777777" w:rsidR="00A01691" w:rsidRDefault="00A016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B85A" w14:textId="77777777" w:rsidR="00A01691" w:rsidRDefault="00A01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700219" w14:textId="77777777" w:rsidR="00A01691" w:rsidRDefault="00A01691">
    <w:pPr>
      <w:pStyle w:val="Header"/>
    </w:pPr>
  </w:p>
  <w:p w14:paraId="2A0D7C22" w14:textId="77777777" w:rsidR="00A01691" w:rsidRDefault="00A01691">
    <w:pPr>
      <w:pStyle w:val="Header"/>
    </w:pPr>
  </w:p>
  <w:p w14:paraId="625FF25A" w14:textId="77777777" w:rsidR="00A01691" w:rsidRDefault="00A01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98"/>
    <w:rsid w:val="000004AE"/>
    <w:rsid w:val="00016A5F"/>
    <w:rsid w:val="000238D1"/>
    <w:rsid w:val="000361DF"/>
    <w:rsid w:val="00061C14"/>
    <w:rsid w:val="00067B3A"/>
    <w:rsid w:val="00072A6A"/>
    <w:rsid w:val="000848BB"/>
    <w:rsid w:val="000921EC"/>
    <w:rsid w:val="000A7AE1"/>
    <w:rsid w:val="000A7B26"/>
    <w:rsid w:val="000C464F"/>
    <w:rsid w:val="000C7413"/>
    <w:rsid w:val="00125835"/>
    <w:rsid w:val="001279C8"/>
    <w:rsid w:val="00143CBA"/>
    <w:rsid w:val="00145DEE"/>
    <w:rsid w:val="00160A50"/>
    <w:rsid w:val="00167075"/>
    <w:rsid w:val="001A69DF"/>
    <w:rsid w:val="001F6998"/>
    <w:rsid w:val="0025381B"/>
    <w:rsid w:val="00272ED7"/>
    <w:rsid w:val="0028431D"/>
    <w:rsid w:val="00285BB5"/>
    <w:rsid w:val="002A31AB"/>
    <w:rsid w:val="002C4DB5"/>
    <w:rsid w:val="002D76C4"/>
    <w:rsid w:val="00301521"/>
    <w:rsid w:val="00307CBF"/>
    <w:rsid w:val="003156AC"/>
    <w:rsid w:val="003204ED"/>
    <w:rsid w:val="00331990"/>
    <w:rsid w:val="00334105"/>
    <w:rsid w:val="0039192D"/>
    <w:rsid w:val="003A01D1"/>
    <w:rsid w:val="003A4442"/>
    <w:rsid w:val="003B74A0"/>
    <w:rsid w:val="0041268A"/>
    <w:rsid w:val="00414994"/>
    <w:rsid w:val="00426728"/>
    <w:rsid w:val="004434F7"/>
    <w:rsid w:val="00466521"/>
    <w:rsid w:val="004774BF"/>
    <w:rsid w:val="004B0B18"/>
    <w:rsid w:val="004C186A"/>
    <w:rsid w:val="005018E5"/>
    <w:rsid w:val="0051335B"/>
    <w:rsid w:val="00514EBF"/>
    <w:rsid w:val="00515102"/>
    <w:rsid w:val="005203A7"/>
    <w:rsid w:val="00527779"/>
    <w:rsid w:val="0053498F"/>
    <w:rsid w:val="005444EA"/>
    <w:rsid w:val="00547451"/>
    <w:rsid w:val="00564694"/>
    <w:rsid w:val="0058541B"/>
    <w:rsid w:val="00594085"/>
    <w:rsid w:val="0059446E"/>
    <w:rsid w:val="005A2F9E"/>
    <w:rsid w:val="005B5157"/>
    <w:rsid w:val="005C4CA9"/>
    <w:rsid w:val="005D7307"/>
    <w:rsid w:val="005E171B"/>
    <w:rsid w:val="00602E08"/>
    <w:rsid w:val="00613AFC"/>
    <w:rsid w:val="006150B7"/>
    <w:rsid w:val="00617004"/>
    <w:rsid w:val="00655B66"/>
    <w:rsid w:val="00677ED2"/>
    <w:rsid w:val="00687BBF"/>
    <w:rsid w:val="00693515"/>
    <w:rsid w:val="006B7012"/>
    <w:rsid w:val="006D063C"/>
    <w:rsid w:val="006D0E6D"/>
    <w:rsid w:val="006F6C4D"/>
    <w:rsid w:val="00712E47"/>
    <w:rsid w:val="00760A24"/>
    <w:rsid w:val="007835C3"/>
    <w:rsid w:val="00792700"/>
    <w:rsid w:val="00793E04"/>
    <w:rsid w:val="007C4FB8"/>
    <w:rsid w:val="007C5AD3"/>
    <w:rsid w:val="007D2C2D"/>
    <w:rsid w:val="007D7773"/>
    <w:rsid w:val="00806ADC"/>
    <w:rsid w:val="008477FB"/>
    <w:rsid w:val="00852881"/>
    <w:rsid w:val="008541D0"/>
    <w:rsid w:val="0087118F"/>
    <w:rsid w:val="00874498"/>
    <w:rsid w:val="00875E72"/>
    <w:rsid w:val="00880AF0"/>
    <w:rsid w:val="00881B11"/>
    <w:rsid w:val="008831C1"/>
    <w:rsid w:val="008A069B"/>
    <w:rsid w:val="008A12F1"/>
    <w:rsid w:val="008A4D98"/>
    <w:rsid w:val="008B4100"/>
    <w:rsid w:val="008D2CAF"/>
    <w:rsid w:val="008D730B"/>
    <w:rsid w:val="008E3346"/>
    <w:rsid w:val="008E6835"/>
    <w:rsid w:val="00912A2F"/>
    <w:rsid w:val="00914C2D"/>
    <w:rsid w:val="0093038F"/>
    <w:rsid w:val="00947A6F"/>
    <w:rsid w:val="009867A7"/>
    <w:rsid w:val="009A1193"/>
    <w:rsid w:val="009B65D6"/>
    <w:rsid w:val="009E66BD"/>
    <w:rsid w:val="009F1C84"/>
    <w:rsid w:val="00A00991"/>
    <w:rsid w:val="00A01691"/>
    <w:rsid w:val="00A311C9"/>
    <w:rsid w:val="00A33109"/>
    <w:rsid w:val="00A362C6"/>
    <w:rsid w:val="00A41CEA"/>
    <w:rsid w:val="00A50521"/>
    <w:rsid w:val="00A741DD"/>
    <w:rsid w:val="00A85614"/>
    <w:rsid w:val="00A96CA6"/>
    <w:rsid w:val="00AB2DCB"/>
    <w:rsid w:val="00AD01A2"/>
    <w:rsid w:val="00AD4E57"/>
    <w:rsid w:val="00AE41E0"/>
    <w:rsid w:val="00AF5D3D"/>
    <w:rsid w:val="00AF60C3"/>
    <w:rsid w:val="00B27920"/>
    <w:rsid w:val="00B53FBD"/>
    <w:rsid w:val="00B56851"/>
    <w:rsid w:val="00B826FF"/>
    <w:rsid w:val="00B85DE1"/>
    <w:rsid w:val="00B964FC"/>
    <w:rsid w:val="00BC678D"/>
    <w:rsid w:val="00BC73C9"/>
    <w:rsid w:val="00BD604F"/>
    <w:rsid w:val="00BD707D"/>
    <w:rsid w:val="00BE1A62"/>
    <w:rsid w:val="00BE2416"/>
    <w:rsid w:val="00C02DA8"/>
    <w:rsid w:val="00C13390"/>
    <w:rsid w:val="00C13785"/>
    <w:rsid w:val="00C27489"/>
    <w:rsid w:val="00C27696"/>
    <w:rsid w:val="00C34DB1"/>
    <w:rsid w:val="00C43846"/>
    <w:rsid w:val="00C5275B"/>
    <w:rsid w:val="00C617DD"/>
    <w:rsid w:val="00C73AEF"/>
    <w:rsid w:val="00C91E46"/>
    <w:rsid w:val="00C96226"/>
    <w:rsid w:val="00C97C8D"/>
    <w:rsid w:val="00CB47E0"/>
    <w:rsid w:val="00CE4F1F"/>
    <w:rsid w:val="00CE5EAD"/>
    <w:rsid w:val="00D104CD"/>
    <w:rsid w:val="00D35881"/>
    <w:rsid w:val="00D4023A"/>
    <w:rsid w:val="00D607CF"/>
    <w:rsid w:val="00D64102"/>
    <w:rsid w:val="00D644EA"/>
    <w:rsid w:val="00D9519D"/>
    <w:rsid w:val="00DE16C6"/>
    <w:rsid w:val="00DE61F2"/>
    <w:rsid w:val="00E15521"/>
    <w:rsid w:val="00E17045"/>
    <w:rsid w:val="00E35B1E"/>
    <w:rsid w:val="00E551F7"/>
    <w:rsid w:val="00E63405"/>
    <w:rsid w:val="00E90A95"/>
    <w:rsid w:val="00E95B00"/>
    <w:rsid w:val="00EA7A16"/>
    <w:rsid w:val="00F11CE7"/>
    <w:rsid w:val="00F72A00"/>
    <w:rsid w:val="00F76AFA"/>
    <w:rsid w:val="00FB31A1"/>
    <w:rsid w:val="00FB6DE0"/>
    <w:rsid w:val="00FC2965"/>
    <w:rsid w:val="00FE09E9"/>
    <w:rsid w:val="00FE1981"/>
    <w:rsid w:val="00FE45DE"/>
    <w:rsid w:val="00FF4C18"/>
    <w:rsid w:val="00FF56F4"/>
    <w:rsid w:val="00FF67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B586"/>
  <w15:chartTrackingRefBased/>
  <w15:docId w15:val="{A943729C-09EC-4A6A-9F38-C092BEEE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alloonText">
    <w:name w:val="Balloon Text"/>
    <w:basedOn w:val="Normal"/>
    <w:semiHidden/>
    <w:rsid w:val="008E3346"/>
    <w:rPr>
      <w:rFonts w:ascii="Tahoma" w:hAnsi="Tahoma" w:cs="Tahoma"/>
      <w:sz w:val="16"/>
      <w:szCs w:val="16"/>
    </w:rPr>
  </w:style>
  <w:style w:type="paragraph" w:customStyle="1" w:styleId="CharCharChar">
    <w:name w:val="Char Char Char Знак"/>
    <w:basedOn w:val="Normal"/>
    <w:rsid w:val="00693515"/>
    <w:pPr>
      <w:tabs>
        <w:tab w:val="left" w:pos="709"/>
      </w:tabs>
    </w:pPr>
    <w:rPr>
      <w:rFonts w:ascii="Tahoma" w:hAnsi="Tahoma" w:cs="Tahoma"/>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2420">
      <w:bodyDiv w:val="1"/>
      <w:marLeft w:val="0"/>
      <w:marRight w:val="0"/>
      <w:marTop w:val="0"/>
      <w:marBottom w:val="0"/>
      <w:divBdr>
        <w:top w:val="none" w:sz="0" w:space="0" w:color="auto"/>
        <w:left w:val="none" w:sz="0" w:space="0" w:color="auto"/>
        <w:bottom w:val="none" w:sz="0" w:space="0" w:color="auto"/>
        <w:right w:val="none" w:sz="0" w:space="0" w:color="auto"/>
      </w:divBdr>
    </w:div>
    <w:div w:id="511142617">
      <w:bodyDiv w:val="1"/>
      <w:marLeft w:val="0"/>
      <w:marRight w:val="0"/>
      <w:marTop w:val="0"/>
      <w:marBottom w:val="0"/>
      <w:divBdr>
        <w:top w:val="none" w:sz="0" w:space="0" w:color="auto"/>
        <w:left w:val="none" w:sz="0" w:space="0" w:color="auto"/>
        <w:bottom w:val="none" w:sz="0" w:space="0" w:color="auto"/>
        <w:right w:val="none" w:sz="0" w:space="0" w:color="auto"/>
      </w:divBdr>
    </w:div>
    <w:div w:id="684327429">
      <w:bodyDiv w:val="1"/>
      <w:marLeft w:val="0"/>
      <w:marRight w:val="0"/>
      <w:marTop w:val="0"/>
      <w:marBottom w:val="0"/>
      <w:divBdr>
        <w:top w:val="none" w:sz="0" w:space="0" w:color="auto"/>
        <w:left w:val="none" w:sz="0" w:space="0" w:color="auto"/>
        <w:bottom w:val="none" w:sz="0" w:space="0" w:color="auto"/>
        <w:right w:val="none" w:sz="0" w:space="0" w:color="auto"/>
      </w:divBdr>
    </w:div>
    <w:div w:id="857038995">
      <w:bodyDiv w:val="1"/>
      <w:marLeft w:val="0"/>
      <w:marRight w:val="0"/>
      <w:marTop w:val="0"/>
      <w:marBottom w:val="0"/>
      <w:divBdr>
        <w:top w:val="none" w:sz="0" w:space="0" w:color="auto"/>
        <w:left w:val="none" w:sz="0" w:space="0" w:color="auto"/>
        <w:bottom w:val="none" w:sz="0" w:space="0" w:color="auto"/>
        <w:right w:val="none" w:sz="0" w:space="0" w:color="auto"/>
      </w:divBdr>
    </w:div>
    <w:div w:id="931164295">
      <w:bodyDiv w:val="1"/>
      <w:marLeft w:val="0"/>
      <w:marRight w:val="0"/>
      <w:marTop w:val="0"/>
      <w:marBottom w:val="0"/>
      <w:divBdr>
        <w:top w:val="none" w:sz="0" w:space="0" w:color="auto"/>
        <w:left w:val="none" w:sz="0" w:space="0" w:color="auto"/>
        <w:bottom w:val="none" w:sz="0" w:space="0" w:color="auto"/>
        <w:right w:val="none" w:sz="0" w:space="0" w:color="auto"/>
      </w:divBdr>
    </w:div>
    <w:div w:id="1273972685">
      <w:bodyDiv w:val="1"/>
      <w:marLeft w:val="0"/>
      <w:marRight w:val="0"/>
      <w:marTop w:val="0"/>
      <w:marBottom w:val="0"/>
      <w:divBdr>
        <w:top w:val="none" w:sz="0" w:space="0" w:color="auto"/>
        <w:left w:val="none" w:sz="0" w:space="0" w:color="auto"/>
        <w:bottom w:val="none" w:sz="0" w:space="0" w:color="auto"/>
        <w:right w:val="none" w:sz="0" w:space="0" w:color="auto"/>
      </w:divBdr>
    </w:div>
    <w:div w:id="1633898759">
      <w:bodyDiv w:val="1"/>
      <w:marLeft w:val="0"/>
      <w:marRight w:val="0"/>
      <w:marTop w:val="0"/>
      <w:marBottom w:val="0"/>
      <w:divBdr>
        <w:top w:val="none" w:sz="0" w:space="0" w:color="auto"/>
        <w:left w:val="none" w:sz="0" w:space="0" w:color="auto"/>
        <w:bottom w:val="none" w:sz="0" w:space="0" w:color="auto"/>
        <w:right w:val="none" w:sz="0" w:space="0" w:color="auto"/>
      </w:divBdr>
    </w:div>
    <w:div w:id="1702779607">
      <w:bodyDiv w:val="1"/>
      <w:marLeft w:val="0"/>
      <w:marRight w:val="0"/>
      <w:marTop w:val="0"/>
      <w:marBottom w:val="0"/>
      <w:divBdr>
        <w:top w:val="none" w:sz="0" w:space="0" w:color="auto"/>
        <w:left w:val="none" w:sz="0" w:space="0" w:color="auto"/>
        <w:bottom w:val="none" w:sz="0" w:space="0" w:color="auto"/>
        <w:right w:val="none" w:sz="0" w:space="0" w:color="auto"/>
      </w:divBdr>
    </w:div>
    <w:div w:id="2020233485">
      <w:bodyDiv w:val="1"/>
      <w:marLeft w:val="0"/>
      <w:marRight w:val="0"/>
      <w:marTop w:val="0"/>
      <w:marBottom w:val="0"/>
      <w:divBdr>
        <w:top w:val="none" w:sz="0" w:space="0" w:color="auto"/>
        <w:left w:val="none" w:sz="0" w:space="0" w:color="auto"/>
        <w:bottom w:val="none" w:sz="0" w:space="0" w:color="auto"/>
        <w:right w:val="none" w:sz="0" w:space="0" w:color="auto"/>
      </w:divBdr>
    </w:div>
    <w:div w:id="21219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5497</Characters>
  <Application>Microsoft Office Word</Application>
  <DocSecurity>0</DocSecurity>
  <Lines>45</Lines>
  <Paragraphs>12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2026-01-28T14:32:00Z</cp:lastPrinted>
  <dcterms:created xsi:type="dcterms:W3CDTF">2026-01-29T17:17:00Z</dcterms:created>
  <dcterms:modified xsi:type="dcterms:W3CDTF">2026-01-29T17:17:00Z</dcterms:modified>
</cp:coreProperties>
</file>