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C05F47" w14:textId="19702668" w:rsidR="00683DAE" w:rsidRDefault="00683DAE">
      <w:pPr>
        <w:pStyle w:val="Title"/>
        <w:rPr>
          <w:noProof/>
          <w:lang w:val="bg-BG"/>
        </w:rPr>
      </w:pPr>
    </w:p>
    <w:p w14:paraId="4A00C61A" w14:textId="77777777" w:rsidR="00FE22DF" w:rsidRDefault="00FE22DF">
      <w:pPr>
        <w:pStyle w:val="Title"/>
        <w:rPr>
          <w:noProof/>
          <w:lang w:val="bg-BG"/>
        </w:rPr>
      </w:pPr>
    </w:p>
    <w:p w14:paraId="5A9EB7E0" w14:textId="77777777" w:rsidR="00FE22DF" w:rsidRDefault="00FE22DF">
      <w:pPr>
        <w:pStyle w:val="Title"/>
        <w:rPr>
          <w:noProof/>
          <w:lang w:val="bg-BG"/>
        </w:rPr>
      </w:pPr>
    </w:p>
    <w:p w14:paraId="3D612893" w14:textId="77777777" w:rsidR="00FE22DF" w:rsidRPr="00951281" w:rsidRDefault="00FE22DF">
      <w:pPr>
        <w:pStyle w:val="Title"/>
        <w:rPr>
          <w:rFonts w:ascii="Times New Roman" w:hAnsi="Times New Roman"/>
          <w:lang w:val="bg-BG"/>
        </w:rPr>
      </w:pPr>
    </w:p>
    <w:p w14:paraId="6E13E08F" w14:textId="77777777" w:rsidR="0069784B" w:rsidRPr="00951281" w:rsidRDefault="00FD000C">
      <w:pPr>
        <w:pStyle w:val="Title"/>
        <w:rPr>
          <w:rFonts w:ascii="Times New Roman" w:hAnsi="Times New Roman"/>
          <w:sz w:val="24"/>
          <w:szCs w:val="24"/>
          <w:lang w:val="bg-BG"/>
        </w:rPr>
      </w:pP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Е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П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У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К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  </w:t>
      </w:r>
      <w:r w:rsidRPr="00951281">
        <w:rPr>
          <w:rFonts w:ascii="Times New Roman" w:hAnsi="Times New Roman"/>
          <w:sz w:val="24"/>
          <w:szCs w:val="24"/>
          <w:lang w:val="bg-BG"/>
        </w:rPr>
        <w:t>Б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Ъ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Л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Г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А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Р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И</w:t>
      </w:r>
      <w:r w:rsidR="0069784B" w:rsidRPr="00951281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951281">
        <w:rPr>
          <w:rFonts w:ascii="Times New Roman" w:hAnsi="Times New Roman"/>
          <w:sz w:val="24"/>
          <w:szCs w:val="24"/>
          <w:lang w:val="bg-BG"/>
        </w:rPr>
        <w:t>Я</w:t>
      </w:r>
    </w:p>
    <w:p w14:paraId="0B9ACFE1" w14:textId="77777777" w:rsidR="0069784B" w:rsidRPr="00951281" w:rsidRDefault="00FD000C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51281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69784B" w:rsidRPr="00951281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51281">
        <w:rPr>
          <w:rFonts w:ascii="Times New Roman" w:hAnsi="Times New Roman"/>
          <w:b/>
          <w:spacing w:val="60"/>
          <w:sz w:val="32"/>
          <w:lang w:val="bg-BG"/>
        </w:rPr>
        <w:t>Т</w:t>
      </w:r>
    </w:p>
    <w:p w14:paraId="4D259D04" w14:textId="52D89B9E" w:rsidR="0069784B" w:rsidRPr="00AF29C1" w:rsidRDefault="00BB4196" w:rsidP="00D36EA5">
      <w:pPr>
        <w:jc w:val="right"/>
        <w:rPr>
          <w:rFonts w:ascii="Arial" w:hAnsi="Arial"/>
          <w:b/>
          <w:szCs w:val="24"/>
          <w:lang w:val="bg-BG"/>
        </w:rPr>
      </w:pPr>
      <w:r w:rsidRPr="00BB4196">
        <w:rPr>
          <w:rFonts w:ascii="Arial" w:hAnsi="Arial" w:cs="Arial"/>
          <w:b/>
          <w:szCs w:val="24"/>
          <w:lang w:val="bg-BG"/>
        </w:rPr>
        <w:t>Препис</w:t>
      </w:r>
    </w:p>
    <w:p w14:paraId="370577B9" w14:textId="77777777" w:rsidR="00E22D77" w:rsidRPr="001A1330" w:rsidRDefault="00E22D77">
      <w:pPr>
        <w:jc w:val="center"/>
        <w:rPr>
          <w:rFonts w:ascii="Times New Roman" w:hAnsi="Times New Roman"/>
          <w:szCs w:val="24"/>
          <w:lang w:val="bg-BG"/>
        </w:rPr>
      </w:pPr>
    </w:p>
    <w:p w14:paraId="67CEC2CE" w14:textId="77777777" w:rsidR="00AA1C46" w:rsidRDefault="00AA1C46">
      <w:pPr>
        <w:jc w:val="center"/>
        <w:rPr>
          <w:rFonts w:ascii="Times New Roman" w:hAnsi="Times New Roman"/>
          <w:szCs w:val="24"/>
          <w:lang w:val="en-US"/>
        </w:rPr>
      </w:pPr>
    </w:p>
    <w:p w14:paraId="783C8B86" w14:textId="77777777" w:rsidR="001A1330" w:rsidRPr="001A1330" w:rsidRDefault="001A1330">
      <w:pPr>
        <w:jc w:val="center"/>
        <w:rPr>
          <w:rFonts w:ascii="Times New Roman" w:hAnsi="Times New Roman"/>
          <w:szCs w:val="24"/>
          <w:lang w:val="en-US"/>
        </w:rPr>
      </w:pPr>
    </w:p>
    <w:p w14:paraId="0214476F" w14:textId="0229E3DE" w:rsidR="0069784B" w:rsidRPr="00951281" w:rsidRDefault="000900B0">
      <w:pPr>
        <w:spacing w:line="360" w:lineRule="auto"/>
        <w:jc w:val="center"/>
        <w:rPr>
          <w:rFonts w:ascii="Times New Roman" w:hAnsi="Times New Roman"/>
          <w:b/>
          <w:spacing w:val="180"/>
          <w:sz w:val="40"/>
          <w:szCs w:val="40"/>
          <w:lang w:val="bg-BG"/>
        </w:rPr>
      </w:pPr>
      <w:r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>ПОСТАНОВЛЕНИЕ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 </w:t>
      </w:r>
      <w:r w:rsidR="0069784B" w:rsidRPr="00951281">
        <w:rPr>
          <w:rFonts w:ascii="Times New Roman" w:hAnsi="Times New Roman"/>
          <w:b/>
          <w:spacing w:val="180"/>
          <w:sz w:val="40"/>
          <w:szCs w:val="40"/>
          <w:lang w:val="bg-BG"/>
        </w:rPr>
        <w:sym w:font="Times New Roman" w:char="2116"/>
      </w:r>
      <w:r w:rsidR="00BB4196">
        <w:rPr>
          <w:rFonts w:ascii="Times New Roman" w:hAnsi="Times New Roman"/>
          <w:b/>
          <w:spacing w:val="180"/>
          <w:sz w:val="40"/>
          <w:szCs w:val="40"/>
          <w:lang w:val="bg-BG"/>
        </w:rPr>
        <w:t xml:space="preserve"> 309</w:t>
      </w:r>
    </w:p>
    <w:p w14:paraId="5F0524B2" w14:textId="77777777" w:rsidR="0069784B" w:rsidRPr="001A1330" w:rsidRDefault="0069784B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14:paraId="635DA36C" w14:textId="10D2ABF0" w:rsidR="0069784B" w:rsidRPr="00951281" w:rsidRDefault="00FD000C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51281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BB4196">
        <w:rPr>
          <w:rFonts w:ascii="Times New Roman" w:hAnsi="Times New Roman"/>
          <w:b/>
          <w:sz w:val="30"/>
          <w:szCs w:val="30"/>
          <w:lang w:val="bg-BG"/>
        </w:rPr>
        <w:t>16   декември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5C05D8">
        <w:rPr>
          <w:rFonts w:ascii="Times New Roman" w:hAnsi="Times New Roman"/>
          <w:b/>
          <w:sz w:val="30"/>
          <w:szCs w:val="30"/>
          <w:lang w:val="bg-BG"/>
        </w:rPr>
        <w:t>2</w:t>
      </w:r>
      <w:r w:rsidR="00FA2A3C">
        <w:rPr>
          <w:rFonts w:ascii="Times New Roman" w:hAnsi="Times New Roman"/>
          <w:b/>
          <w:sz w:val="30"/>
          <w:szCs w:val="30"/>
          <w:lang w:val="bg-BG"/>
        </w:rPr>
        <w:t>5</w:t>
      </w:r>
      <w:r w:rsidR="0069784B" w:rsidRPr="00951281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51281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1A534027" w14:textId="77777777" w:rsidR="00D36324" w:rsidRPr="00951281" w:rsidRDefault="00D36324" w:rsidP="00102493">
      <w:pPr>
        <w:jc w:val="center"/>
        <w:rPr>
          <w:rFonts w:ascii="Times New Roman" w:hAnsi="Times New Roman"/>
          <w:b/>
          <w:lang w:val="bg-BG"/>
        </w:rPr>
      </w:pPr>
    </w:p>
    <w:p w14:paraId="06D0CA73" w14:textId="77777777" w:rsidR="005866D4" w:rsidRPr="00951281" w:rsidRDefault="005866D4" w:rsidP="00102493">
      <w:pPr>
        <w:jc w:val="center"/>
        <w:rPr>
          <w:rFonts w:ascii="Times New Roman" w:hAnsi="Times New Roman"/>
          <w:b/>
          <w:lang w:val="bg-BG"/>
        </w:rPr>
      </w:pPr>
    </w:p>
    <w:p w14:paraId="12F34CAF" w14:textId="5D7AAC06" w:rsidR="0069784B" w:rsidRPr="00822185" w:rsidRDefault="008A1546" w:rsidP="00FE6B56">
      <w:pPr>
        <w:tabs>
          <w:tab w:val="left" w:pos="7938"/>
        </w:tabs>
        <w:spacing w:before="120" w:line="288" w:lineRule="auto"/>
        <w:ind w:left="1701" w:right="103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9E5261">
        <w:rPr>
          <w:rFonts w:ascii="Arial" w:hAnsi="Arial" w:cs="Arial"/>
          <w:b/>
          <w:caps/>
          <w:sz w:val="28"/>
          <w:szCs w:val="28"/>
          <w:lang w:val="bg-BG"/>
        </w:rPr>
        <w:t>ЗА</w:t>
      </w:r>
      <w:r w:rsidR="00951281" w:rsidRPr="00822185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FE6B56" w:rsidRPr="00FE6B56">
        <w:rPr>
          <w:rFonts w:ascii="Arial" w:hAnsi="Arial"/>
          <w:b/>
          <w:smallCaps/>
          <w:sz w:val="28"/>
          <w:szCs w:val="28"/>
          <w:lang w:val="bg-BG"/>
        </w:rPr>
        <w:t>одобряване на допълнителен трансфер по бюджета на община Пазарджик за организационно-техническа подготовка на новите избори за общински съветници в община Пазарджик, област Пазарджик, произведени на 12 октомври 2025 г.</w:t>
      </w:r>
    </w:p>
    <w:p w14:paraId="1AD1A42D" w14:textId="77777777" w:rsidR="00E22D77" w:rsidRPr="004A3C00" w:rsidRDefault="00E22D77" w:rsidP="00E22D77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77941A93" w14:textId="77777777" w:rsidR="00E22D77" w:rsidRPr="004A3C00" w:rsidRDefault="00E22D77" w:rsidP="00E22D77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07CC7D81" w14:textId="77777777" w:rsidR="0069784B" w:rsidRPr="00951281" w:rsidRDefault="00FD000C">
      <w:pPr>
        <w:pStyle w:val="Heading1"/>
        <w:widowControl/>
        <w:spacing w:line="360" w:lineRule="auto"/>
        <w:rPr>
          <w:rFonts w:ascii="Times New Roman" w:hAnsi="Times New Roman"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М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Р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К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Я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  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Ъ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Е</w:t>
      </w:r>
      <w:r w:rsidR="0069784B" w:rsidRPr="00951281">
        <w:rPr>
          <w:rFonts w:ascii="Times New Roman" w:hAnsi="Times New Roman"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spacing w:val="40"/>
          <w:sz w:val="28"/>
          <w:szCs w:val="28"/>
          <w:lang w:val="bg-BG"/>
        </w:rPr>
        <w:t>Т</w:t>
      </w:r>
    </w:p>
    <w:p w14:paraId="4AF77A54" w14:textId="77777777" w:rsidR="0069784B" w:rsidRPr="00951281" w:rsidRDefault="00FD000C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П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А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О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69784B" w:rsidRPr="00951281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131CD8C3" w14:textId="77777777" w:rsidR="0069784B" w:rsidRPr="004A3C00" w:rsidRDefault="0069784B">
      <w:pPr>
        <w:jc w:val="center"/>
        <w:rPr>
          <w:rFonts w:ascii="Times New Roman" w:hAnsi="Times New Roman"/>
          <w:spacing w:val="40"/>
          <w:szCs w:val="24"/>
          <w:lang w:val="bg-BG"/>
        </w:rPr>
      </w:pPr>
    </w:p>
    <w:p w14:paraId="54B46810" w14:textId="77777777" w:rsidR="00D706BF" w:rsidRPr="004A3C00" w:rsidRDefault="00D706BF" w:rsidP="00CB6660">
      <w:pPr>
        <w:jc w:val="center"/>
        <w:rPr>
          <w:rFonts w:ascii="Times New Roman" w:hAnsi="Times New Roman"/>
          <w:smallCaps/>
          <w:szCs w:val="24"/>
          <w:lang w:val="bg-BG"/>
        </w:rPr>
      </w:pPr>
    </w:p>
    <w:p w14:paraId="6CB86923" w14:textId="4A6776C5" w:rsidR="00FE6B56" w:rsidRPr="00FE6B56" w:rsidRDefault="00FE6B56" w:rsidP="00FE6B5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E6B56">
        <w:rPr>
          <w:rFonts w:ascii="Arial" w:hAnsi="Arial" w:cs="Arial"/>
          <w:b/>
          <w:bCs/>
          <w:sz w:val="28"/>
          <w:szCs w:val="28"/>
          <w:lang w:val="bg-BG"/>
        </w:rPr>
        <w:t>Чл. 1. (1)</w:t>
      </w:r>
      <w:r w:rsidRPr="00FE6B56">
        <w:rPr>
          <w:rFonts w:ascii="Arial" w:hAnsi="Arial" w:cs="Arial"/>
          <w:sz w:val="28"/>
          <w:szCs w:val="28"/>
          <w:lang w:val="bg-BG"/>
        </w:rPr>
        <w:t xml:space="preserve"> Одобрява допълнителен трансфер по бюджета на община Пазарджик за 2025 г. за организационно-техническа подготовка на новите избори за общински съветници в община Пазарджик, област Пазарджик, произведени на 12 октомври 2025 г., в размер 804 400 лв., от които 546 207 лв. за възнаграждения, включително осигурителни вноски, на членовете на секционните избирателни комисии/подвижните секционни избирателни комисии и общинските избирателни комисии, в т.ч. специалисти и технически сътрудници, и 258 193 лв. за логистично осигуряване на изборния процес.</w:t>
      </w:r>
    </w:p>
    <w:p w14:paraId="79A6445F" w14:textId="77777777" w:rsidR="00FE6B56" w:rsidRPr="00FE6B56" w:rsidRDefault="00FE6B56" w:rsidP="00FE6B5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E6B56">
        <w:rPr>
          <w:rFonts w:ascii="Arial" w:hAnsi="Arial" w:cs="Arial"/>
          <w:b/>
          <w:bCs/>
          <w:sz w:val="28"/>
          <w:szCs w:val="28"/>
          <w:lang w:val="bg-BG"/>
        </w:rPr>
        <w:t>(2)</w:t>
      </w:r>
      <w:r w:rsidRPr="00FE6B56">
        <w:rPr>
          <w:rFonts w:ascii="Arial" w:hAnsi="Arial" w:cs="Arial"/>
          <w:sz w:val="28"/>
          <w:szCs w:val="28"/>
          <w:lang w:val="bg-BG"/>
        </w:rPr>
        <w:t xml:space="preserve"> Допълнителният трансфер по ал. 1 да се осигури за сметка на предвидените разходи по централния бюджет за 2025 г. в размер на 471 493 лв. и чрез преструктуриране на разходи и/или </w:t>
      </w:r>
      <w:r w:rsidRPr="00FE6B56">
        <w:rPr>
          <w:rFonts w:ascii="Arial" w:hAnsi="Arial" w:cs="Arial"/>
          <w:sz w:val="28"/>
          <w:szCs w:val="28"/>
          <w:lang w:val="bg-BG"/>
        </w:rPr>
        <w:lastRenderedPageBreak/>
        <w:t>трансфери по централния бюджет за 2025 г. в размер на 332 907 лв. на базата на действително извършените разходи за организационно-техническа подготовка на новите избори за общински съветници в община Пазарджик, област Пазарджик, произведени на 12 октомври 2025 г.</w:t>
      </w:r>
    </w:p>
    <w:p w14:paraId="7A99D6A3" w14:textId="77777777" w:rsidR="00FE6B56" w:rsidRPr="00FE6B56" w:rsidRDefault="00FE6B56" w:rsidP="00FE6B5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E6B56">
        <w:rPr>
          <w:rFonts w:ascii="Arial" w:hAnsi="Arial" w:cs="Arial"/>
          <w:b/>
          <w:bCs/>
          <w:sz w:val="28"/>
          <w:szCs w:val="28"/>
          <w:lang w:val="bg-BG"/>
        </w:rPr>
        <w:t>Чл. 2.</w:t>
      </w:r>
      <w:r w:rsidRPr="00FE6B56">
        <w:rPr>
          <w:rFonts w:ascii="Arial" w:hAnsi="Arial" w:cs="Arial"/>
          <w:sz w:val="28"/>
          <w:szCs w:val="28"/>
          <w:lang w:val="bg-BG"/>
        </w:rPr>
        <w:t xml:space="preserve"> Средствата в размер 804 400 лв. се предоставят по бюджета на община Пазарджик като трансфер за други целеви разходи.</w:t>
      </w:r>
    </w:p>
    <w:p w14:paraId="7ACC1B3B" w14:textId="77777777" w:rsidR="00FE6B56" w:rsidRPr="00FE6B56" w:rsidRDefault="00FE6B56" w:rsidP="00FE6B5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E6B56">
        <w:rPr>
          <w:rFonts w:ascii="Arial" w:hAnsi="Arial" w:cs="Arial"/>
          <w:b/>
          <w:bCs/>
          <w:sz w:val="28"/>
          <w:szCs w:val="28"/>
          <w:lang w:val="bg-BG"/>
        </w:rPr>
        <w:t>Чл. 3.</w:t>
      </w:r>
      <w:r w:rsidRPr="00FE6B56">
        <w:rPr>
          <w:rFonts w:ascii="Arial" w:hAnsi="Arial" w:cs="Arial"/>
          <w:sz w:val="28"/>
          <w:szCs w:val="28"/>
          <w:lang w:val="bg-BG"/>
        </w:rPr>
        <w:t xml:space="preserve"> Министърът на финансите да извърши произтичащите от чл. 1 промени по централния бюджет за 2025 г., включително на бюджетните взаимоотношения на община Пазарджик с централния бюджет за 2025 г.</w:t>
      </w:r>
    </w:p>
    <w:p w14:paraId="033D958E" w14:textId="77777777" w:rsidR="00FE6B56" w:rsidRPr="00CC7E36" w:rsidRDefault="00FE6B56" w:rsidP="00FE6B56">
      <w:pPr>
        <w:spacing w:before="120" w:line="288" w:lineRule="auto"/>
        <w:jc w:val="center"/>
        <w:rPr>
          <w:rFonts w:ascii="Arial" w:hAnsi="Arial" w:cs="Arial"/>
          <w:b/>
          <w:bCs/>
          <w:sz w:val="20"/>
          <w:lang w:val="bg-BG"/>
        </w:rPr>
      </w:pPr>
    </w:p>
    <w:p w14:paraId="6C9F2A72" w14:textId="35EE366F" w:rsidR="00FE6B56" w:rsidRPr="00CC7E36" w:rsidRDefault="00CC7E36" w:rsidP="00FE6B56">
      <w:pPr>
        <w:spacing w:before="120" w:line="288" w:lineRule="auto"/>
        <w:jc w:val="center"/>
        <w:rPr>
          <w:rFonts w:ascii="Arial" w:hAnsi="Arial" w:cs="Arial"/>
          <w:b/>
          <w:bCs/>
          <w:smallCaps/>
          <w:sz w:val="28"/>
          <w:szCs w:val="28"/>
          <w:lang w:val="bg-BG"/>
        </w:rPr>
      </w:pPr>
      <w:r w:rsidRPr="00CC7E36">
        <w:rPr>
          <w:rFonts w:ascii="Arial" w:hAnsi="Arial" w:cs="Arial"/>
          <w:b/>
          <w:bCs/>
          <w:smallCaps/>
          <w:sz w:val="28"/>
          <w:szCs w:val="28"/>
          <w:lang w:val="bg-BG"/>
        </w:rPr>
        <w:t>Заключителни разпоредби</w:t>
      </w:r>
    </w:p>
    <w:p w14:paraId="306F574A" w14:textId="77777777" w:rsidR="00FE6B56" w:rsidRPr="00CC7E36" w:rsidRDefault="00FE6B56" w:rsidP="00FE6B56">
      <w:pPr>
        <w:spacing w:before="120" w:line="288" w:lineRule="auto"/>
        <w:jc w:val="center"/>
        <w:rPr>
          <w:rFonts w:ascii="Arial" w:hAnsi="Arial" w:cs="Arial"/>
          <w:b/>
          <w:bCs/>
          <w:sz w:val="20"/>
          <w:lang w:val="bg-BG"/>
        </w:rPr>
      </w:pPr>
    </w:p>
    <w:p w14:paraId="312C4AA8" w14:textId="40493DE5" w:rsidR="00FE6B56" w:rsidRPr="00FE6B56" w:rsidRDefault="00FE6B56" w:rsidP="00FE6B5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E6B56">
        <w:rPr>
          <w:rFonts w:ascii="Arial" w:hAnsi="Arial" w:cs="Arial"/>
          <w:b/>
          <w:bCs/>
          <w:sz w:val="28"/>
          <w:szCs w:val="28"/>
          <w:lang w:val="bg-BG"/>
        </w:rPr>
        <w:t>§ 1.</w:t>
      </w:r>
      <w:r w:rsidRPr="00FE6B56">
        <w:rPr>
          <w:rFonts w:ascii="Arial" w:hAnsi="Arial" w:cs="Arial"/>
          <w:sz w:val="28"/>
          <w:szCs w:val="28"/>
          <w:lang w:val="bg-BG"/>
        </w:rPr>
        <w:t xml:space="preserve"> Постановлението се приема на основание чл. 55а и </w:t>
      </w:r>
      <w:r w:rsidR="00CC7E36">
        <w:rPr>
          <w:rFonts w:ascii="Arial" w:hAnsi="Arial" w:cs="Arial"/>
          <w:sz w:val="28"/>
          <w:szCs w:val="28"/>
          <w:lang w:val="bg-BG"/>
        </w:rPr>
        <w:br/>
      </w:r>
      <w:r w:rsidRPr="00FE6B56">
        <w:rPr>
          <w:rFonts w:ascii="Arial" w:hAnsi="Arial" w:cs="Arial"/>
          <w:sz w:val="28"/>
          <w:szCs w:val="28"/>
          <w:lang w:val="bg-BG"/>
        </w:rPr>
        <w:t xml:space="preserve">чл. 109, ал. 3 от Закона за публичните финанси и във връзка с чл. 37 от Постановление № 28 на Министерския съвет от 2025 г. за изпълнението на държавния бюджет на Република България </w:t>
      </w:r>
      <w:r w:rsidR="00CC7E36">
        <w:rPr>
          <w:rFonts w:ascii="Arial" w:hAnsi="Arial" w:cs="Arial"/>
          <w:sz w:val="28"/>
          <w:szCs w:val="28"/>
          <w:lang w:val="bg-BG"/>
        </w:rPr>
        <w:br/>
      </w:r>
      <w:r w:rsidRPr="00FE6B56">
        <w:rPr>
          <w:rFonts w:ascii="Arial" w:hAnsi="Arial" w:cs="Arial"/>
          <w:sz w:val="28"/>
          <w:szCs w:val="28"/>
          <w:lang w:val="bg-BG"/>
        </w:rPr>
        <w:t>за 2025 г.</w:t>
      </w:r>
    </w:p>
    <w:p w14:paraId="0B38E786" w14:textId="1683BB21" w:rsidR="00FE6B56" w:rsidRPr="00FE6B56" w:rsidRDefault="00FE6B56" w:rsidP="00FE6B5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bg-BG"/>
        </w:rPr>
      </w:pPr>
      <w:r w:rsidRPr="00FE6B56">
        <w:rPr>
          <w:rFonts w:ascii="Arial" w:hAnsi="Arial" w:cs="Arial"/>
          <w:b/>
          <w:bCs/>
          <w:sz w:val="28"/>
          <w:szCs w:val="28"/>
          <w:lang w:val="bg-BG"/>
        </w:rPr>
        <w:t>§ 2.</w:t>
      </w:r>
      <w:r w:rsidRPr="00FE6B56">
        <w:rPr>
          <w:rFonts w:ascii="Arial" w:hAnsi="Arial" w:cs="Arial"/>
          <w:sz w:val="28"/>
          <w:szCs w:val="28"/>
          <w:lang w:val="bg-BG"/>
        </w:rPr>
        <w:t xml:space="preserve"> Изпълнението на постановлението се възлага на кмета на община Пазарджик.</w:t>
      </w:r>
    </w:p>
    <w:p w14:paraId="280902A2" w14:textId="2B8D011E" w:rsidR="003E5FC1" w:rsidRDefault="00FE6B56" w:rsidP="00FE6B56">
      <w:pPr>
        <w:spacing w:before="120" w:line="288" w:lineRule="auto"/>
        <w:ind w:firstLine="1134"/>
        <w:jc w:val="both"/>
        <w:rPr>
          <w:rFonts w:ascii="Arial" w:hAnsi="Arial" w:cs="Arial"/>
          <w:sz w:val="28"/>
          <w:szCs w:val="28"/>
          <w:lang w:val="en-US"/>
        </w:rPr>
      </w:pPr>
      <w:r w:rsidRPr="00FE6B56">
        <w:rPr>
          <w:rFonts w:ascii="Arial" w:hAnsi="Arial" w:cs="Arial"/>
          <w:b/>
          <w:bCs/>
          <w:sz w:val="28"/>
          <w:szCs w:val="28"/>
          <w:lang w:val="bg-BG"/>
        </w:rPr>
        <w:t>§ 3.</w:t>
      </w:r>
      <w:r w:rsidRPr="00FE6B56">
        <w:rPr>
          <w:rFonts w:ascii="Arial" w:hAnsi="Arial" w:cs="Arial"/>
          <w:sz w:val="28"/>
          <w:szCs w:val="28"/>
          <w:lang w:val="bg-BG"/>
        </w:rPr>
        <w:t xml:space="preserve"> Постановлението влиза в сила от 15 декември 2025 г.</w:t>
      </w:r>
    </w:p>
    <w:p w14:paraId="7CB6CC00" w14:textId="77777777" w:rsidR="003E5FC1" w:rsidRPr="001A1330" w:rsidRDefault="003E5FC1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0BBD2353" w14:textId="77777777" w:rsidR="00021FCE" w:rsidRPr="001A1330" w:rsidRDefault="00021FCE">
      <w:pPr>
        <w:ind w:firstLine="1134"/>
        <w:rPr>
          <w:rFonts w:ascii="Times New Roman" w:hAnsi="Times New Roman"/>
          <w:b/>
          <w:szCs w:val="24"/>
          <w:lang w:val="bg-BG"/>
        </w:rPr>
      </w:pPr>
    </w:p>
    <w:p w14:paraId="692E246A" w14:textId="77777777" w:rsidR="00BB4196" w:rsidRPr="00DD45B7" w:rsidRDefault="00BB4196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ЗА МИНИСТЪР-ПРЕДСЕДАТЕЛ: /п/ </w:t>
      </w:r>
      <w:proofErr w:type="spellStart"/>
      <w:r w:rsidRPr="00DD45B7">
        <w:rPr>
          <w:rFonts w:ascii="Arial" w:hAnsi="Arial" w:cs="Arial"/>
          <w:b/>
          <w:szCs w:val="24"/>
        </w:rPr>
        <w:t>Томислав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Дончев</w:t>
      </w:r>
      <w:proofErr w:type="spellEnd"/>
    </w:p>
    <w:p w14:paraId="2A37D718" w14:textId="77777777" w:rsidR="00BB4196" w:rsidRPr="00DD45B7" w:rsidRDefault="00BB4196">
      <w:pPr>
        <w:ind w:firstLine="1134"/>
        <w:rPr>
          <w:rFonts w:ascii="Arial" w:hAnsi="Arial" w:cs="Arial"/>
          <w:b/>
          <w:szCs w:val="24"/>
        </w:rPr>
      </w:pPr>
    </w:p>
    <w:p w14:paraId="3B436C5D" w14:textId="77777777" w:rsidR="00BB4196" w:rsidRPr="00DD45B7" w:rsidRDefault="00BB4196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>ГЛАВЕН СЕКРЕТАР НА</w:t>
      </w:r>
    </w:p>
    <w:p w14:paraId="24A111EA" w14:textId="77777777" w:rsidR="00BB4196" w:rsidRPr="00DD45B7" w:rsidRDefault="00BB4196">
      <w:pPr>
        <w:ind w:firstLine="1134"/>
        <w:rPr>
          <w:rFonts w:ascii="Arial" w:hAnsi="Arial" w:cs="Arial"/>
          <w:b/>
          <w:szCs w:val="24"/>
        </w:rPr>
      </w:pPr>
      <w:r w:rsidRPr="00DD45B7">
        <w:rPr>
          <w:rFonts w:ascii="Arial" w:hAnsi="Arial" w:cs="Arial"/>
          <w:b/>
          <w:szCs w:val="24"/>
        </w:rPr>
        <w:t xml:space="preserve">МИНИСТЕРСКИЯ СЪВЕТ: /п/ </w:t>
      </w:r>
      <w:proofErr w:type="spellStart"/>
      <w:r w:rsidRPr="00DD45B7">
        <w:rPr>
          <w:rFonts w:ascii="Arial" w:hAnsi="Arial" w:cs="Arial"/>
          <w:b/>
          <w:szCs w:val="24"/>
        </w:rPr>
        <w:t>Габриела</w:t>
      </w:r>
      <w:proofErr w:type="spellEnd"/>
      <w:r w:rsidRPr="00DD45B7">
        <w:rPr>
          <w:rFonts w:ascii="Arial" w:hAnsi="Arial" w:cs="Arial"/>
          <w:b/>
          <w:szCs w:val="24"/>
        </w:rPr>
        <w:t xml:space="preserve"> </w:t>
      </w:r>
      <w:proofErr w:type="spellStart"/>
      <w:r w:rsidRPr="00DD45B7">
        <w:rPr>
          <w:rFonts w:ascii="Arial" w:hAnsi="Arial" w:cs="Arial"/>
          <w:b/>
          <w:szCs w:val="24"/>
        </w:rPr>
        <w:t>Козарева</w:t>
      </w:r>
      <w:proofErr w:type="spellEnd"/>
    </w:p>
    <w:p w14:paraId="52390796" w14:textId="77777777" w:rsidR="00BB4196" w:rsidRPr="00DD45B7" w:rsidRDefault="00BB4196">
      <w:pPr>
        <w:ind w:firstLine="1134"/>
        <w:rPr>
          <w:rFonts w:ascii="Arial" w:hAnsi="Arial" w:cs="Arial"/>
          <w:b/>
          <w:szCs w:val="24"/>
        </w:rPr>
      </w:pPr>
    </w:p>
    <w:sectPr w:rsidR="00BB4196" w:rsidRPr="00DD45B7" w:rsidSect="00AA1C46">
      <w:headerReference w:type="even" r:id="rId6"/>
      <w:headerReference w:type="default" r:id="rId7"/>
      <w:pgSz w:w="11906" w:h="16838" w:code="9"/>
      <w:pgMar w:top="851" w:right="1463" w:bottom="1418" w:left="1469" w:header="1021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C81308" w14:textId="77777777" w:rsidR="00B85C71" w:rsidRDefault="00B85C71">
      <w:r>
        <w:separator/>
      </w:r>
    </w:p>
  </w:endnote>
  <w:endnote w:type="continuationSeparator" w:id="0">
    <w:p w14:paraId="7E5AC15E" w14:textId="77777777" w:rsidR="00B85C71" w:rsidRDefault="00B85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HebarU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FB4B1" w14:textId="77777777" w:rsidR="00B85C71" w:rsidRDefault="00B85C71">
      <w:r>
        <w:separator/>
      </w:r>
    </w:p>
  </w:footnote>
  <w:footnote w:type="continuationSeparator" w:id="0">
    <w:p w14:paraId="471E263D" w14:textId="77777777" w:rsidR="00B85C71" w:rsidRDefault="00B85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9471" w14:textId="77777777" w:rsidR="00BF6DD0" w:rsidRDefault="00BF6DD0" w:rsidP="00BF6DD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4F61">
      <w:rPr>
        <w:rStyle w:val="PageNumber"/>
        <w:noProof/>
      </w:rPr>
      <w:t>1</w:t>
    </w:r>
    <w:r>
      <w:rPr>
        <w:rStyle w:val="PageNumber"/>
      </w:rPr>
      <w:fldChar w:fldCharType="end"/>
    </w:r>
  </w:p>
  <w:p w14:paraId="4DCEA0AC" w14:textId="77777777" w:rsidR="00BF6DD0" w:rsidRDefault="00BF6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BEB307" w14:textId="77777777" w:rsidR="00BF6DD0" w:rsidRPr="005763F1" w:rsidRDefault="00BF6DD0" w:rsidP="00BF6DD0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5763F1">
      <w:rPr>
        <w:rStyle w:val="PageNumber"/>
        <w:rFonts w:ascii="NewSaturionCyr" w:hAnsi="NewSaturionCyr"/>
      </w:rPr>
      <w:fldChar w:fldCharType="begin"/>
    </w:r>
    <w:r w:rsidRPr="005763F1">
      <w:rPr>
        <w:rStyle w:val="PageNumber"/>
        <w:rFonts w:ascii="NewSaturionCyr" w:hAnsi="NewSaturionCyr"/>
      </w:rPr>
      <w:instrText xml:space="preserve">PAGE  </w:instrText>
    </w:r>
    <w:r w:rsidRPr="005763F1">
      <w:rPr>
        <w:rStyle w:val="PageNumber"/>
        <w:rFonts w:ascii="NewSaturionCyr" w:hAnsi="NewSaturionCyr"/>
      </w:rPr>
      <w:fldChar w:fldCharType="separate"/>
    </w:r>
    <w:r w:rsidR="00006155">
      <w:rPr>
        <w:rStyle w:val="PageNumber"/>
        <w:rFonts w:ascii="NewSaturionCyr" w:hAnsi="NewSaturionCyr"/>
        <w:noProof/>
      </w:rPr>
      <w:t>2</w:t>
    </w:r>
    <w:r w:rsidRPr="005763F1">
      <w:rPr>
        <w:rStyle w:val="PageNumber"/>
        <w:rFonts w:ascii="NewSaturionCyr" w:hAnsi="NewSaturionCyr"/>
      </w:rPr>
      <w:fldChar w:fldCharType="end"/>
    </w:r>
  </w:p>
  <w:p w14:paraId="6FE6D195" w14:textId="77777777" w:rsidR="00A1006E" w:rsidRDefault="00A1006E">
    <w:pPr>
      <w:pStyle w:val="Header"/>
      <w:rPr>
        <w:rFonts w:ascii="Times New Roman" w:hAnsi="Times New Roman"/>
        <w:lang w:val="bg-BG"/>
      </w:rPr>
    </w:pPr>
  </w:p>
  <w:p w14:paraId="05032A42" w14:textId="77777777" w:rsidR="00EE2BA6" w:rsidRDefault="00EE2BA6">
    <w:pPr>
      <w:pStyle w:val="Header"/>
      <w:rPr>
        <w:rFonts w:ascii="Times New Roman" w:hAnsi="Times New Roman"/>
        <w:lang w:val="bg-BG"/>
      </w:rPr>
    </w:pPr>
  </w:p>
  <w:p w14:paraId="6578D375" w14:textId="77777777" w:rsidR="00BF6DD0" w:rsidRDefault="00BF6DD0">
    <w:pPr>
      <w:pStyle w:val="Header"/>
      <w:rPr>
        <w:rFonts w:ascii="Times New Roman" w:hAnsi="Times New Roman"/>
        <w:lang w:val="bg-B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792"/>
    <w:rsid w:val="00002376"/>
    <w:rsid w:val="00002D8A"/>
    <w:rsid w:val="00006155"/>
    <w:rsid w:val="00013631"/>
    <w:rsid w:val="0001405E"/>
    <w:rsid w:val="0002177F"/>
    <w:rsid w:val="00021FCE"/>
    <w:rsid w:val="0004228B"/>
    <w:rsid w:val="00046F1E"/>
    <w:rsid w:val="0006327C"/>
    <w:rsid w:val="00067840"/>
    <w:rsid w:val="000900B0"/>
    <w:rsid w:val="000A5A5D"/>
    <w:rsid w:val="000B5F16"/>
    <w:rsid w:val="000C7234"/>
    <w:rsid w:val="000E4F8B"/>
    <w:rsid w:val="00102493"/>
    <w:rsid w:val="0012240E"/>
    <w:rsid w:val="0012445B"/>
    <w:rsid w:val="00125CCA"/>
    <w:rsid w:val="00126B52"/>
    <w:rsid w:val="00152094"/>
    <w:rsid w:val="00154A8D"/>
    <w:rsid w:val="0017323F"/>
    <w:rsid w:val="00176E70"/>
    <w:rsid w:val="00196159"/>
    <w:rsid w:val="00197ECB"/>
    <w:rsid w:val="001A1330"/>
    <w:rsid w:val="001B10E4"/>
    <w:rsid w:val="001C50AA"/>
    <w:rsid w:val="00216388"/>
    <w:rsid w:val="00227A73"/>
    <w:rsid w:val="002415EA"/>
    <w:rsid w:val="00252E84"/>
    <w:rsid w:val="00264BAE"/>
    <w:rsid w:val="00276539"/>
    <w:rsid w:val="00285C83"/>
    <w:rsid w:val="00294229"/>
    <w:rsid w:val="002B17FF"/>
    <w:rsid w:val="002C48A1"/>
    <w:rsid w:val="002D1FC8"/>
    <w:rsid w:val="002D3EAB"/>
    <w:rsid w:val="002D6CB7"/>
    <w:rsid w:val="002E33D4"/>
    <w:rsid w:val="002F5267"/>
    <w:rsid w:val="0030622F"/>
    <w:rsid w:val="00317204"/>
    <w:rsid w:val="003178F6"/>
    <w:rsid w:val="003209F0"/>
    <w:rsid w:val="00330479"/>
    <w:rsid w:val="00335833"/>
    <w:rsid w:val="00342898"/>
    <w:rsid w:val="003439F5"/>
    <w:rsid w:val="00351B50"/>
    <w:rsid w:val="0036645E"/>
    <w:rsid w:val="003679EE"/>
    <w:rsid w:val="00381D3A"/>
    <w:rsid w:val="00381ED3"/>
    <w:rsid w:val="00382499"/>
    <w:rsid w:val="00385DC6"/>
    <w:rsid w:val="003B35E1"/>
    <w:rsid w:val="003B3E9B"/>
    <w:rsid w:val="003B7E56"/>
    <w:rsid w:val="003C09E4"/>
    <w:rsid w:val="003C605A"/>
    <w:rsid w:val="003D6A1A"/>
    <w:rsid w:val="003E0565"/>
    <w:rsid w:val="003E5FC1"/>
    <w:rsid w:val="003F7ED6"/>
    <w:rsid w:val="0041576B"/>
    <w:rsid w:val="00422BE9"/>
    <w:rsid w:val="00426AA9"/>
    <w:rsid w:val="00436416"/>
    <w:rsid w:val="00444354"/>
    <w:rsid w:val="0045123F"/>
    <w:rsid w:val="00464369"/>
    <w:rsid w:val="004744EB"/>
    <w:rsid w:val="00476D7F"/>
    <w:rsid w:val="0048190C"/>
    <w:rsid w:val="00486748"/>
    <w:rsid w:val="00492697"/>
    <w:rsid w:val="00493252"/>
    <w:rsid w:val="00495CAA"/>
    <w:rsid w:val="004A3C00"/>
    <w:rsid w:val="004A748A"/>
    <w:rsid w:val="004B0AA8"/>
    <w:rsid w:val="004B2600"/>
    <w:rsid w:val="004B2CDC"/>
    <w:rsid w:val="004E2AEF"/>
    <w:rsid w:val="004F05D9"/>
    <w:rsid w:val="004F61AF"/>
    <w:rsid w:val="005156CD"/>
    <w:rsid w:val="00531C93"/>
    <w:rsid w:val="005326F7"/>
    <w:rsid w:val="00534A47"/>
    <w:rsid w:val="00543779"/>
    <w:rsid w:val="00556C1F"/>
    <w:rsid w:val="005630F6"/>
    <w:rsid w:val="00567A9A"/>
    <w:rsid w:val="005763F1"/>
    <w:rsid w:val="005850DD"/>
    <w:rsid w:val="005866D4"/>
    <w:rsid w:val="00587E9E"/>
    <w:rsid w:val="005901E2"/>
    <w:rsid w:val="005A2374"/>
    <w:rsid w:val="005B0879"/>
    <w:rsid w:val="005B65BD"/>
    <w:rsid w:val="005C05D8"/>
    <w:rsid w:val="005C5DC0"/>
    <w:rsid w:val="005D496C"/>
    <w:rsid w:val="005D6358"/>
    <w:rsid w:val="005F0028"/>
    <w:rsid w:val="005F25DA"/>
    <w:rsid w:val="00600646"/>
    <w:rsid w:val="00602070"/>
    <w:rsid w:val="006052C0"/>
    <w:rsid w:val="006201D7"/>
    <w:rsid w:val="00620D25"/>
    <w:rsid w:val="0062272A"/>
    <w:rsid w:val="006232FA"/>
    <w:rsid w:val="00623A61"/>
    <w:rsid w:val="0063297D"/>
    <w:rsid w:val="0063425A"/>
    <w:rsid w:val="006379BD"/>
    <w:rsid w:val="0064254B"/>
    <w:rsid w:val="00644E50"/>
    <w:rsid w:val="00647707"/>
    <w:rsid w:val="006510AF"/>
    <w:rsid w:val="0065153A"/>
    <w:rsid w:val="00656943"/>
    <w:rsid w:val="00680049"/>
    <w:rsid w:val="00683DAE"/>
    <w:rsid w:val="00691DD2"/>
    <w:rsid w:val="00695182"/>
    <w:rsid w:val="0069784B"/>
    <w:rsid w:val="006B5080"/>
    <w:rsid w:val="006C0575"/>
    <w:rsid w:val="006C094E"/>
    <w:rsid w:val="006C221C"/>
    <w:rsid w:val="006C395B"/>
    <w:rsid w:val="006E02FB"/>
    <w:rsid w:val="006E0ADF"/>
    <w:rsid w:val="006E2499"/>
    <w:rsid w:val="006F1FE2"/>
    <w:rsid w:val="00714239"/>
    <w:rsid w:val="0074689D"/>
    <w:rsid w:val="00763AF6"/>
    <w:rsid w:val="007754A7"/>
    <w:rsid w:val="007768F3"/>
    <w:rsid w:val="00776F6B"/>
    <w:rsid w:val="007813DB"/>
    <w:rsid w:val="007A4EC2"/>
    <w:rsid w:val="007A5B6B"/>
    <w:rsid w:val="007B19A2"/>
    <w:rsid w:val="007B2F68"/>
    <w:rsid w:val="007B5C00"/>
    <w:rsid w:val="007B6C33"/>
    <w:rsid w:val="007C4774"/>
    <w:rsid w:val="007C673D"/>
    <w:rsid w:val="007D0760"/>
    <w:rsid w:val="007F277B"/>
    <w:rsid w:val="007F2E0F"/>
    <w:rsid w:val="00801179"/>
    <w:rsid w:val="00802EFD"/>
    <w:rsid w:val="00806394"/>
    <w:rsid w:val="00814380"/>
    <w:rsid w:val="00821491"/>
    <w:rsid w:val="00822185"/>
    <w:rsid w:val="0082238E"/>
    <w:rsid w:val="00833158"/>
    <w:rsid w:val="0084141C"/>
    <w:rsid w:val="00846DC6"/>
    <w:rsid w:val="00857862"/>
    <w:rsid w:val="00861142"/>
    <w:rsid w:val="008650EE"/>
    <w:rsid w:val="00867D3D"/>
    <w:rsid w:val="0087019F"/>
    <w:rsid w:val="00882DB3"/>
    <w:rsid w:val="00895194"/>
    <w:rsid w:val="008A1546"/>
    <w:rsid w:val="008C3CA9"/>
    <w:rsid w:val="008D2269"/>
    <w:rsid w:val="008D7D91"/>
    <w:rsid w:val="008F603A"/>
    <w:rsid w:val="008F74B4"/>
    <w:rsid w:val="00906F9F"/>
    <w:rsid w:val="00924124"/>
    <w:rsid w:val="00931FC1"/>
    <w:rsid w:val="0094723C"/>
    <w:rsid w:val="00951281"/>
    <w:rsid w:val="00960F80"/>
    <w:rsid w:val="00972151"/>
    <w:rsid w:val="00992265"/>
    <w:rsid w:val="0099294F"/>
    <w:rsid w:val="009B0DC9"/>
    <w:rsid w:val="009C5FA0"/>
    <w:rsid w:val="009C648A"/>
    <w:rsid w:val="009E5261"/>
    <w:rsid w:val="009F030F"/>
    <w:rsid w:val="009F3E15"/>
    <w:rsid w:val="009F3FF0"/>
    <w:rsid w:val="009F49ED"/>
    <w:rsid w:val="00A04226"/>
    <w:rsid w:val="00A04D4B"/>
    <w:rsid w:val="00A063E5"/>
    <w:rsid w:val="00A1006E"/>
    <w:rsid w:val="00A3515E"/>
    <w:rsid w:val="00A35770"/>
    <w:rsid w:val="00A55176"/>
    <w:rsid w:val="00A74CE1"/>
    <w:rsid w:val="00A80729"/>
    <w:rsid w:val="00A85B22"/>
    <w:rsid w:val="00A94062"/>
    <w:rsid w:val="00AA1C46"/>
    <w:rsid w:val="00AB219C"/>
    <w:rsid w:val="00AB3FB8"/>
    <w:rsid w:val="00AC73BF"/>
    <w:rsid w:val="00AD095F"/>
    <w:rsid w:val="00AD318C"/>
    <w:rsid w:val="00AE2DE6"/>
    <w:rsid w:val="00AE3D48"/>
    <w:rsid w:val="00AF29C1"/>
    <w:rsid w:val="00B11989"/>
    <w:rsid w:val="00B11B93"/>
    <w:rsid w:val="00B159E0"/>
    <w:rsid w:val="00B1764A"/>
    <w:rsid w:val="00B2692D"/>
    <w:rsid w:val="00B42829"/>
    <w:rsid w:val="00B6268D"/>
    <w:rsid w:val="00B64963"/>
    <w:rsid w:val="00B85C71"/>
    <w:rsid w:val="00B87109"/>
    <w:rsid w:val="00B907F8"/>
    <w:rsid w:val="00BB4196"/>
    <w:rsid w:val="00BB5CC5"/>
    <w:rsid w:val="00BC41D2"/>
    <w:rsid w:val="00BC6C8C"/>
    <w:rsid w:val="00BD1C4F"/>
    <w:rsid w:val="00BE07E1"/>
    <w:rsid w:val="00BE219E"/>
    <w:rsid w:val="00BE2C6F"/>
    <w:rsid w:val="00BE443F"/>
    <w:rsid w:val="00BE78D2"/>
    <w:rsid w:val="00BF6DD0"/>
    <w:rsid w:val="00C26636"/>
    <w:rsid w:val="00C31898"/>
    <w:rsid w:val="00C32007"/>
    <w:rsid w:val="00C32357"/>
    <w:rsid w:val="00C32792"/>
    <w:rsid w:val="00C340AF"/>
    <w:rsid w:val="00C36530"/>
    <w:rsid w:val="00C36C74"/>
    <w:rsid w:val="00C37E17"/>
    <w:rsid w:val="00CA635E"/>
    <w:rsid w:val="00CB498E"/>
    <w:rsid w:val="00CB6660"/>
    <w:rsid w:val="00CB7ECE"/>
    <w:rsid w:val="00CC28E5"/>
    <w:rsid w:val="00CC7E36"/>
    <w:rsid w:val="00CD3E96"/>
    <w:rsid w:val="00CD7E3B"/>
    <w:rsid w:val="00CE6258"/>
    <w:rsid w:val="00CF3410"/>
    <w:rsid w:val="00CF3DED"/>
    <w:rsid w:val="00D0022D"/>
    <w:rsid w:val="00D0293D"/>
    <w:rsid w:val="00D07D52"/>
    <w:rsid w:val="00D24537"/>
    <w:rsid w:val="00D36324"/>
    <w:rsid w:val="00D36EA5"/>
    <w:rsid w:val="00D47623"/>
    <w:rsid w:val="00D541F7"/>
    <w:rsid w:val="00D5591B"/>
    <w:rsid w:val="00D577F6"/>
    <w:rsid w:val="00D64005"/>
    <w:rsid w:val="00D706BF"/>
    <w:rsid w:val="00D77612"/>
    <w:rsid w:val="00D805E4"/>
    <w:rsid w:val="00DA3660"/>
    <w:rsid w:val="00DA67AA"/>
    <w:rsid w:val="00DB6DFC"/>
    <w:rsid w:val="00DC6623"/>
    <w:rsid w:val="00DD5D3C"/>
    <w:rsid w:val="00DD65D6"/>
    <w:rsid w:val="00DF44E4"/>
    <w:rsid w:val="00E06857"/>
    <w:rsid w:val="00E12BDF"/>
    <w:rsid w:val="00E1617C"/>
    <w:rsid w:val="00E22D77"/>
    <w:rsid w:val="00E27170"/>
    <w:rsid w:val="00E27CD2"/>
    <w:rsid w:val="00E337A2"/>
    <w:rsid w:val="00E4091B"/>
    <w:rsid w:val="00E4148B"/>
    <w:rsid w:val="00E43CC6"/>
    <w:rsid w:val="00E559D6"/>
    <w:rsid w:val="00E669B2"/>
    <w:rsid w:val="00E74F61"/>
    <w:rsid w:val="00E775FC"/>
    <w:rsid w:val="00E81695"/>
    <w:rsid w:val="00E8632C"/>
    <w:rsid w:val="00E93D38"/>
    <w:rsid w:val="00EA652D"/>
    <w:rsid w:val="00EB3DE8"/>
    <w:rsid w:val="00EC1D81"/>
    <w:rsid w:val="00EC4717"/>
    <w:rsid w:val="00ED2ED2"/>
    <w:rsid w:val="00ED33EA"/>
    <w:rsid w:val="00ED5629"/>
    <w:rsid w:val="00EE1225"/>
    <w:rsid w:val="00EE2BA6"/>
    <w:rsid w:val="00F02FD2"/>
    <w:rsid w:val="00F22A8B"/>
    <w:rsid w:val="00F33064"/>
    <w:rsid w:val="00F43D91"/>
    <w:rsid w:val="00F47840"/>
    <w:rsid w:val="00F5141D"/>
    <w:rsid w:val="00F528D3"/>
    <w:rsid w:val="00F569AB"/>
    <w:rsid w:val="00F91C33"/>
    <w:rsid w:val="00F95C17"/>
    <w:rsid w:val="00F96A56"/>
    <w:rsid w:val="00FA2A3C"/>
    <w:rsid w:val="00FA3A10"/>
    <w:rsid w:val="00FB4E11"/>
    <w:rsid w:val="00FD000C"/>
    <w:rsid w:val="00FE22DF"/>
    <w:rsid w:val="00FE4260"/>
    <w:rsid w:val="00FE4818"/>
    <w:rsid w:val="00FE5FAE"/>
    <w:rsid w:val="00FE6B56"/>
    <w:rsid w:val="00FF221B"/>
    <w:rsid w:val="00FF3892"/>
    <w:rsid w:val="00FF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9C1B5"/>
  <w15:chartTrackingRefBased/>
  <w15:docId w15:val="{47725943-F9D1-4C7B-9695-4526AA21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line="280" w:lineRule="atLeast"/>
      <w:jc w:val="center"/>
      <w:outlineLvl w:val="0"/>
    </w:pPr>
    <w:rPr>
      <w:rFonts w:ascii="Arial" w:hAnsi="Arial"/>
      <w:b/>
      <w:lang w:val="en-US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rFonts w:ascii="NewSaturionModernCyr" w:hAnsi="NewSaturionModer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ind w:firstLine="720"/>
      <w:jc w:val="both"/>
      <w:outlineLvl w:val="2"/>
    </w:pPr>
    <w:rPr>
      <w:rFonts w:ascii="Times New Roman" w:hAnsi="Times New Roman"/>
      <w:b/>
      <w:sz w:val="28"/>
      <w:lang w:val="bg-BG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Times New Roman" w:hAnsi="Times New Roman"/>
      <w:b/>
      <w:sz w:val="28"/>
      <w:lang w:val="bg-BG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rFonts w:ascii="A4p" w:hAnsi="A4p"/>
      <w:b/>
      <w:lang w:val="bg-BG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Times New Roman" w:hAnsi="Times New Roman"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widowControl w:val="0"/>
      <w:spacing w:line="280" w:lineRule="atLeast"/>
      <w:jc w:val="both"/>
    </w:pPr>
    <w:rPr>
      <w:rFonts w:ascii="Arial" w:hAnsi="Arial"/>
      <w:lang w:val="en-US"/>
    </w:rPr>
  </w:style>
  <w:style w:type="paragraph" w:styleId="Title">
    <w:name w:val="Title"/>
    <w:basedOn w:val="Normal"/>
    <w:qFormat/>
    <w:pPr>
      <w:jc w:val="center"/>
    </w:pPr>
    <w:rPr>
      <w:rFonts w:ascii="NewSaturionModernCyr" w:hAnsi="NewSaturionModernCyr"/>
      <w:b/>
      <w:spacing w:val="50"/>
      <w:sz w:val="22"/>
    </w:rPr>
  </w:style>
  <w:style w:type="paragraph" w:styleId="BodyTextIndent2">
    <w:name w:val="Body Text Indent 2"/>
    <w:basedOn w:val="Normal"/>
    <w:pPr>
      <w:ind w:left="1170" w:hanging="450"/>
      <w:jc w:val="both"/>
    </w:pPr>
    <w:rPr>
      <w:rFonts w:ascii="Arial" w:hAnsi="Arial"/>
      <w:sz w:val="20"/>
      <w:lang w:val="bg-BG"/>
    </w:rPr>
  </w:style>
  <w:style w:type="paragraph" w:styleId="BodyTextIndent">
    <w:name w:val="Body Text Indent"/>
    <w:basedOn w:val="Normal"/>
    <w:pPr>
      <w:spacing w:before="120"/>
      <w:ind w:firstLine="1134"/>
      <w:jc w:val="both"/>
    </w:pPr>
    <w:rPr>
      <w:rFonts w:ascii="HebarU" w:hAnsi="HebarU"/>
      <w:lang w:val="bg-BG"/>
    </w:rPr>
  </w:style>
  <w:style w:type="paragraph" w:styleId="BodyText2">
    <w:name w:val="Body Text 2"/>
    <w:basedOn w:val="Normal"/>
    <w:pPr>
      <w:jc w:val="center"/>
    </w:pPr>
    <w:rPr>
      <w:rFonts w:ascii="Times New Roman" w:hAnsi="Times New Roman"/>
      <w:spacing w:val="40"/>
      <w:lang w:val="bg-BG"/>
    </w:rPr>
  </w:style>
  <w:style w:type="paragraph" w:styleId="BodyText3">
    <w:name w:val="Body Text 3"/>
    <w:basedOn w:val="Normal"/>
    <w:pPr>
      <w:spacing w:before="120"/>
      <w:jc w:val="center"/>
    </w:pPr>
    <w:rPr>
      <w:rFonts w:ascii="HebarU" w:hAnsi="HebarU"/>
      <w:b/>
      <w:lang w:val="bg-BG"/>
    </w:rPr>
  </w:style>
  <w:style w:type="paragraph" w:styleId="BlockText">
    <w:name w:val="Block Text"/>
    <w:basedOn w:val="Normal"/>
    <w:pPr>
      <w:keepLines/>
      <w:ind w:left="57" w:right="57"/>
    </w:pPr>
    <w:rPr>
      <w:rFonts w:ascii="Times New Roman" w:hAnsi="Times New Roman"/>
      <w:lang w:val="bg-BG"/>
    </w:rPr>
  </w:style>
  <w:style w:type="paragraph" w:styleId="BodyTextIndent3">
    <w:name w:val="Body Text Indent 3"/>
    <w:basedOn w:val="Normal"/>
    <w:pPr>
      <w:ind w:left="420"/>
      <w:jc w:val="both"/>
    </w:pPr>
    <w:rPr>
      <w:rFonts w:ascii="Times New Roman" w:hAnsi="Times New Roman"/>
      <w:i/>
      <w:sz w:val="28"/>
      <w:lang w:val="bg-BG"/>
    </w:rPr>
  </w:style>
  <w:style w:type="paragraph" w:styleId="List2">
    <w:name w:val="List 2"/>
    <w:basedOn w:val="Normal"/>
    <w:pPr>
      <w:overflowPunct w:val="0"/>
      <w:autoSpaceDE w:val="0"/>
      <w:autoSpaceDN w:val="0"/>
      <w:adjustRightInd w:val="0"/>
      <w:ind w:left="283" w:hanging="283"/>
      <w:textAlignment w:val="baseline"/>
    </w:pPr>
    <w:rPr>
      <w:rFonts w:ascii="Times New Roman" w:hAnsi="Times New Roman"/>
      <w:lang w:val="en-AU"/>
    </w:rPr>
  </w:style>
  <w:style w:type="table" w:styleId="TableGrid">
    <w:name w:val="Table Grid"/>
    <w:basedOn w:val="TableNormal"/>
    <w:rsid w:val="005B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74689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tyle">
    <w:name w:val="Style"/>
    <w:rsid w:val="00776F6B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Web1">
    <w:name w:val="Нормален (Web)1"/>
    <w:basedOn w:val="Normal"/>
    <w:rsid w:val="003C605A"/>
    <w:rPr>
      <w:rFonts w:ascii="Times New Roman" w:hAnsi="Times New Roman"/>
      <w:szCs w:val="24"/>
      <w:lang w:val="bg-BG" w:eastAsia="bg-BG"/>
    </w:rPr>
  </w:style>
  <w:style w:type="character" w:customStyle="1" w:styleId="samedocreference1">
    <w:name w:val="samedocreference1"/>
    <w:rsid w:val="003C605A"/>
    <w:rPr>
      <w:b w:val="0"/>
      <w:bCs w:val="0"/>
      <w:i w:val="0"/>
      <w:iCs w:val="0"/>
      <w:color w:val="8B0000"/>
      <w:sz w:val="24"/>
      <w:szCs w:val="24"/>
      <w:u w:val="single"/>
    </w:rPr>
  </w:style>
  <w:style w:type="character" w:customStyle="1" w:styleId="historyitemselected1">
    <w:name w:val="historyitemselected1"/>
    <w:rsid w:val="003C605A"/>
    <w:rPr>
      <w:b/>
      <w:bCs/>
      <w:i/>
      <w:iCs/>
      <w:color w:val="0086C6"/>
      <w:sz w:val="24"/>
      <w:szCs w:val="24"/>
    </w:rPr>
  </w:style>
  <w:style w:type="paragraph" w:customStyle="1" w:styleId="1">
    <w:name w:val="Списък на абзаци1"/>
    <w:basedOn w:val="Normal"/>
    <w:qFormat/>
    <w:rsid w:val="003209F0"/>
    <w:pPr>
      <w:widowControl w:val="0"/>
      <w:autoSpaceDE w:val="0"/>
      <w:autoSpaceDN w:val="0"/>
      <w:adjustRightInd w:val="0"/>
      <w:ind w:left="720"/>
      <w:contextualSpacing/>
    </w:pPr>
    <w:rPr>
      <w:rFonts w:ascii="Times New Roman" w:hAnsi="Times New Roman"/>
      <w:sz w:val="20"/>
      <w:lang w:val="en-US" w:eastAsia="bg-BG" w:bidi="my-MM"/>
    </w:rPr>
  </w:style>
  <w:style w:type="character" w:customStyle="1" w:styleId="newdocreference5">
    <w:name w:val="newdocreference5"/>
    <w:rsid w:val="003209F0"/>
    <w:rPr>
      <w:b w:val="0"/>
      <w:bCs w:val="0"/>
      <w:i w:val="0"/>
      <w:iCs w:val="0"/>
      <w:color w:val="0000FF"/>
      <w:sz w:val="24"/>
      <w:szCs w:val="24"/>
      <w:u w:val="single"/>
    </w:rPr>
  </w:style>
  <w:style w:type="paragraph" w:styleId="NormalWeb">
    <w:name w:val="Normal (Web)"/>
    <w:basedOn w:val="Normal"/>
    <w:rsid w:val="00972151"/>
    <w:pPr>
      <w:spacing w:before="100" w:beforeAutospacing="1" w:after="100" w:afterAutospacing="1"/>
    </w:pPr>
    <w:rPr>
      <w:rFonts w:ascii="Times New Roman" w:hAnsi="Times New Roman"/>
      <w:szCs w:val="24"/>
      <w:lang w:val="bg-BG" w:eastAsia="bg-BG"/>
    </w:rPr>
  </w:style>
  <w:style w:type="paragraph" w:styleId="Subtitle">
    <w:name w:val="Subtitle"/>
    <w:basedOn w:val="Normal"/>
    <w:link w:val="SubtitleChar"/>
    <w:qFormat/>
    <w:rsid w:val="00972151"/>
    <w:pPr>
      <w:tabs>
        <w:tab w:val="left" w:pos="567"/>
        <w:tab w:val="left" w:pos="1134"/>
        <w:tab w:val="left" w:pos="1701"/>
        <w:tab w:val="left" w:pos="2268"/>
        <w:tab w:val="left" w:pos="6237"/>
      </w:tabs>
      <w:spacing w:line="288" w:lineRule="auto"/>
      <w:jc w:val="center"/>
    </w:pPr>
    <w:rPr>
      <w:rFonts w:ascii="Times New Roman" w:hAnsi="Times New Roman"/>
      <w:u w:val="single"/>
      <w:lang w:val="ru-RU"/>
    </w:rPr>
  </w:style>
  <w:style w:type="character" w:customStyle="1" w:styleId="SubtitleChar">
    <w:name w:val="Subtitle Char"/>
    <w:link w:val="Subtitle"/>
    <w:locked/>
    <w:rsid w:val="00972151"/>
    <w:rPr>
      <w:sz w:val="24"/>
      <w:u w:val="single"/>
      <w:lang w:val="ru-RU" w:eastAsia="en-US" w:bidi="ar-SA"/>
    </w:rPr>
  </w:style>
  <w:style w:type="character" w:styleId="Hyperlink">
    <w:name w:val="Hyperlink"/>
    <w:rsid w:val="00FF22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neli</dc:creator>
  <cp:keywords/>
  <dc:description/>
  <cp:lastModifiedBy>Мария Любомирова Карагьозова</cp:lastModifiedBy>
  <cp:revision>2</cp:revision>
  <cp:lastPrinted>2025-06-19T12:14:00Z</cp:lastPrinted>
  <dcterms:created xsi:type="dcterms:W3CDTF">2025-12-16T11:41:00Z</dcterms:created>
  <dcterms:modified xsi:type="dcterms:W3CDTF">2025-12-16T11:41:00Z</dcterms:modified>
</cp:coreProperties>
</file>