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49D98" w14:textId="312EC9CF" w:rsidR="0003364C" w:rsidRDefault="007C1466" w:rsidP="007C1466">
      <w:r>
        <w:rPr>
          <w:lang w:val="en-US"/>
        </w:rPr>
        <w:t xml:space="preserve">                                                                                                                                                                                   </w:t>
      </w:r>
      <w:r w:rsidR="00BB49AD">
        <w:t>Проект!</w:t>
      </w:r>
      <w:r w:rsidR="0053122A">
        <w:t xml:space="preserve">                                                                                                    </w:t>
      </w:r>
    </w:p>
    <w:p w14:paraId="5E31AA3E" w14:textId="77777777" w:rsidR="0003364C" w:rsidRDefault="0003364C" w:rsidP="0053122A"/>
    <w:p w14:paraId="75DC0330" w14:textId="2BC0AA59" w:rsidR="00BB49AD" w:rsidRDefault="00F52D33" w:rsidP="00F52D33">
      <w:pPr>
        <w:rPr>
          <w:rFonts w:ascii="Times New Roman" w:hAnsi="Times New Roman" w:cs="Times New Roman"/>
          <w:b/>
        </w:rPr>
      </w:pPr>
      <w:r w:rsidRPr="00F52D33">
        <w:rPr>
          <w:rFonts w:ascii="Times New Roman" w:hAnsi="Times New Roman" w:cs="Times New Roman"/>
          <w:b/>
        </w:rPr>
        <w:t xml:space="preserve">               </w:t>
      </w:r>
      <w:r w:rsidR="007C1466">
        <w:rPr>
          <w:rFonts w:ascii="Times New Roman" w:hAnsi="Times New Roman" w:cs="Times New Roman"/>
          <w:b/>
        </w:rPr>
        <w:t xml:space="preserve">  </w:t>
      </w:r>
      <w:bookmarkStart w:id="0" w:name="_GoBack"/>
      <w:bookmarkEnd w:id="0"/>
      <w:r w:rsidRPr="00F52D33">
        <w:rPr>
          <w:rFonts w:ascii="Times New Roman" w:hAnsi="Times New Roman" w:cs="Times New Roman"/>
          <w:b/>
        </w:rPr>
        <w:t xml:space="preserve"> ПРОЕКТ </w:t>
      </w:r>
      <w:r w:rsidR="007C1466">
        <w:rPr>
          <w:rFonts w:ascii="Times New Roman" w:hAnsi="Times New Roman" w:cs="Times New Roman"/>
          <w:b/>
        </w:rPr>
        <w:t xml:space="preserve"> З</w:t>
      </w:r>
      <w:r w:rsidR="00BB49AD">
        <w:rPr>
          <w:rFonts w:ascii="Times New Roman" w:hAnsi="Times New Roman" w:cs="Times New Roman"/>
          <w:b/>
        </w:rPr>
        <w:t xml:space="preserve">А ИЗМЕНЕНИЕ И ДОПЪЛНЕНИЕ </w:t>
      </w:r>
      <w:r w:rsidRPr="00F52D33">
        <w:rPr>
          <w:rFonts w:ascii="Times New Roman" w:hAnsi="Times New Roman" w:cs="Times New Roman"/>
          <w:b/>
        </w:rPr>
        <w:t xml:space="preserve">НА </w:t>
      </w:r>
      <w:r w:rsidR="00FD0FF0" w:rsidRPr="00F52D33">
        <w:rPr>
          <w:rFonts w:ascii="Times New Roman" w:hAnsi="Times New Roman" w:cs="Times New Roman"/>
          <w:b/>
        </w:rPr>
        <w:t>ГЛАВА ВТОРА</w:t>
      </w:r>
    </w:p>
    <w:p w14:paraId="52630F8E" w14:textId="216F5EAD" w:rsidR="00F52D33" w:rsidRPr="00F52D33" w:rsidRDefault="00FD0FF0" w:rsidP="00F52D33">
      <w:pPr>
        <w:rPr>
          <w:rFonts w:ascii="Times New Roman" w:hAnsi="Times New Roman" w:cs="Times New Roman"/>
          <w:b/>
        </w:rPr>
      </w:pPr>
      <w:r w:rsidRPr="00F52D33">
        <w:rPr>
          <w:rFonts w:ascii="Times New Roman" w:hAnsi="Times New Roman" w:cs="Times New Roman"/>
          <w:b/>
        </w:rPr>
        <w:t xml:space="preserve"> </w:t>
      </w:r>
      <w:r w:rsidR="00F52D33" w:rsidRPr="00F52D33">
        <w:rPr>
          <w:rFonts w:ascii="Times New Roman" w:hAnsi="Times New Roman" w:cs="Times New Roman"/>
          <w:b/>
        </w:rPr>
        <w:t>„</w:t>
      </w:r>
      <w:r w:rsidRPr="00F52D33">
        <w:rPr>
          <w:rFonts w:ascii="Times New Roman" w:hAnsi="Times New Roman" w:cs="Times New Roman"/>
          <w:b/>
        </w:rPr>
        <w:t>МЕСТНИ</w:t>
      </w:r>
      <w:r w:rsidRPr="00F52D33">
        <w:rPr>
          <w:rFonts w:ascii="Times New Roman" w:hAnsi="Times New Roman" w:cs="Times New Roman"/>
          <w:b/>
          <w:spacing w:val="-15"/>
        </w:rPr>
        <w:t xml:space="preserve"> </w:t>
      </w:r>
      <w:r w:rsidRPr="00F52D33">
        <w:rPr>
          <w:rFonts w:ascii="Times New Roman" w:hAnsi="Times New Roman" w:cs="Times New Roman"/>
          <w:b/>
        </w:rPr>
        <w:t>ТАКСИ</w:t>
      </w:r>
      <w:r w:rsidR="00F52D33" w:rsidRPr="00F52D33">
        <w:rPr>
          <w:rFonts w:ascii="Times New Roman" w:hAnsi="Times New Roman" w:cs="Times New Roman"/>
          <w:b/>
        </w:rPr>
        <w:t xml:space="preserve">“ ОТ </w:t>
      </w:r>
      <w:r w:rsidRPr="00F52D33">
        <w:rPr>
          <w:rFonts w:ascii="Times New Roman" w:hAnsi="Times New Roman" w:cs="Times New Roman"/>
          <w:b/>
        </w:rPr>
        <w:t>РАЗДЕЛ</w:t>
      </w:r>
      <w:r w:rsidRPr="00F52D33">
        <w:rPr>
          <w:rFonts w:ascii="Times New Roman" w:hAnsi="Times New Roman" w:cs="Times New Roman"/>
          <w:b/>
          <w:spacing w:val="-3"/>
        </w:rPr>
        <w:t xml:space="preserve"> </w:t>
      </w:r>
      <w:r w:rsidRPr="00F52D33">
        <w:rPr>
          <w:rFonts w:ascii="Times New Roman" w:hAnsi="Times New Roman" w:cs="Times New Roman"/>
          <w:b/>
          <w:spacing w:val="-10"/>
        </w:rPr>
        <w:t>І</w:t>
      </w:r>
      <w:r w:rsidR="00F52D33" w:rsidRPr="00F52D33">
        <w:rPr>
          <w:rFonts w:ascii="Times New Roman" w:hAnsi="Times New Roman" w:cs="Times New Roman"/>
          <w:b/>
          <w:spacing w:val="-10"/>
        </w:rPr>
        <w:t xml:space="preserve"> „</w:t>
      </w:r>
      <w:r w:rsidRPr="00F52D33">
        <w:rPr>
          <w:rFonts w:ascii="Times New Roman" w:hAnsi="Times New Roman" w:cs="Times New Roman"/>
          <w:b/>
        </w:rPr>
        <w:t>Такса</w:t>
      </w:r>
      <w:r w:rsidRPr="00F52D33">
        <w:rPr>
          <w:rFonts w:ascii="Times New Roman" w:hAnsi="Times New Roman" w:cs="Times New Roman"/>
          <w:b/>
          <w:spacing w:val="-2"/>
        </w:rPr>
        <w:t xml:space="preserve"> </w:t>
      </w:r>
      <w:r w:rsidRPr="00F52D33">
        <w:rPr>
          <w:rFonts w:ascii="Times New Roman" w:hAnsi="Times New Roman" w:cs="Times New Roman"/>
          <w:b/>
        </w:rPr>
        <w:t>за</w:t>
      </w:r>
      <w:r w:rsidRPr="00F52D33">
        <w:rPr>
          <w:rFonts w:ascii="Times New Roman" w:hAnsi="Times New Roman" w:cs="Times New Roman"/>
          <w:b/>
          <w:spacing w:val="-2"/>
        </w:rPr>
        <w:t xml:space="preserve"> </w:t>
      </w:r>
      <w:r w:rsidRPr="00F52D33">
        <w:rPr>
          <w:rFonts w:ascii="Times New Roman" w:hAnsi="Times New Roman" w:cs="Times New Roman"/>
          <w:b/>
        </w:rPr>
        <w:t>битови</w:t>
      </w:r>
      <w:r w:rsidRPr="00F52D33">
        <w:rPr>
          <w:rFonts w:ascii="Times New Roman" w:hAnsi="Times New Roman" w:cs="Times New Roman"/>
          <w:b/>
          <w:spacing w:val="-1"/>
        </w:rPr>
        <w:t xml:space="preserve"> </w:t>
      </w:r>
      <w:r w:rsidRPr="00F52D33">
        <w:rPr>
          <w:rFonts w:ascii="Times New Roman" w:hAnsi="Times New Roman" w:cs="Times New Roman"/>
          <w:b/>
          <w:spacing w:val="-2"/>
        </w:rPr>
        <w:t>отпадъци</w:t>
      </w:r>
      <w:r w:rsidR="00F52D33" w:rsidRPr="00F52D33">
        <w:rPr>
          <w:rFonts w:ascii="Times New Roman" w:hAnsi="Times New Roman" w:cs="Times New Roman"/>
          <w:b/>
          <w:spacing w:val="-2"/>
        </w:rPr>
        <w:t>“</w:t>
      </w:r>
      <w:r w:rsidR="00BB49AD">
        <w:rPr>
          <w:rFonts w:ascii="Times New Roman" w:hAnsi="Times New Roman" w:cs="Times New Roman"/>
          <w:b/>
          <w:spacing w:val="-2"/>
        </w:rPr>
        <w:t xml:space="preserve"> </w:t>
      </w:r>
      <w:r w:rsidR="00F52D33" w:rsidRPr="00F52D33">
        <w:rPr>
          <w:rFonts w:ascii="Times New Roman" w:hAnsi="Times New Roman" w:cs="Times New Roman"/>
          <w:b/>
          <w:spacing w:val="-2"/>
        </w:rPr>
        <w:t xml:space="preserve"> </w:t>
      </w:r>
      <w:r w:rsidR="00F52D33" w:rsidRPr="00F52D33">
        <w:rPr>
          <w:rFonts w:ascii="Times New Roman" w:hAnsi="Times New Roman" w:cs="Times New Roman"/>
          <w:b/>
        </w:rPr>
        <w:t xml:space="preserve">ОТ НАРЕДБА №8 ЗА ОПРЕДЕЛЯНЕТО И АДМИНИСТРИРАНЕТО  НА МЕСТНИТЕ ТАКСИ И ЦЕНИ НА УСЛУГИ  </w:t>
      </w:r>
    </w:p>
    <w:p w14:paraId="31B6472E" w14:textId="77777777" w:rsidR="0003364C" w:rsidRDefault="0003364C" w:rsidP="0003364C">
      <w:pPr>
        <w:shd w:val="clear" w:color="auto" w:fill="FFFFFF"/>
        <w:spacing w:after="0" w:line="240" w:lineRule="auto"/>
        <w:jc w:val="both"/>
        <w:rPr>
          <w:rFonts w:ascii="Verdana" w:eastAsia="Times New Roman" w:hAnsi="Verdana" w:cs="Times New Roman"/>
          <w:b/>
          <w:bCs/>
          <w:color w:val="000000"/>
          <w:sz w:val="18"/>
          <w:szCs w:val="18"/>
          <w:lang w:eastAsia="bg-BG"/>
        </w:rPr>
      </w:pPr>
    </w:p>
    <w:p w14:paraId="2C0F305D" w14:textId="256C2A5C" w:rsidR="0003364C" w:rsidRDefault="0003364C" w:rsidP="0003364C">
      <w:pPr>
        <w:pStyle w:val="a3"/>
        <w:jc w:val="both"/>
        <w:rPr>
          <w:rFonts w:ascii="Times New Roman" w:hAnsi="Times New Roman" w:cs="Times New Roman"/>
          <w:spacing w:val="-2"/>
          <w:sz w:val="24"/>
          <w:szCs w:val="24"/>
        </w:rPr>
      </w:pPr>
      <w:r w:rsidRPr="001F55A2">
        <w:rPr>
          <w:rFonts w:ascii="Times New Roman" w:hAnsi="Times New Roman" w:cs="Times New Roman"/>
          <w:b/>
          <w:sz w:val="24"/>
          <w:szCs w:val="24"/>
        </w:rPr>
        <w:t>Чл.13</w:t>
      </w:r>
      <w:r>
        <w:rPr>
          <w:rFonts w:ascii="Times New Roman" w:hAnsi="Times New Roman" w:cs="Times New Roman"/>
          <w:sz w:val="24"/>
          <w:szCs w:val="24"/>
        </w:rPr>
        <w:t xml:space="preserve"> </w:t>
      </w:r>
      <w:r w:rsidRPr="005A3D74">
        <w:rPr>
          <w:rFonts w:ascii="Times New Roman" w:hAnsi="Times New Roman" w:cs="Times New Roman"/>
          <w:sz w:val="24"/>
          <w:szCs w:val="24"/>
        </w:rPr>
        <w:t>:</w:t>
      </w:r>
      <w:r w:rsidR="00C8795F" w:rsidRPr="00C8795F">
        <w:rPr>
          <w:rFonts w:ascii="Times New Roman" w:eastAsia="Times New Roman" w:hAnsi="Times New Roman" w:cs="Times New Roman"/>
          <w:sz w:val="24"/>
          <w:szCs w:val="24"/>
          <w:lang w:val="en-US" w:eastAsia="bg-BG"/>
        </w:rPr>
        <w:t xml:space="preserve"> </w:t>
      </w:r>
      <w:r w:rsidR="00C8795F" w:rsidRPr="0003364C">
        <w:rPr>
          <w:rFonts w:ascii="Times New Roman" w:eastAsia="Times New Roman" w:hAnsi="Times New Roman" w:cs="Times New Roman"/>
          <w:sz w:val="24"/>
          <w:szCs w:val="24"/>
          <w:lang w:val="en-US" w:eastAsia="bg-BG"/>
        </w:rPr>
        <w:t>(1)</w:t>
      </w:r>
      <w:r w:rsidR="00C8795F" w:rsidRPr="005A3D74">
        <w:rPr>
          <w:rFonts w:ascii="Times New Roman" w:hAnsi="Times New Roman" w:cs="Times New Roman"/>
          <w:spacing w:val="-2"/>
          <w:sz w:val="24"/>
          <w:szCs w:val="24"/>
        </w:rPr>
        <w:t xml:space="preserve"> </w:t>
      </w:r>
      <w:r w:rsidRPr="005A3D74">
        <w:rPr>
          <w:rFonts w:ascii="Times New Roman" w:hAnsi="Times New Roman" w:cs="Times New Roman"/>
          <w:spacing w:val="-2"/>
          <w:sz w:val="24"/>
          <w:szCs w:val="24"/>
        </w:rPr>
        <w:t>„Таксата за битови отпадъци се заплащат за извършваните  от общината услуги по</w:t>
      </w:r>
      <w:r>
        <w:rPr>
          <w:rFonts w:ascii="Times New Roman" w:hAnsi="Times New Roman" w:cs="Times New Roman"/>
          <w:spacing w:val="-2"/>
          <w:sz w:val="24"/>
          <w:szCs w:val="24"/>
        </w:rPr>
        <w:t>:</w:t>
      </w:r>
    </w:p>
    <w:p w14:paraId="5DBF3188" w14:textId="77777777" w:rsidR="0003364C" w:rsidRDefault="0003364C" w:rsidP="0003364C">
      <w:pPr>
        <w:pStyle w:val="a3"/>
        <w:numPr>
          <w:ilvl w:val="0"/>
          <w:numId w:val="35"/>
        </w:numPr>
        <w:jc w:val="both"/>
        <w:rPr>
          <w:rFonts w:ascii="Times New Roman" w:hAnsi="Times New Roman" w:cs="Times New Roman"/>
          <w:spacing w:val="-2"/>
          <w:sz w:val="24"/>
          <w:szCs w:val="24"/>
        </w:rPr>
      </w:pPr>
      <w:r w:rsidRPr="005A3D74">
        <w:rPr>
          <w:rFonts w:ascii="Times New Roman" w:hAnsi="Times New Roman" w:cs="Times New Roman"/>
          <w:spacing w:val="-2"/>
          <w:sz w:val="24"/>
          <w:szCs w:val="24"/>
        </w:rPr>
        <w:t xml:space="preserve"> събиране и транспортиране на битови отпадъци до съоръжения и съоръжения за тяхното третиране; </w:t>
      </w:r>
    </w:p>
    <w:p w14:paraId="0ADC0EC5" w14:textId="77777777" w:rsidR="0003364C" w:rsidRDefault="0003364C" w:rsidP="0003364C">
      <w:pPr>
        <w:pStyle w:val="a3"/>
        <w:numPr>
          <w:ilvl w:val="0"/>
          <w:numId w:val="35"/>
        </w:numPr>
        <w:jc w:val="both"/>
        <w:rPr>
          <w:rFonts w:ascii="Times New Roman" w:hAnsi="Times New Roman" w:cs="Times New Roman"/>
          <w:spacing w:val="-2"/>
          <w:sz w:val="24"/>
          <w:szCs w:val="24"/>
        </w:rPr>
      </w:pPr>
      <w:r w:rsidRPr="005A3D74">
        <w:rPr>
          <w:rFonts w:ascii="Times New Roman" w:hAnsi="Times New Roman" w:cs="Times New Roman"/>
          <w:spacing w:val="-2"/>
          <w:sz w:val="24"/>
          <w:szCs w:val="24"/>
        </w:rPr>
        <w:t xml:space="preserve">третиране на битовите отпадъци в съоръжения и инсталации;  </w:t>
      </w:r>
    </w:p>
    <w:p w14:paraId="372F3F4F" w14:textId="77777777" w:rsidR="0003364C" w:rsidRPr="005A3D74" w:rsidRDefault="0003364C" w:rsidP="0003364C">
      <w:pPr>
        <w:pStyle w:val="a3"/>
        <w:numPr>
          <w:ilvl w:val="0"/>
          <w:numId w:val="35"/>
        </w:numPr>
        <w:jc w:val="both"/>
        <w:rPr>
          <w:rFonts w:ascii="Times New Roman" w:hAnsi="Times New Roman" w:cs="Times New Roman"/>
          <w:spacing w:val="-2"/>
          <w:sz w:val="24"/>
          <w:szCs w:val="24"/>
        </w:rPr>
      </w:pPr>
      <w:r w:rsidRPr="005A3D74">
        <w:rPr>
          <w:rFonts w:ascii="Times New Roman" w:hAnsi="Times New Roman" w:cs="Times New Roman"/>
          <w:spacing w:val="-2"/>
          <w:sz w:val="24"/>
          <w:szCs w:val="24"/>
        </w:rPr>
        <w:t>поддържане на чистотата на териториите за обществено ползване в населените места и селищните образувания в общината.“</w:t>
      </w:r>
    </w:p>
    <w:p w14:paraId="6C5A4AE0" w14:textId="77777777" w:rsidR="0003364C" w:rsidRPr="00197EFD" w:rsidRDefault="0003364C" w:rsidP="0003364C">
      <w:pPr>
        <w:shd w:val="clear" w:color="auto" w:fill="FFFFFF"/>
        <w:spacing w:after="0" w:line="240" w:lineRule="auto"/>
        <w:jc w:val="both"/>
        <w:rPr>
          <w:rFonts w:ascii="Verdana" w:eastAsia="Times New Roman" w:hAnsi="Verdana" w:cs="Times New Roman"/>
          <w:color w:val="000000"/>
          <w:sz w:val="18"/>
          <w:szCs w:val="18"/>
          <w:lang w:eastAsia="bg-BG"/>
        </w:rPr>
      </w:pPr>
    </w:p>
    <w:p w14:paraId="606D8B7E" w14:textId="10716303" w:rsidR="001F55A2" w:rsidRPr="00FC2A23" w:rsidRDefault="0003364C" w:rsidP="00057A64">
      <w:pPr>
        <w:pStyle w:val="ac"/>
        <w:spacing w:before="1"/>
        <w:ind w:right="988"/>
        <w:jc w:val="both"/>
        <w:rPr>
          <w:strike/>
          <w:color w:val="FF0000"/>
        </w:rPr>
      </w:pPr>
      <w:r w:rsidRPr="0003364C">
        <w:rPr>
          <w:b/>
          <w:bCs/>
          <w:color w:val="000000"/>
          <w:lang w:eastAsia="bg-BG"/>
        </w:rPr>
        <w:t>Чл. 14</w:t>
      </w:r>
      <w:r w:rsidRPr="0003364C">
        <w:rPr>
          <w:color w:val="000000"/>
          <w:lang w:eastAsia="bg-BG"/>
        </w:rPr>
        <w:t>  (1) Такса за битови отпадъци се заплаща за извършвани от общината услуги по чл. 13 на територията на общината.</w:t>
      </w:r>
      <w:r w:rsidR="001F55A2" w:rsidRPr="001F55A2">
        <w:t xml:space="preserve"> </w:t>
      </w:r>
    </w:p>
    <w:p w14:paraId="464FB387" w14:textId="77777777" w:rsidR="0003364C" w:rsidRPr="0003364C" w:rsidRDefault="0003364C" w:rsidP="00057A64">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3364C">
        <w:rPr>
          <w:rFonts w:ascii="Times New Roman" w:eastAsia="Times New Roman" w:hAnsi="Times New Roman" w:cs="Times New Roman"/>
          <w:color w:val="000000"/>
          <w:sz w:val="24"/>
          <w:szCs w:val="24"/>
          <w:lang w:eastAsia="bg-BG"/>
        </w:rPr>
        <w:t>(2) Видът на предлаганите услуги по чл. 13 на територията на общината, както и честотата на събиране и транспортиране на битовите отпадъци се определят със заповед на кмета на общината и се обявяват публично до 31 октомври на предходната година.</w:t>
      </w:r>
    </w:p>
    <w:p w14:paraId="7835FB26" w14:textId="77777777" w:rsidR="0003364C" w:rsidRPr="00197EFD" w:rsidRDefault="0003364C" w:rsidP="0003364C">
      <w:pPr>
        <w:shd w:val="clear" w:color="auto" w:fill="FFFFFF"/>
        <w:spacing w:after="75" w:line="240" w:lineRule="auto"/>
        <w:jc w:val="both"/>
        <w:rPr>
          <w:rFonts w:ascii="Verdana" w:eastAsia="Times New Roman" w:hAnsi="Verdana" w:cs="Times New Roman"/>
          <w:color w:val="000000"/>
          <w:sz w:val="18"/>
          <w:szCs w:val="18"/>
          <w:lang w:eastAsia="bg-BG"/>
        </w:rPr>
      </w:pPr>
    </w:p>
    <w:p w14:paraId="49F0E068" w14:textId="77777777" w:rsidR="0003364C" w:rsidRPr="0003364C" w:rsidRDefault="0003364C" w:rsidP="0003364C">
      <w:pPr>
        <w:pStyle w:val="Default"/>
      </w:pPr>
      <w:r w:rsidRPr="0003364C">
        <w:rPr>
          <w:rFonts w:eastAsia="Times New Roman"/>
          <w:b/>
          <w:bCs/>
          <w:lang w:eastAsia="bg-BG"/>
        </w:rPr>
        <w:t>Чл. 15</w:t>
      </w:r>
      <w:r w:rsidRPr="0003364C">
        <w:rPr>
          <w:rFonts w:eastAsia="Times New Roman"/>
          <w:lang w:eastAsia="bg-BG"/>
        </w:rPr>
        <w:t xml:space="preserve">  </w:t>
      </w:r>
      <w:r w:rsidRPr="0003364C">
        <w:rPr>
          <w:rFonts w:eastAsia="Times New Roman"/>
          <w:lang w:val="en-US" w:eastAsia="bg-BG"/>
        </w:rPr>
        <w:t>(1)</w:t>
      </w:r>
      <w:r w:rsidRPr="0003364C">
        <w:t xml:space="preserve">Таксата се заплаща от: </w:t>
      </w:r>
    </w:p>
    <w:p w14:paraId="38DDDC82" w14:textId="77777777" w:rsidR="0003364C" w:rsidRPr="0003364C" w:rsidRDefault="0003364C" w:rsidP="0003364C">
      <w:pPr>
        <w:pStyle w:val="Default"/>
      </w:pPr>
      <w:r w:rsidRPr="0003364C">
        <w:t xml:space="preserve">1. Собствениците на облагаеми с данък недвижими имоти; </w:t>
      </w:r>
    </w:p>
    <w:p w14:paraId="32614231" w14:textId="77777777" w:rsidR="0003364C" w:rsidRPr="00057A64" w:rsidRDefault="0003364C" w:rsidP="0003364C">
      <w:pPr>
        <w:pStyle w:val="Default"/>
      </w:pPr>
      <w:r w:rsidRPr="0003364C">
        <w:t xml:space="preserve">2. Собственикът на сграда, построена върху държавен или общински поземлен имот </w:t>
      </w:r>
      <w:r w:rsidRPr="00057A64">
        <w:rPr>
          <w:bCs/>
        </w:rPr>
        <w:t>за целия имот или съответната част от него</w:t>
      </w:r>
      <w:r w:rsidRPr="00057A64">
        <w:t xml:space="preserve">; </w:t>
      </w:r>
    </w:p>
    <w:p w14:paraId="583518E8" w14:textId="77777777" w:rsidR="0003364C" w:rsidRPr="0003364C" w:rsidRDefault="0003364C" w:rsidP="0003364C">
      <w:pPr>
        <w:pStyle w:val="Default"/>
      </w:pPr>
      <w:r w:rsidRPr="0003364C">
        <w:t xml:space="preserve">3. При учредено вещно право на ползване - от ползвателя; </w:t>
      </w:r>
    </w:p>
    <w:p w14:paraId="08096496" w14:textId="77777777" w:rsidR="0003364C" w:rsidRPr="0003364C" w:rsidRDefault="0003364C" w:rsidP="0003364C">
      <w:pPr>
        <w:pStyle w:val="Default"/>
      </w:pPr>
      <w:r w:rsidRPr="0003364C">
        <w:t xml:space="preserve">4. При концесия - от концесионера. При концесия за добив таксата се заплаща от собственика, с изключение на случаите, при които в полза на концесионера е учредено вещно право на ползване върху поземления имот или съответната част от него </w:t>
      </w:r>
    </w:p>
    <w:p w14:paraId="6B647BF9" w14:textId="353AE040" w:rsidR="0003364C" w:rsidRPr="0003364C" w:rsidRDefault="00E42A68" w:rsidP="0003364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 З</w:t>
      </w:r>
      <w:r w:rsidR="0003364C" w:rsidRPr="0003364C">
        <w:rPr>
          <w:rFonts w:ascii="Times New Roman" w:hAnsi="Times New Roman" w:cs="Times New Roman"/>
          <w:sz w:val="24"/>
          <w:szCs w:val="24"/>
        </w:rPr>
        <w:t>а имот</w:t>
      </w:r>
      <w:r w:rsidR="00057A64">
        <w:rPr>
          <w:rFonts w:ascii="Times New Roman" w:hAnsi="Times New Roman" w:cs="Times New Roman"/>
          <w:sz w:val="24"/>
          <w:szCs w:val="24"/>
        </w:rPr>
        <w:t xml:space="preserve"> </w:t>
      </w:r>
      <w:r w:rsidR="0003364C" w:rsidRPr="0003364C">
        <w:rPr>
          <w:rFonts w:ascii="Times New Roman" w:hAnsi="Times New Roman" w:cs="Times New Roman"/>
          <w:sz w:val="24"/>
          <w:szCs w:val="24"/>
        </w:rPr>
        <w:t>-</w:t>
      </w:r>
      <w:r w:rsidR="00057A64">
        <w:rPr>
          <w:rFonts w:ascii="Times New Roman" w:hAnsi="Times New Roman" w:cs="Times New Roman"/>
          <w:sz w:val="24"/>
          <w:szCs w:val="24"/>
        </w:rPr>
        <w:t xml:space="preserve"> </w:t>
      </w:r>
      <w:r w:rsidR="0003364C" w:rsidRPr="0003364C">
        <w:rPr>
          <w:rFonts w:ascii="Times New Roman" w:hAnsi="Times New Roman" w:cs="Times New Roman"/>
          <w:sz w:val="24"/>
          <w:szCs w:val="24"/>
        </w:rPr>
        <w:t>държавна или общинска собственост - от лицето, на което имотът е предоставен за управление.</w:t>
      </w:r>
    </w:p>
    <w:p w14:paraId="1C1F6F88" w14:textId="77777777" w:rsidR="0003364C" w:rsidRDefault="0003364C" w:rsidP="0003364C">
      <w:pPr>
        <w:pStyle w:val="Default"/>
        <w:rPr>
          <w:b/>
          <w:bCs/>
          <w:sz w:val="23"/>
          <w:szCs w:val="23"/>
        </w:rPr>
      </w:pPr>
    </w:p>
    <w:p w14:paraId="698FBD21" w14:textId="32A6DE3A" w:rsidR="001A3BD0" w:rsidRPr="00AE4E2A" w:rsidRDefault="001A3BD0" w:rsidP="001A3BD0">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AE4E2A">
        <w:rPr>
          <w:rFonts w:ascii="Times New Roman" w:eastAsia="Times New Roman" w:hAnsi="Times New Roman" w:cs="Times New Roman"/>
          <w:b/>
          <w:bCs/>
          <w:color w:val="000000"/>
          <w:sz w:val="24"/>
          <w:szCs w:val="24"/>
          <w:lang w:eastAsia="bg-BG"/>
        </w:rPr>
        <w:t>Чл. 1</w:t>
      </w:r>
      <w:r>
        <w:rPr>
          <w:rFonts w:ascii="Times New Roman" w:eastAsia="Times New Roman" w:hAnsi="Times New Roman" w:cs="Times New Roman"/>
          <w:b/>
          <w:bCs/>
          <w:color w:val="000000"/>
          <w:sz w:val="24"/>
          <w:szCs w:val="24"/>
          <w:lang w:eastAsia="bg-BG"/>
        </w:rPr>
        <w:t>6</w:t>
      </w:r>
      <w:r w:rsidRPr="00AE4E2A">
        <w:rPr>
          <w:rFonts w:ascii="Times New Roman" w:eastAsia="Times New Roman" w:hAnsi="Times New Roman" w:cs="Times New Roman"/>
          <w:b/>
          <w:bCs/>
          <w:color w:val="000000"/>
          <w:sz w:val="24"/>
          <w:szCs w:val="24"/>
          <w:lang w:eastAsia="bg-BG"/>
        </w:rPr>
        <w:t>.</w:t>
      </w:r>
      <w:r w:rsidRPr="00AE4E2A">
        <w:rPr>
          <w:rFonts w:ascii="Times New Roman" w:eastAsia="Times New Roman" w:hAnsi="Times New Roman" w:cs="Times New Roman"/>
          <w:color w:val="000000"/>
          <w:sz w:val="24"/>
          <w:szCs w:val="24"/>
          <w:lang w:eastAsia="bg-BG"/>
        </w:rPr>
        <w:t> (1) Дейностите по предоставяне на услугите по чл. 13 включват:</w:t>
      </w:r>
    </w:p>
    <w:p w14:paraId="4A577919" w14:textId="77777777" w:rsidR="001A3BD0" w:rsidRPr="00AE4E2A" w:rsidRDefault="001A3BD0" w:rsidP="001A3BD0">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AE4E2A">
        <w:rPr>
          <w:rFonts w:ascii="Times New Roman" w:eastAsia="Times New Roman" w:hAnsi="Times New Roman" w:cs="Times New Roman"/>
          <w:color w:val="000000"/>
          <w:sz w:val="24"/>
          <w:szCs w:val="24"/>
          <w:lang w:eastAsia="bg-BG"/>
        </w:rPr>
        <w:t>1. 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 за услугата по чл. 13, т. 1;</w:t>
      </w:r>
    </w:p>
    <w:p w14:paraId="18CD9352" w14:textId="77777777" w:rsidR="001A3BD0" w:rsidRPr="00AE4E2A" w:rsidRDefault="001A3BD0" w:rsidP="001A3BD0">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AE4E2A">
        <w:rPr>
          <w:rFonts w:ascii="Times New Roman" w:eastAsia="Times New Roman" w:hAnsi="Times New Roman" w:cs="Times New Roman"/>
          <w:color w:val="000000"/>
          <w:sz w:val="24"/>
          <w:szCs w:val="24"/>
          <w:lang w:eastAsia="bg-BG"/>
        </w:rPr>
        <w:t xml:space="preserve">2. третиране на битови отпадъци, </w:t>
      </w:r>
      <w:proofErr w:type="spellStart"/>
      <w:r w:rsidRPr="00AE4E2A">
        <w:rPr>
          <w:rFonts w:ascii="Times New Roman" w:eastAsia="Times New Roman" w:hAnsi="Times New Roman" w:cs="Times New Roman"/>
          <w:color w:val="000000"/>
          <w:sz w:val="24"/>
          <w:szCs w:val="24"/>
          <w:lang w:eastAsia="bg-BG"/>
        </w:rPr>
        <w:t>необхванати</w:t>
      </w:r>
      <w:proofErr w:type="spellEnd"/>
      <w:r w:rsidRPr="00AE4E2A">
        <w:rPr>
          <w:rFonts w:ascii="Times New Roman" w:eastAsia="Times New Roman" w:hAnsi="Times New Roman" w:cs="Times New Roman"/>
          <w:color w:val="000000"/>
          <w:sz w:val="24"/>
          <w:szCs w:val="24"/>
          <w:lang w:eastAsia="bg-BG"/>
        </w:rPr>
        <w:t xml:space="preserve">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 за услугата по чл. 13, т. 2;</w:t>
      </w:r>
    </w:p>
    <w:p w14:paraId="21995F19" w14:textId="77777777" w:rsidR="001A3BD0" w:rsidRPr="00AE4E2A" w:rsidRDefault="001A3BD0" w:rsidP="001A3BD0">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AE4E2A">
        <w:rPr>
          <w:rFonts w:ascii="Times New Roman" w:eastAsia="Times New Roman" w:hAnsi="Times New Roman" w:cs="Times New Roman"/>
          <w:color w:val="000000"/>
          <w:sz w:val="24"/>
          <w:szCs w:val="24"/>
          <w:lang w:eastAsia="bg-BG"/>
        </w:rPr>
        <w:t>3.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13, т. 3.</w:t>
      </w:r>
    </w:p>
    <w:p w14:paraId="13E1FF4D" w14:textId="77777777" w:rsidR="001A3BD0" w:rsidRPr="00AE4E2A" w:rsidRDefault="001A3BD0" w:rsidP="001A3BD0">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Verdana" w:eastAsia="Times New Roman" w:hAnsi="Verdana" w:cs="Times New Roman"/>
          <w:color w:val="000000"/>
          <w:sz w:val="18"/>
          <w:szCs w:val="18"/>
          <w:lang w:eastAsia="bg-BG"/>
        </w:rPr>
        <w:t>(</w:t>
      </w:r>
      <w:r w:rsidRPr="00AE4E2A">
        <w:rPr>
          <w:rFonts w:ascii="Times New Roman" w:eastAsia="Times New Roman" w:hAnsi="Times New Roman" w:cs="Times New Roman"/>
          <w:color w:val="000000"/>
          <w:sz w:val="24"/>
          <w:szCs w:val="24"/>
          <w:lang w:eastAsia="bg-BG"/>
        </w:rPr>
        <w:t xml:space="preserve">2) Всички </w:t>
      </w:r>
      <w:proofErr w:type="spellStart"/>
      <w:r w:rsidRPr="00AE4E2A">
        <w:rPr>
          <w:rFonts w:ascii="Times New Roman" w:eastAsia="Times New Roman" w:hAnsi="Times New Roman" w:cs="Times New Roman"/>
          <w:color w:val="000000"/>
          <w:sz w:val="24"/>
          <w:szCs w:val="24"/>
          <w:lang w:eastAsia="bg-BG"/>
        </w:rPr>
        <w:t>относими</w:t>
      </w:r>
      <w:proofErr w:type="spellEnd"/>
      <w:r w:rsidRPr="00AE4E2A">
        <w:rPr>
          <w:rFonts w:ascii="Times New Roman" w:eastAsia="Times New Roman" w:hAnsi="Times New Roman" w:cs="Times New Roman"/>
          <w:color w:val="000000"/>
          <w:sz w:val="24"/>
          <w:szCs w:val="24"/>
          <w:lang w:eastAsia="bg-BG"/>
        </w:rPr>
        <w:t xml:space="preserve"> за календарната година разходи на общината за извършване на дейности по предоставяне на услугите по чл. 13 се включват в план-сметка за годината за всяка от услугите по чл. 13 и по източници на финансиране. В план-сметката по изречение първо се включват и разходите за </w:t>
      </w:r>
      <w:r w:rsidRPr="00AE4E2A">
        <w:rPr>
          <w:rFonts w:ascii="Times New Roman" w:eastAsia="Times New Roman" w:hAnsi="Times New Roman" w:cs="Times New Roman"/>
          <w:color w:val="000000"/>
          <w:sz w:val="24"/>
          <w:szCs w:val="24"/>
          <w:lang w:eastAsia="bg-BG"/>
        </w:rPr>
        <w:lastRenderedPageBreak/>
        <w:t>данък върху добавената стойност, за който не е налице право на приспадане на данъчен кредит по смисъла на Закона за данък върху добавената стойност.</w:t>
      </w:r>
    </w:p>
    <w:p w14:paraId="600BEFCF" w14:textId="77777777" w:rsidR="001A3BD0" w:rsidRPr="00AE4E2A" w:rsidRDefault="001A3BD0" w:rsidP="001A3BD0">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AE4E2A">
        <w:rPr>
          <w:rFonts w:ascii="Times New Roman" w:eastAsia="Times New Roman" w:hAnsi="Times New Roman" w:cs="Times New Roman"/>
          <w:color w:val="000000"/>
          <w:sz w:val="24"/>
          <w:szCs w:val="24"/>
          <w:lang w:eastAsia="bg-BG"/>
        </w:rPr>
        <w:t>(3) В необходимите разходи по ал. 1 се включват и разходите за данък върху добавената стойност, за който не е налице право на приспадане на данъчен кредит по смисъла на Закона за данък върху добавената стойност.</w:t>
      </w:r>
    </w:p>
    <w:p w14:paraId="44FBB2F0" w14:textId="77777777" w:rsidR="001A3BD0" w:rsidRPr="00AE4E2A" w:rsidRDefault="001A3BD0" w:rsidP="001A3BD0">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AE4E2A">
        <w:rPr>
          <w:rFonts w:ascii="Times New Roman" w:eastAsia="Times New Roman" w:hAnsi="Times New Roman" w:cs="Times New Roman"/>
          <w:color w:val="000000"/>
          <w:sz w:val="24"/>
          <w:szCs w:val="24"/>
          <w:lang w:eastAsia="bg-BG"/>
        </w:rPr>
        <w:t>(</w:t>
      </w:r>
      <w:r w:rsidRPr="00AE4E2A">
        <w:rPr>
          <w:rFonts w:ascii="Times New Roman" w:eastAsia="Times New Roman" w:hAnsi="Times New Roman" w:cs="Times New Roman"/>
          <w:color w:val="000000"/>
          <w:sz w:val="24"/>
          <w:szCs w:val="24"/>
          <w:lang w:val="en-US" w:eastAsia="bg-BG"/>
        </w:rPr>
        <w:t>4</w:t>
      </w:r>
      <w:r w:rsidRPr="00AE4E2A">
        <w:rPr>
          <w:rFonts w:ascii="Times New Roman" w:eastAsia="Times New Roman" w:hAnsi="Times New Roman" w:cs="Times New Roman"/>
          <w:color w:val="000000"/>
          <w:sz w:val="24"/>
          <w:szCs w:val="24"/>
          <w:lang w:eastAsia="bg-BG"/>
        </w:rPr>
        <w:t>) План-сметката за годината:</w:t>
      </w:r>
    </w:p>
    <w:p w14:paraId="070C79C2" w14:textId="77777777" w:rsidR="001A3BD0" w:rsidRPr="00AE4E2A" w:rsidRDefault="001A3BD0" w:rsidP="001A3BD0">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AE4E2A">
        <w:rPr>
          <w:rFonts w:ascii="Times New Roman" w:eastAsia="Times New Roman" w:hAnsi="Times New Roman" w:cs="Times New Roman"/>
          <w:color w:val="000000"/>
          <w:sz w:val="24"/>
          <w:szCs w:val="24"/>
          <w:lang w:eastAsia="bg-BG"/>
        </w:rPr>
        <w:t>1. се изготвя по образец и ред, определени с наредба на Министерския съвет;</w:t>
      </w:r>
    </w:p>
    <w:p w14:paraId="04A7AF6B" w14:textId="77777777" w:rsidR="001A3BD0" w:rsidRPr="00AE4E2A" w:rsidRDefault="001A3BD0" w:rsidP="001A3BD0">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AE4E2A">
        <w:rPr>
          <w:rFonts w:ascii="Times New Roman" w:eastAsia="Times New Roman" w:hAnsi="Times New Roman" w:cs="Times New Roman"/>
          <w:color w:val="000000"/>
          <w:sz w:val="24"/>
          <w:szCs w:val="24"/>
          <w:lang w:eastAsia="bg-BG"/>
        </w:rPr>
        <w:t xml:space="preserve">2. се одобрява с решение на общинския съвет преди изтичането на срока по чл. 84, ал. 4 от Закона за публичните финанси, като проектът на решение за одобряване на план-сметката заедно с проектите на доклад на вносителя и на план-сметката се публикуват за обществено обсъждане на интернет страницата на общината в срока по чл. 69, ал. 2 от </w:t>
      </w:r>
      <w:proofErr w:type="spellStart"/>
      <w:r w:rsidRPr="00AE4E2A">
        <w:rPr>
          <w:rFonts w:ascii="Times New Roman" w:eastAsia="Times New Roman" w:hAnsi="Times New Roman" w:cs="Times New Roman"/>
          <w:color w:val="000000"/>
          <w:sz w:val="24"/>
          <w:szCs w:val="24"/>
          <w:lang w:eastAsia="bg-BG"/>
        </w:rPr>
        <w:t>Административнопроцесуалния</w:t>
      </w:r>
      <w:proofErr w:type="spellEnd"/>
      <w:r w:rsidRPr="00AE4E2A">
        <w:rPr>
          <w:rFonts w:ascii="Times New Roman" w:eastAsia="Times New Roman" w:hAnsi="Times New Roman" w:cs="Times New Roman"/>
          <w:color w:val="000000"/>
          <w:sz w:val="24"/>
          <w:szCs w:val="24"/>
          <w:lang w:eastAsia="bg-BG"/>
        </w:rPr>
        <w:t xml:space="preserve"> кодекс; в случай че законът за държавния бюджет за съответната година не бъде приет до 25 декември на предходната година от Народното събрание, план-сметката се приема в срок до 15-и януари;</w:t>
      </w:r>
    </w:p>
    <w:p w14:paraId="3001483B" w14:textId="77777777" w:rsidR="001A3BD0" w:rsidRPr="00AE4E2A" w:rsidRDefault="001A3BD0" w:rsidP="001A3BD0">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AE4E2A">
        <w:rPr>
          <w:rFonts w:ascii="Times New Roman" w:eastAsia="Times New Roman" w:hAnsi="Times New Roman" w:cs="Times New Roman"/>
          <w:color w:val="000000"/>
          <w:sz w:val="24"/>
          <w:szCs w:val="24"/>
          <w:lang w:eastAsia="bg-BG"/>
        </w:rPr>
        <w:t>3. подлежи на проверка от Сметната палата.</w:t>
      </w:r>
    </w:p>
    <w:p w14:paraId="3C3CC74A" w14:textId="77777777" w:rsidR="001A3BD0" w:rsidRPr="00197EFD" w:rsidRDefault="001A3BD0" w:rsidP="001A3BD0">
      <w:pPr>
        <w:shd w:val="clear" w:color="auto" w:fill="FFFFFF"/>
        <w:spacing w:after="75" w:line="240" w:lineRule="auto"/>
        <w:jc w:val="both"/>
        <w:rPr>
          <w:rFonts w:ascii="Verdana" w:eastAsia="Times New Roman" w:hAnsi="Verdana" w:cs="Times New Roman"/>
          <w:color w:val="000000"/>
          <w:sz w:val="18"/>
          <w:szCs w:val="18"/>
          <w:lang w:eastAsia="bg-BG"/>
        </w:rPr>
      </w:pPr>
    </w:p>
    <w:p w14:paraId="02B64325" w14:textId="59A21E10" w:rsidR="001A3BD0" w:rsidRPr="00AE4E2A" w:rsidRDefault="001A3BD0" w:rsidP="001A3BD0">
      <w:pPr>
        <w:shd w:val="clear" w:color="auto" w:fill="FFFFFF"/>
        <w:spacing w:after="0" w:line="240" w:lineRule="auto"/>
        <w:jc w:val="both"/>
        <w:rPr>
          <w:rFonts w:ascii="Times New Roman" w:eastAsia="Times New Roman" w:hAnsi="Times New Roman" w:cs="Times New Roman"/>
          <w:sz w:val="24"/>
          <w:szCs w:val="24"/>
          <w:lang w:eastAsia="bg-BG"/>
        </w:rPr>
      </w:pPr>
      <w:r w:rsidRPr="00AE4E2A">
        <w:rPr>
          <w:rFonts w:ascii="Times New Roman" w:eastAsia="Times New Roman" w:hAnsi="Times New Roman" w:cs="Times New Roman"/>
          <w:b/>
          <w:bCs/>
          <w:sz w:val="24"/>
          <w:szCs w:val="24"/>
          <w:lang w:eastAsia="bg-BG"/>
        </w:rPr>
        <w:t>Чл. 1</w:t>
      </w:r>
      <w:r>
        <w:rPr>
          <w:rFonts w:ascii="Times New Roman" w:eastAsia="Times New Roman" w:hAnsi="Times New Roman" w:cs="Times New Roman"/>
          <w:b/>
          <w:bCs/>
          <w:sz w:val="24"/>
          <w:szCs w:val="24"/>
          <w:lang w:eastAsia="bg-BG"/>
        </w:rPr>
        <w:t>7</w:t>
      </w:r>
      <w:r w:rsidRPr="00AE4E2A">
        <w:rPr>
          <w:rFonts w:ascii="Times New Roman" w:eastAsia="Times New Roman" w:hAnsi="Times New Roman" w:cs="Times New Roman"/>
          <w:b/>
          <w:bCs/>
          <w:sz w:val="24"/>
          <w:szCs w:val="24"/>
          <w:lang w:eastAsia="bg-BG"/>
        </w:rPr>
        <w:t>.</w:t>
      </w:r>
      <w:r w:rsidRPr="00AE4E2A">
        <w:rPr>
          <w:rFonts w:ascii="Times New Roman" w:eastAsia="Times New Roman" w:hAnsi="Times New Roman" w:cs="Times New Roman"/>
          <w:sz w:val="24"/>
          <w:szCs w:val="24"/>
          <w:lang w:eastAsia="bg-BG"/>
        </w:rPr>
        <w:t>  (1) Размерът на таксата за битови отпадъци за всяко задължено лице се определя за календарна година при спазване на принципа за понасяне на разходите от причинителя или притежателя на отпадъците.</w:t>
      </w:r>
    </w:p>
    <w:p w14:paraId="253A8D14" w14:textId="77777777" w:rsidR="001A3BD0" w:rsidRPr="00AE4E2A" w:rsidRDefault="001A3BD0" w:rsidP="001A3BD0">
      <w:pPr>
        <w:shd w:val="clear" w:color="auto" w:fill="FFFFFF"/>
        <w:spacing w:after="0" w:line="240" w:lineRule="auto"/>
        <w:jc w:val="both"/>
        <w:rPr>
          <w:rFonts w:ascii="Times New Roman" w:eastAsia="Times New Roman" w:hAnsi="Times New Roman" w:cs="Times New Roman"/>
          <w:sz w:val="24"/>
          <w:szCs w:val="24"/>
          <w:lang w:eastAsia="bg-BG"/>
        </w:rPr>
      </w:pPr>
      <w:r w:rsidRPr="00AE4E2A">
        <w:rPr>
          <w:rFonts w:ascii="Times New Roman" w:eastAsia="Times New Roman" w:hAnsi="Times New Roman" w:cs="Times New Roman"/>
          <w:sz w:val="24"/>
          <w:szCs w:val="24"/>
          <w:lang w:eastAsia="bg-BG"/>
        </w:rPr>
        <w:t>(2) Размерът на таксата за битови отпадъци за всяко задължено лице е сумата от размера на таксата за всяка услуга по чл. 13, която се определя, като разходите за сметка на таксата за битови отпадъци за текущата година от план-сметката, формирани по реда на чл. 66, ал. 13 от Закона за местните данъци и такси за всяка услуга по чл. 13, се разпределят, като се приложи съответният начин за изчисление в зависимост от приетите от общинския съвет основи за услугите по чл. 13.</w:t>
      </w:r>
    </w:p>
    <w:p w14:paraId="5242F94E" w14:textId="0FB2F6F1" w:rsidR="001A3BD0" w:rsidRPr="00FB1ADB" w:rsidRDefault="001A3BD0" w:rsidP="001A3BD0">
      <w:pPr>
        <w:shd w:val="clear" w:color="auto" w:fill="FFFFFF"/>
        <w:spacing w:after="0" w:line="240" w:lineRule="auto"/>
        <w:jc w:val="both"/>
        <w:rPr>
          <w:rFonts w:ascii="Times New Roman" w:eastAsia="Times New Roman" w:hAnsi="Times New Roman" w:cs="Times New Roman"/>
          <w:sz w:val="24"/>
          <w:szCs w:val="24"/>
          <w:lang w:eastAsia="bg-BG"/>
        </w:rPr>
      </w:pPr>
      <w:r w:rsidRPr="00FB1ADB">
        <w:rPr>
          <w:rFonts w:ascii="Times New Roman" w:eastAsia="Times New Roman" w:hAnsi="Times New Roman" w:cs="Times New Roman"/>
          <w:sz w:val="24"/>
          <w:szCs w:val="24"/>
          <w:lang w:eastAsia="bg-BG"/>
        </w:rPr>
        <w:t>(3) Размерът на таксата за единица основа се определя в евро за всяка календарна година и се приема с решението на общинския съвет по чл. 1</w:t>
      </w:r>
      <w:r w:rsidR="00FB1ADB" w:rsidRPr="00FB1ADB">
        <w:rPr>
          <w:rFonts w:ascii="Times New Roman" w:eastAsia="Times New Roman" w:hAnsi="Times New Roman" w:cs="Times New Roman"/>
          <w:sz w:val="24"/>
          <w:szCs w:val="24"/>
          <w:lang w:eastAsia="bg-BG"/>
        </w:rPr>
        <w:t>6</w:t>
      </w:r>
      <w:r w:rsidRPr="00FB1ADB">
        <w:rPr>
          <w:rFonts w:ascii="Times New Roman" w:eastAsia="Times New Roman" w:hAnsi="Times New Roman" w:cs="Times New Roman"/>
          <w:sz w:val="24"/>
          <w:szCs w:val="24"/>
          <w:lang w:eastAsia="bg-BG"/>
        </w:rPr>
        <w:t xml:space="preserve">, ал. </w:t>
      </w:r>
      <w:r w:rsidR="00FB1ADB" w:rsidRPr="00FB1ADB">
        <w:rPr>
          <w:rFonts w:ascii="Times New Roman" w:eastAsia="Times New Roman" w:hAnsi="Times New Roman" w:cs="Times New Roman"/>
          <w:sz w:val="24"/>
          <w:szCs w:val="24"/>
          <w:lang w:eastAsia="bg-BG"/>
        </w:rPr>
        <w:t>4</w:t>
      </w:r>
      <w:r w:rsidRPr="00FB1ADB">
        <w:rPr>
          <w:rFonts w:ascii="Times New Roman" w:eastAsia="Times New Roman" w:hAnsi="Times New Roman" w:cs="Times New Roman"/>
          <w:sz w:val="24"/>
          <w:szCs w:val="24"/>
          <w:lang w:eastAsia="bg-BG"/>
        </w:rPr>
        <w:t>, т. 2 за одобряване на план-сметката.</w:t>
      </w:r>
    </w:p>
    <w:p w14:paraId="6E63094A" w14:textId="77777777" w:rsidR="001A3BD0" w:rsidRPr="00AE4E2A" w:rsidRDefault="001A3BD0" w:rsidP="001A3BD0">
      <w:pPr>
        <w:shd w:val="clear" w:color="auto" w:fill="FFFFFF"/>
        <w:spacing w:after="0" w:line="240" w:lineRule="auto"/>
        <w:jc w:val="both"/>
        <w:rPr>
          <w:rFonts w:ascii="Times New Roman" w:eastAsia="Times New Roman" w:hAnsi="Times New Roman" w:cs="Times New Roman"/>
          <w:sz w:val="24"/>
          <w:szCs w:val="24"/>
          <w:lang w:eastAsia="bg-BG"/>
        </w:rPr>
      </w:pPr>
      <w:r w:rsidRPr="00AE4E2A">
        <w:rPr>
          <w:rFonts w:ascii="Times New Roman" w:eastAsia="Times New Roman" w:hAnsi="Times New Roman" w:cs="Times New Roman"/>
          <w:sz w:val="24"/>
          <w:szCs w:val="24"/>
          <w:lang w:eastAsia="bg-BG"/>
        </w:rPr>
        <w:t>(4) Количеството битови отпадъци е водеща основа за определяне на размера на таксата за битови отпадъци.</w:t>
      </w:r>
    </w:p>
    <w:p w14:paraId="6868418F" w14:textId="77777777" w:rsidR="001A3BD0" w:rsidRPr="00AE4E2A" w:rsidRDefault="001A3BD0" w:rsidP="001A3BD0">
      <w:pPr>
        <w:shd w:val="clear" w:color="auto" w:fill="FFFFFF"/>
        <w:spacing w:after="0" w:line="240" w:lineRule="auto"/>
        <w:jc w:val="both"/>
        <w:rPr>
          <w:rFonts w:ascii="Times New Roman" w:eastAsia="Times New Roman" w:hAnsi="Times New Roman" w:cs="Times New Roman"/>
          <w:sz w:val="24"/>
          <w:szCs w:val="24"/>
          <w:lang w:eastAsia="bg-BG"/>
        </w:rPr>
      </w:pPr>
      <w:r w:rsidRPr="00AE4E2A">
        <w:rPr>
          <w:rFonts w:ascii="Times New Roman" w:eastAsia="Times New Roman" w:hAnsi="Times New Roman" w:cs="Times New Roman"/>
          <w:sz w:val="24"/>
          <w:szCs w:val="24"/>
          <w:lang w:eastAsia="bg-BG"/>
        </w:rPr>
        <w:t>(5) Общинският съвет може да приеме основа или основи, различни от посочената в ал. 4, при условие че съществуват обективни обстоятелства, възпрепятстващи прилагането и.</w:t>
      </w:r>
    </w:p>
    <w:p w14:paraId="02A7F786" w14:textId="77777777" w:rsidR="001A3BD0" w:rsidRDefault="001A3BD0" w:rsidP="001A3BD0">
      <w:pPr>
        <w:shd w:val="clear" w:color="auto" w:fill="FFFFFF"/>
        <w:spacing w:after="0" w:line="240" w:lineRule="auto"/>
        <w:jc w:val="both"/>
        <w:rPr>
          <w:rFonts w:ascii="Verdana" w:eastAsia="Times New Roman" w:hAnsi="Verdana" w:cs="Times New Roman"/>
          <w:b/>
          <w:color w:val="FF0000"/>
          <w:sz w:val="18"/>
          <w:szCs w:val="18"/>
          <w:lang w:eastAsia="bg-BG"/>
        </w:rPr>
      </w:pPr>
    </w:p>
    <w:p w14:paraId="00CF8ABA" w14:textId="3F63AB36" w:rsidR="001A3BD0" w:rsidRPr="00AE4E2A" w:rsidRDefault="001A3BD0" w:rsidP="001A3BD0">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 18</w:t>
      </w:r>
      <w:r w:rsidRPr="00AE4E2A">
        <w:rPr>
          <w:rFonts w:ascii="Times New Roman" w:eastAsia="Times New Roman" w:hAnsi="Times New Roman" w:cs="Times New Roman"/>
          <w:sz w:val="24"/>
          <w:szCs w:val="24"/>
          <w:lang w:eastAsia="bg-BG"/>
        </w:rPr>
        <w:t xml:space="preserve"> (1) Основите за определяне на размера на таксата за битови отпадъци, които Общински съвет приема, са:</w:t>
      </w:r>
    </w:p>
    <w:p w14:paraId="3509BA25" w14:textId="77777777" w:rsidR="001A3BD0" w:rsidRPr="004B0244" w:rsidRDefault="001A3BD0" w:rsidP="001A3BD0">
      <w:pPr>
        <w:shd w:val="clear" w:color="auto" w:fill="FFFFFF"/>
        <w:spacing w:after="0" w:line="240" w:lineRule="auto"/>
        <w:jc w:val="both"/>
        <w:rPr>
          <w:rFonts w:ascii="Times New Roman" w:eastAsia="Times New Roman" w:hAnsi="Times New Roman" w:cs="Times New Roman"/>
          <w:b/>
          <w:sz w:val="24"/>
          <w:szCs w:val="24"/>
          <w:lang w:eastAsia="bg-BG"/>
        </w:rPr>
      </w:pPr>
      <w:r w:rsidRPr="004B0244">
        <w:rPr>
          <w:rFonts w:ascii="Times New Roman" w:eastAsia="Times New Roman" w:hAnsi="Times New Roman" w:cs="Times New Roman"/>
          <w:b/>
          <w:sz w:val="24"/>
          <w:szCs w:val="24"/>
          <w:lang w:eastAsia="bg-BG"/>
        </w:rPr>
        <w:t>1. за услугата по събиране и транспортиране на битови отпадъци до съоръжения и инсталации за тяхното третиране:</w:t>
      </w:r>
    </w:p>
    <w:p w14:paraId="5136ED3C" w14:textId="77777777" w:rsidR="001A3BD0" w:rsidRPr="004B0244" w:rsidRDefault="001A3BD0" w:rsidP="001A3BD0">
      <w:pPr>
        <w:shd w:val="clear" w:color="auto" w:fill="FFFFFF"/>
        <w:spacing w:after="0" w:line="240" w:lineRule="auto"/>
        <w:jc w:val="both"/>
        <w:rPr>
          <w:rFonts w:ascii="Times New Roman" w:eastAsia="Times New Roman" w:hAnsi="Times New Roman" w:cs="Times New Roman"/>
          <w:sz w:val="24"/>
          <w:szCs w:val="24"/>
          <w:lang w:eastAsia="bg-BG"/>
        </w:rPr>
      </w:pPr>
      <w:r w:rsidRPr="004B0244">
        <w:rPr>
          <w:rFonts w:ascii="Times New Roman" w:eastAsia="Times New Roman" w:hAnsi="Times New Roman" w:cs="Times New Roman"/>
          <w:sz w:val="24"/>
          <w:szCs w:val="24"/>
          <w:lang w:eastAsia="bg-BG"/>
        </w:rPr>
        <w:t>а)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r w:rsidRPr="004B0244">
        <w:rPr>
          <w:rFonts w:ascii="Times New Roman" w:eastAsia="Times New Roman" w:hAnsi="Times New Roman" w:cs="Times New Roman"/>
          <w:sz w:val="24"/>
          <w:szCs w:val="24"/>
          <w:lang w:val="en-US" w:eastAsia="bg-BG"/>
        </w:rPr>
        <w:t xml:space="preserve"> –</w:t>
      </w:r>
      <w:r w:rsidRPr="004B0244">
        <w:rPr>
          <w:rFonts w:ascii="Times New Roman" w:eastAsia="Times New Roman" w:hAnsi="Times New Roman" w:cs="Times New Roman"/>
          <w:sz w:val="24"/>
          <w:szCs w:val="24"/>
          <w:lang w:eastAsia="bg-BG"/>
        </w:rPr>
        <w:t xml:space="preserve"> за нежилищни имоти, собственост на юридически лица;</w:t>
      </w:r>
      <w:r w:rsidRPr="004B0244">
        <w:rPr>
          <w:rFonts w:ascii="Times New Roman" w:eastAsia="Times New Roman" w:hAnsi="Times New Roman" w:cs="Times New Roman"/>
          <w:sz w:val="24"/>
          <w:szCs w:val="24"/>
          <w:lang w:val="en-US" w:eastAsia="bg-BG"/>
        </w:rPr>
        <w:t xml:space="preserve"> </w:t>
      </w:r>
    </w:p>
    <w:p w14:paraId="4337EEA7" w14:textId="77777777" w:rsidR="001A3BD0" w:rsidRPr="004B0244" w:rsidRDefault="001A3BD0" w:rsidP="001A3BD0">
      <w:pPr>
        <w:shd w:val="clear" w:color="auto" w:fill="FFFFFF"/>
        <w:spacing w:after="0" w:line="240" w:lineRule="auto"/>
        <w:jc w:val="both"/>
        <w:rPr>
          <w:rFonts w:ascii="Times New Roman" w:eastAsia="Times New Roman" w:hAnsi="Times New Roman" w:cs="Times New Roman"/>
          <w:sz w:val="24"/>
          <w:szCs w:val="24"/>
          <w:lang w:eastAsia="bg-BG"/>
        </w:rPr>
      </w:pPr>
      <w:r w:rsidRPr="004B0244">
        <w:rPr>
          <w:rFonts w:ascii="Times New Roman" w:eastAsia="Times New Roman" w:hAnsi="Times New Roman" w:cs="Times New Roman"/>
          <w:sz w:val="24"/>
          <w:szCs w:val="24"/>
          <w:lang w:eastAsia="bg-BG"/>
        </w:rPr>
        <w:t>б) брой ползватели на услугата в имота – за жилищните и нежилищните имоти, собственост на физически лица</w:t>
      </w:r>
    </w:p>
    <w:p w14:paraId="53CB425A" w14:textId="77777777" w:rsidR="001A3BD0" w:rsidRPr="004B0244" w:rsidRDefault="001A3BD0" w:rsidP="001A3BD0">
      <w:pPr>
        <w:shd w:val="clear" w:color="auto" w:fill="FFFFFF"/>
        <w:spacing w:after="0" w:line="240" w:lineRule="auto"/>
        <w:jc w:val="both"/>
        <w:rPr>
          <w:rFonts w:ascii="Times New Roman" w:eastAsia="Times New Roman" w:hAnsi="Times New Roman" w:cs="Times New Roman"/>
          <w:sz w:val="24"/>
          <w:szCs w:val="24"/>
          <w:lang w:eastAsia="bg-BG"/>
        </w:rPr>
      </w:pPr>
      <w:r w:rsidRPr="004D5DB4">
        <w:rPr>
          <w:rFonts w:ascii="Times New Roman" w:eastAsia="Times New Roman" w:hAnsi="Times New Roman" w:cs="Times New Roman"/>
          <w:sz w:val="24"/>
          <w:szCs w:val="24"/>
          <w:lang w:eastAsia="bg-BG"/>
        </w:rPr>
        <w:t>в) брой ползватели на услугата в имота – за жилищните имоти, собственост на юридически лица</w:t>
      </w:r>
    </w:p>
    <w:p w14:paraId="37BD4DB0" w14:textId="77777777" w:rsidR="001A3BD0" w:rsidRPr="004B0244" w:rsidRDefault="001A3BD0" w:rsidP="001A3BD0">
      <w:pPr>
        <w:shd w:val="clear" w:color="auto" w:fill="FFFFFF"/>
        <w:spacing w:after="0" w:line="240" w:lineRule="auto"/>
        <w:jc w:val="both"/>
        <w:rPr>
          <w:rFonts w:ascii="Times New Roman" w:eastAsia="Times New Roman" w:hAnsi="Times New Roman" w:cs="Times New Roman"/>
          <w:color w:val="FF0000"/>
          <w:sz w:val="24"/>
          <w:szCs w:val="24"/>
          <w:lang w:eastAsia="bg-BG"/>
        </w:rPr>
      </w:pPr>
    </w:p>
    <w:p w14:paraId="745A2E5A" w14:textId="77777777" w:rsidR="001A3BD0" w:rsidRPr="004B0244" w:rsidRDefault="001A3BD0" w:rsidP="001A3BD0">
      <w:pPr>
        <w:shd w:val="clear" w:color="auto" w:fill="FFFFFF"/>
        <w:spacing w:after="0" w:line="240" w:lineRule="auto"/>
        <w:jc w:val="both"/>
        <w:rPr>
          <w:rFonts w:ascii="Times New Roman" w:eastAsia="Times New Roman" w:hAnsi="Times New Roman" w:cs="Times New Roman"/>
          <w:b/>
          <w:sz w:val="24"/>
          <w:szCs w:val="24"/>
          <w:lang w:eastAsia="bg-BG"/>
        </w:rPr>
      </w:pPr>
      <w:r w:rsidRPr="004B0244">
        <w:rPr>
          <w:rFonts w:ascii="Times New Roman" w:eastAsia="Times New Roman" w:hAnsi="Times New Roman" w:cs="Times New Roman"/>
          <w:b/>
          <w:sz w:val="24"/>
          <w:szCs w:val="24"/>
          <w:lang w:eastAsia="bg-BG"/>
        </w:rPr>
        <w:t>2. за услугата по третиране на битовите отпадъци в съоръжения и инсталации:</w:t>
      </w:r>
    </w:p>
    <w:p w14:paraId="42B13598" w14:textId="77777777" w:rsidR="001A3BD0" w:rsidRPr="004B0244" w:rsidRDefault="001A3BD0" w:rsidP="001A3BD0">
      <w:pPr>
        <w:shd w:val="clear" w:color="auto" w:fill="FFFFFF"/>
        <w:spacing w:after="0" w:line="240" w:lineRule="auto"/>
        <w:jc w:val="both"/>
        <w:rPr>
          <w:rFonts w:ascii="Times New Roman" w:eastAsia="Times New Roman" w:hAnsi="Times New Roman" w:cs="Times New Roman"/>
          <w:sz w:val="24"/>
          <w:szCs w:val="24"/>
          <w:lang w:eastAsia="bg-BG"/>
        </w:rPr>
      </w:pPr>
      <w:r w:rsidRPr="004B0244">
        <w:rPr>
          <w:rFonts w:ascii="Times New Roman" w:eastAsia="Times New Roman" w:hAnsi="Times New Roman" w:cs="Times New Roman"/>
          <w:sz w:val="24"/>
          <w:szCs w:val="24"/>
          <w:lang w:eastAsia="bg-BG"/>
        </w:rPr>
        <w:t>а)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r w:rsidRPr="004B0244">
        <w:rPr>
          <w:rFonts w:ascii="Times New Roman" w:eastAsia="Times New Roman" w:hAnsi="Times New Roman" w:cs="Times New Roman"/>
          <w:sz w:val="24"/>
          <w:szCs w:val="24"/>
          <w:lang w:val="en-US" w:eastAsia="bg-BG"/>
        </w:rPr>
        <w:t xml:space="preserve"> –</w:t>
      </w:r>
      <w:r w:rsidRPr="004B0244">
        <w:rPr>
          <w:rFonts w:ascii="Times New Roman" w:eastAsia="Times New Roman" w:hAnsi="Times New Roman" w:cs="Times New Roman"/>
          <w:sz w:val="24"/>
          <w:szCs w:val="24"/>
          <w:lang w:eastAsia="bg-BG"/>
        </w:rPr>
        <w:t xml:space="preserve"> за нежилищни имоти, собственост на юридически лица;</w:t>
      </w:r>
      <w:r w:rsidRPr="004B0244">
        <w:rPr>
          <w:rFonts w:ascii="Times New Roman" w:eastAsia="Times New Roman" w:hAnsi="Times New Roman" w:cs="Times New Roman"/>
          <w:sz w:val="24"/>
          <w:szCs w:val="24"/>
          <w:lang w:val="en-US" w:eastAsia="bg-BG"/>
        </w:rPr>
        <w:t xml:space="preserve"> </w:t>
      </w:r>
    </w:p>
    <w:p w14:paraId="2361EEA6" w14:textId="77777777" w:rsidR="001A3BD0" w:rsidRPr="004B0244" w:rsidRDefault="001A3BD0" w:rsidP="001A3BD0">
      <w:pPr>
        <w:shd w:val="clear" w:color="auto" w:fill="FFFFFF"/>
        <w:spacing w:after="0" w:line="240" w:lineRule="auto"/>
        <w:jc w:val="both"/>
        <w:rPr>
          <w:rFonts w:ascii="Times New Roman" w:eastAsia="Times New Roman" w:hAnsi="Times New Roman" w:cs="Times New Roman"/>
          <w:sz w:val="24"/>
          <w:szCs w:val="24"/>
          <w:lang w:eastAsia="bg-BG"/>
        </w:rPr>
      </w:pPr>
      <w:r w:rsidRPr="004B0244">
        <w:rPr>
          <w:rFonts w:ascii="Times New Roman" w:eastAsia="Times New Roman" w:hAnsi="Times New Roman" w:cs="Times New Roman"/>
          <w:sz w:val="24"/>
          <w:szCs w:val="24"/>
          <w:lang w:eastAsia="bg-BG"/>
        </w:rPr>
        <w:t>б) брой ползватели на услугата в имота – за жилищните и нежилищните имоти, собственост на физически лица</w:t>
      </w:r>
    </w:p>
    <w:p w14:paraId="7F0D1564" w14:textId="77777777" w:rsidR="001A3BD0" w:rsidRPr="004B0244" w:rsidRDefault="001A3BD0" w:rsidP="001A3BD0">
      <w:pPr>
        <w:shd w:val="clear" w:color="auto" w:fill="FFFFFF"/>
        <w:spacing w:after="0" w:line="240" w:lineRule="auto"/>
        <w:jc w:val="both"/>
        <w:rPr>
          <w:rFonts w:ascii="Times New Roman" w:eastAsia="Times New Roman" w:hAnsi="Times New Roman" w:cs="Times New Roman"/>
          <w:sz w:val="24"/>
          <w:szCs w:val="24"/>
          <w:lang w:eastAsia="bg-BG"/>
        </w:rPr>
      </w:pPr>
      <w:r w:rsidRPr="004D5DB4">
        <w:rPr>
          <w:rFonts w:ascii="Times New Roman" w:eastAsia="Times New Roman" w:hAnsi="Times New Roman" w:cs="Times New Roman"/>
          <w:sz w:val="24"/>
          <w:szCs w:val="24"/>
          <w:lang w:eastAsia="bg-BG"/>
        </w:rPr>
        <w:t>в) брой ползватели на услугата в имота – за жилищните имоти, собственост на юридически лица</w:t>
      </w:r>
    </w:p>
    <w:p w14:paraId="33FA9B49" w14:textId="77777777" w:rsidR="001A3BD0" w:rsidRPr="004B0244" w:rsidRDefault="001A3BD0" w:rsidP="001A3BD0">
      <w:pPr>
        <w:shd w:val="clear" w:color="auto" w:fill="FFFFFF"/>
        <w:spacing w:after="0" w:line="240" w:lineRule="auto"/>
        <w:jc w:val="both"/>
        <w:rPr>
          <w:rFonts w:ascii="Times New Roman" w:eastAsia="Times New Roman" w:hAnsi="Times New Roman" w:cs="Times New Roman"/>
          <w:color w:val="FF0000"/>
          <w:sz w:val="24"/>
          <w:szCs w:val="24"/>
          <w:lang w:eastAsia="bg-BG"/>
        </w:rPr>
      </w:pPr>
    </w:p>
    <w:p w14:paraId="30240009" w14:textId="77777777" w:rsidR="001A3BD0" w:rsidRPr="004B0244" w:rsidRDefault="001A3BD0" w:rsidP="000E3E32">
      <w:pPr>
        <w:shd w:val="clear" w:color="auto" w:fill="FFFFFF"/>
        <w:spacing w:after="0" w:line="240" w:lineRule="auto"/>
        <w:jc w:val="both"/>
        <w:rPr>
          <w:rFonts w:ascii="Times New Roman" w:eastAsia="Times New Roman" w:hAnsi="Times New Roman" w:cs="Times New Roman"/>
          <w:b/>
          <w:sz w:val="24"/>
          <w:szCs w:val="24"/>
          <w:lang w:eastAsia="bg-BG"/>
        </w:rPr>
      </w:pPr>
      <w:r w:rsidRPr="004B0244">
        <w:rPr>
          <w:rFonts w:ascii="Times New Roman" w:eastAsia="Times New Roman" w:hAnsi="Times New Roman" w:cs="Times New Roman"/>
          <w:b/>
          <w:sz w:val="24"/>
          <w:szCs w:val="24"/>
          <w:lang w:eastAsia="bg-BG"/>
        </w:rPr>
        <w:t>3. за услугата по поддържане на чистотата на териториите за обществено ползване в населените места и селищните образувания в общината:</w:t>
      </w:r>
    </w:p>
    <w:p w14:paraId="70221BCE" w14:textId="77777777" w:rsidR="001A3BD0" w:rsidRPr="00011FB3" w:rsidRDefault="001A3BD0" w:rsidP="000E3E32">
      <w:pPr>
        <w:shd w:val="clear" w:color="auto" w:fill="FFFFFF"/>
        <w:spacing w:after="0" w:line="240" w:lineRule="auto"/>
        <w:jc w:val="both"/>
        <w:rPr>
          <w:rFonts w:ascii="Times New Roman" w:eastAsia="Times New Roman" w:hAnsi="Times New Roman" w:cs="Times New Roman"/>
          <w:sz w:val="24"/>
          <w:szCs w:val="24"/>
          <w:lang w:eastAsia="bg-BG"/>
        </w:rPr>
      </w:pPr>
      <w:r w:rsidRPr="00011FB3">
        <w:rPr>
          <w:rFonts w:ascii="Times New Roman" w:eastAsia="Times New Roman" w:hAnsi="Times New Roman" w:cs="Times New Roman"/>
          <w:sz w:val="24"/>
          <w:szCs w:val="24"/>
          <w:lang w:eastAsia="bg-BG"/>
        </w:rPr>
        <w:t>а) брой ползватели на услугата в имота – за жилищни и нежилищни имоти, собственост на физически лица</w:t>
      </w:r>
    </w:p>
    <w:p w14:paraId="67919310" w14:textId="77777777" w:rsidR="001A3BD0" w:rsidRPr="00011FB3" w:rsidRDefault="001A3BD0" w:rsidP="000E3E32">
      <w:pPr>
        <w:shd w:val="clear" w:color="auto" w:fill="FFFFFF"/>
        <w:spacing w:after="0" w:line="240" w:lineRule="auto"/>
        <w:jc w:val="both"/>
        <w:rPr>
          <w:rFonts w:ascii="Times New Roman" w:eastAsia="Times New Roman" w:hAnsi="Times New Roman" w:cs="Times New Roman"/>
          <w:sz w:val="24"/>
          <w:szCs w:val="24"/>
          <w:lang w:eastAsia="bg-BG"/>
        </w:rPr>
      </w:pPr>
      <w:r w:rsidRPr="004D5DB4">
        <w:rPr>
          <w:rFonts w:ascii="Times New Roman" w:eastAsia="Times New Roman" w:hAnsi="Times New Roman" w:cs="Times New Roman"/>
          <w:sz w:val="24"/>
          <w:szCs w:val="24"/>
          <w:lang w:eastAsia="bg-BG"/>
        </w:rPr>
        <w:t>б) брой ползватели на услугата в имота – за жилищни имоти, собственост на юридически лица</w:t>
      </w:r>
    </w:p>
    <w:p w14:paraId="2EA85510" w14:textId="68F02DAC" w:rsidR="001E4B01" w:rsidRPr="00011FB3" w:rsidRDefault="001A3BD0" w:rsidP="000E3E32">
      <w:pPr>
        <w:pStyle w:val="ac"/>
        <w:ind w:right="139"/>
        <w:jc w:val="both"/>
      </w:pPr>
      <w:r w:rsidRPr="00011FB3">
        <w:rPr>
          <w:lang w:eastAsia="bg-BG"/>
        </w:rPr>
        <w:t>в) разгъната застроена и незастроена площ на недвижимия имот – за нежилищни имоти собственост на юридически лица</w:t>
      </w:r>
      <w:r w:rsidR="001E4B01" w:rsidRPr="00011FB3">
        <w:rPr>
          <w:lang w:eastAsia="bg-BG"/>
        </w:rPr>
        <w:t xml:space="preserve">. </w:t>
      </w:r>
      <w:r w:rsidR="001E4B01" w:rsidRPr="00011FB3">
        <w:t xml:space="preserve"> Разгънатата застроена и незастроена площ на недвижимия имот се определя въз основа на данните, налични в информационна система за работа с местни данъци и </w:t>
      </w:r>
      <w:r w:rsidR="001E4B01" w:rsidRPr="00011FB3">
        <w:rPr>
          <w:spacing w:val="-2"/>
        </w:rPr>
        <w:t>такси.</w:t>
      </w:r>
    </w:p>
    <w:p w14:paraId="6D2758FA" w14:textId="494C6AF9" w:rsidR="00C8795F" w:rsidRPr="00637616" w:rsidRDefault="00A10E34" w:rsidP="000E3E32">
      <w:pPr>
        <w:pStyle w:val="ac"/>
        <w:ind w:right="139"/>
        <w:jc w:val="both"/>
      </w:pPr>
      <w:r w:rsidRPr="00637616">
        <w:t>(</w:t>
      </w:r>
      <w:r w:rsidRPr="00637616">
        <w:rPr>
          <w:lang w:val="en-US"/>
        </w:rPr>
        <w:t>2</w:t>
      </w:r>
      <w:r w:rsidRPr="00637616">
        <w:t>)</w:t>
      </w:r>
      <w:r w:rsidR="00C8795F" w:rsidRPr="00637616">
        <w:t xml:space="preserve"> Годишният размер на частта от таксата за битови отпадъци за задълженото лице според разгънатата застроена и незастроена площ на имота</w:t>
      </w:r>
      <w:r w:rsidR="00637616" w:rsidRPr="00637616">
        <w:t xml:space="preserve"> и броя на ползвателите</w:t>
      </w:r>
      <w:r w:rsidR="00C8795F" w:rsidRPr="00637616">
        <w:t xml:space="preserve"> се определя, като размерът на таксата</w:t>
      </w:r>
      <w:r w:rsidR="00637616" w:rsidRPr="00637616">
        <w:t xml:space="preserve"> за услугата по чл. 13, ал. 1, </w:t>
      </w:r>
      <w:r w:rsidR="00C8795F" w:rsidRPr="00637616">
        <w:rPr>
          <w:spacing w:val="-1"/>
        </w:rPr>
        <w:t xml:space="preserve"> </w:t>
      </w:r>
      <w:r w:rsidR="00C8795F" w:rsidRPr="00637616">
        <w:t>се разпредели към задължените за имота лица в зависимост от притежаваните от тях идеални части.“</w:t>
      </w:r>
    </w:p>
    <w:p w14:paraId="5698F621" w14:textId="13B0AD6C" w:rsidR="00D753FB" w:rsidRPr="00637616" w:rsidRDefault="00637616" w:rsidP="000E3E32">
      <w:pPr>
        <w:pStyle w:val="ac"/>
        <w:ind w:right="137"/>
        <w:jc w:val="both"/>
      </w:pPr>
      <w:r w:rsidRPr="00637616">
        <w:t xml:space="preserve"> </w:t>
      </w:r>
      <w:r w:rsidR="00D753FB" w:rsidRPr="00637616">
        <w:t>(</w:t>
      </w:r>
      <w:r w:rsidR="00E8721C" w:rsidRPr="00637616">
        <w:t>3</w:t>
      </w:r>
      <w:r w:rsidR="00D753FB" w:rsidRPr="00637616">
        <w:t>) В случай на промяна на задължените за имота лица в течение на годината, дължимата за оставащия до края на</w:t>
      </w:r>
      <w:r w:rsidR="00D753FB" w:rsidRPr="00637616">
        <w:rPr>
          <w:spacing w:val="-2"/>
        </w:rPr>
        <w:t xml:space="preserve"> </w:t>
      </w:r>
      <w:r w:rsidR="00D753FB" w:rsidRPr="00637616">
        <w:t>календарната година период</w:t>
      </w:r>
      <w:r w:rsidR="00D753FB" w:rsidRPr="00637616">
        <w:rPr>
          <w:spacing w:val="-1"/>
        </w:rPr>
        <w:t xml:space="preserve"> </w:t>
      </w:r>
      <w:r w:rsidR="00D753FB" w:rsidRPr="00637616">
        <w:t>такса битови отпадъци за</w:t>
      </w:r>
      <w:r w:rsidR="00D753FB" w:rsidRPr="00637616">
        <w:rPr>
          <w:spacing w:val="-2"/>
        </w:rPr>
        <w:t xml:space="preserve"> </w:t>
      </w:r>
      <w:r w:rsidR="00D753FB" w:rsidRPr="00637616">
        <w:t>всяко</w:t>
      </w:r>
      <w:r w:rsidR="00D753FB" w:rsidRPr="00637616">
        <w:rPr>
          <w:spacing w:val="-1"/>
        </w:rPr>
        <w:t xml:space="preserve"> </w:t>
      </w:r>
      <w:r w:rsidR="00D753FB" w:rsidRPr="00637616">
        <w:t>задължено</w:t>
      </w:r>
      <w:r w:rsidR="00D753FB" w:rsidRPr="00637616">
        <w:rPr>
          <w:spacing w:val="-3"/>
        </w:rPr>
        <w:t xml:space="preserve"> </w:t>
      </w:r>
      <w:r w:rsidR="00D753FB" w:rsidRPr="00637616">
        <w:t>лице</w:t>
      </w:r>
      <w:r w:rsidR="00D753FB" w:rsidRPr="00637616">
        <w:rPr>
          <w:spacing w:val="-1"/>
        </w:rPr>
        <w:t xml:space="preserve"> </w:t>
      </w:r>
      <w:r w:rsidR="00D753FB" w:rsidRPr="00637616">
        <w:t>се</w:t>
      </w:r>
      <w:r w:rsidR="00D753FB" w:rsidRPr="00637616">
        <w:rPr>
          <w:spacing w:val="-2"/>
        </w:rPr>
        <w:t xml:space="preserve"> </w:t>
      </w:r>
      <w:r w:rsidR="00D753FB" w:rsidRPr="00637616">
        <w:t>изчислява</w:t>
      </w:r>
      <w:r w:rsidR="00D753FB" w:rsidRPr="00637616">
        <w:rPr>
          <w:spacing w:val="-2"/>
        </w:rPr>
        <w:t xml:space="preserve"> </w:t>
      </w:r>
      <w:r w:rsidR="00D753FB" w:rsidRPr="00637616">
        <w:t>съобразно</w:t>
      </w:r>
      <w:r w:rsidR="00D753FB" w:rsidRPr="00637616">
        <w:rPr>
          <w:spacing w:val="-1"/>
        </w:rPr>
        <w:t xml:space="preserve"> </w:t>
      </w:r>
      <w:r w:rsidR="00D753FB" w:rsidRPr="00637616">
        <w:t>притежаваните</w:t>
      </w:r>
      <w:r w:rsidR="00D753FB" w:rsidRPr="00637616">
        <w:rPr>
          <w:spacing w:val="-2"/>
        </w:rPr>
        <w:t xml:space="preserve"> </w:t>
      </w:r>
      <w:r w:rsidR="00D753FB" w:rsidRPr="00637616">
        <w:t>идеални</w:t>
      </w:r>
      <w:r w:rsidR="00D753FB" w:rsidRPr="00637616">
        <w:rPr>
          <w:spacing w:val="-1"/>
        </w:rPr>
        <w:t xml:space="preserve"> </w:t>
      </w:r>
      <w:r w:rsidR="00D753FB" w:rsidRPr="00637616">
        <w:t>части,</w:t>
      </w:r>
      <w:r w:rsidR="00D753FB" w:rsidRPr="00637616">
        <w:rPr>
          <w:spacing w:val="-1"/>
        </w:rPr>
        <w:t xml:space="preserve"> </w:t>
      </w:r>
      <w:r w:rsidR="00D753FB" w:rsidRPr="00637616">
        <w:t>считано от месеца, следващ месеца на промяната, освен ако дължимата годишна такса за имота</w:t>
      </w:r>
      <w:r w:rsidR="00D753FB" w:rsidRPr="00637616">
        <w:rPr>
          <w:spacing w:val="40"/>
        </w:rPr>
        <w:t xml:space="preserve"> </w:t>
      </w:r>
      <w:r w:rsidR="00D753FB" w:rsidRPr="00637616">
        <w:t>е изцяло платена.“</w:t>
      </w:r>
    </w:p>
    <w:p w14:paraId="4CF1A3D7" w14:textId="77777777" w:rsidR="00C8795F" w:rsidRDefault="00C8795F" w:rsidP="000E3E32">
      <w:pPr>
        <w:pStyle w:val="a3"/>
        <w:jc w:val="both"/>
        <w:rPr>
          <w:rFonts w:ascii="Times New Roman" w:hAnsi="Times New Roman" w:cs="Times New Roman"/>
          <w:color w:val="000000"/>
          <w:sz w:val="24"/>
          <w:szCs w:val="24"/>
        </w:rPr>
      </w:pPr>
    </w:p>
    <w:p w14:paraId="319B906D" w14:textId="7E2C77B0" w:rsidR="00E1526D" w:rsidRDefault="00A10E34" w:rsidP="00E1526D">
      <w:pPr>
        <w:pStyle w:val="a3"/>
        <w:jc w:val="both"/>
        <w:rPr>
          <w:rFonts w:ascii="Times New Roman" w:hAnsi="Times New Roman" w:cs="Times New Roman"/>
          <w:color w:val="000000"/>
          <w:sz w:val="24"/>
          <w:szCs w:val="24"/>
        </w:rPr>
      </w:pPr>
      <w:r w:rsidRPr="005A3D74">
        <w:rPr>
          <w:rFonts w:ascii="Times New Roman" w:hAnsi="Times New Roman" w:cs="Times New Roman"/>
          <w:color w:val="000000"/>
          <w:sz w:val="24"/>
          <w:szCs w:val="24"/>
        </w:rPr>
        <w:t xml:space="preserve"> </w:t>
      </w:r>
      <w:r w:rsidR="00E1526D" w:rsidRPr="005A3D74">
        <w:rPr>
          <w:rFonts w:ascii="Times New Roman" w:hAnsi="Times New Roman" w:cs="Times New Roman"/>
          <w:color w:val="000000"/>
          <w:sz w:val="24"/>
          <w:szCs w:val="24"/>
        </w:rPr>
        <w:t>(</w:t>
      </w:r>
      <w:r w:rsidR="00E1526D">
        <w:rPr>
          <w:rFonts w:ascii="Times New Roman" w:hAnsi="Times New Roman" w:cs="Times New Roman"/>
          <w:color w:val="000000"/>
          <w:sz w:val="24"/>
          <w:szCs w:val="24"/>
        </w:rPr>
        <w:t>5</w:t>
      </w:r>
      <w:r w:rsidR="00E1526D" w:rsidRPr="005A3D74">
        <w:rPr>
          <w:rFonts w:ascii="Times New Roman" w:hAnsi="Times New Roman" w:cs="Times New Roman"/>
          <w:color w:val="000000"/>
          <w:sz w:val="24"/>
          <w:szCs w:val="24"/>
        </w:rPr>
        <w:t xml:space="preserve">) </w:t>
      </w:r>
      <w:r w:rsidR="00E1526D">
        <w:rPr>
          <w:rFonts w:ascii="Times New Roman" w:hAnsi="Times New Roman" w:cs="Times New Roman"/>
          <w:color w:val="000000"/>
          <w:sz w:val="24"/>
          <w:szCs w:val="24"/>
        </w:rPr>
        <w:t>З</w:t>
      </w:r>
      <w:r w:rsidR="00E1526D" w:rsidRPr="005A3D74">
        <w:rPr>
          <w:rFonts w:ascii="Times New Roman" w:hAnsi="Times New Roman" w:cs="Times New Roman"/>
          <w:color w:val="000000"/>
          <w:sz w:val="24"/>
          <w:szCs w:val="24"/>
        </w:rPr>
        <w:t xml:space="preserve">а изчисляване на размера на таксата за </w:t>
      </w:r>
      <w:r w:rsidR="00E1526D">
        <w:rPr>
          <w:rFonts w:ascii="Times New Roman" w:hAnsi="Times New Roman" w:cs="Times New Roman"/>
          <w:color w:val="000000"/>
          <w:sz w:val="24"/>
          <w:szCs w:val="24"/>
        </w:rPr>
        <w:t xml:space="preserve">битови отпадъци, лицата по чл. 15 от Наредбата  </w:t>
      </w:r>
      <w:r w:rsidR="00E1526D" w:rsidRPr="005A3D74">
        <w:rPr>
          <w:rFonts w:ascii="Times New Roman" w:hAnsi="Times New Roman" w:cs="Times New Roman"/>
          <w:color w:val="000000"/>
          <w:sz w:val="24"/>
          <w:szCs w:val="24"/>
        </w:rPr>
        <w:t> </w:t>
      </w:r>
      <w:r w:rsidR="00E1526D">
        <w:rPr>
          <w:rFonts w:ascii="Times New Roman" w:hAnsi="Times New Roman" w:cs="Times New Roman"/>
          <w:color w:val="000000"/>
          <w:sz w:val="24"/>
          <w:szCs w:val="24"/>
        </w:rPr>
        <w:t xml:space="preserve">подават декларация по </w:t>
      </w:r>
      <w:r w:rsidR="00E1526D" w:rsidRPr="005A3D74">
        <w:rPr>
          <w:rFonts w:ascii="Times New Roman" w:hAnsi="Times New Roman" w:cs="Times New Roman"/>
          <w:color w:val="000000"/>
          <w:sz w:val="24"/>
          <w:szCs w:val="24"/>
        </w:rPr>
        <w:t xml:space="preserve"> образец </w:t>
      </w:r>
      <w:r w:rsidR="00E1526D">
        <w:rPr>
          <w:rFonts w:ascii="Times New Roman" w:hAnsi="Times New Roman" w:cs="Times New Roman"/>
          <w:color w:val="000000"/>
          <w:sz w:val="24"/>
          <w:szCs w:val="24"/>
        </w:rPr>
        <w:t>№1 от Наредбата</w:t>
      </w:r>
      <w:r w:rsidR="00E1526D" w:rsidRPr="005A3D74">
        <w:rPr>
          <w:rFonts w:ascii="Times New Roman" w:hAnsi="Times New Roman" w:cs="Times New Roman"/>
          <w:color w:val="000000"/>
          <w:sz w:val="24"/>
          <w:szCs w:val="24"/>
        </w:rPr>
        <w:t xml:space="preserve"> </w:t>
      </w:r>
      <w:r w:rsidR="00E1526D" w:rsidRPr="00637616">
        <w:rPr>
          <w:rFonts w:ascii="Times New Roman" w:hAnsi="Times New Roman" w:cs="Times New Roman"/>
          <w:sz w:val="24"/>
          <w:szCs w:val="24"/>
        </w:rPr>
        <w:t>в</w:t>
      </w:r>
      <w:r w:rsidR="00E1526D" w:rsidRPr="00637616">
        <w:rPr>
          <w:rFonts w:ascii="Times New Roman" w:hAnsi="Times New Roman" w:cs="Times New Roman"/>
          <w:color w:val="FF0000"/>
          <w:sz w:val="24"/>
          <w:szCs w:val="24"/>
        </w:rPr>
        <w:t xml:space="preserve"> </w:t>
      </w:r>
      <w:r w:rsidR="004D6199" w:rsidRPr="00637616">
        <w:rPr>
          <w:rFonts w:ascii="Times New Roman" w:hAnsi="Times New Roman" w:cs="Times New Roman"/>
          <w:color w:val="000000"/>
          <w:sz w:val="24"/>
          <w:szCs w:val="24"/>
        </w:rPr>
        <w:t xml:space="preserve">община Белослав </w:t>
      </w:r>
      <w:r w:rsidR="00E1526D" w:rsidRPr="00637616">
        <w:rPr>
          <w:rFonts w:ascii="Times New Roman" w:hAnsi="Times New Roman" w:cs="Times New Roman"/>
          <w:color w:val="000000"/>
          <w:sz w:val="24"/>
          <w:szCs w:val="24"/>
        </w:rPr>
        <w:t>в срок до 31 октомври на предходната година.</w:t>
      </w:r>
    </w:p>
    <w:p w14:paraId="50ADBD91" w14:textId="16D5720F" w:rsidR="00E1526D" w:rsidRPr="009D5ED9" w:rsidRDefault="00E1526D" w:rsidP="00E1526D">
      <w:pPr>
        <w:pStyle w:val="a3"/>
        <w:jc w:val="both"/>
        <w:rPr>
          <w:rFonts w:ascii="Times New Roman" w:hAnsi="Times New Roman" w:cs="Times New Roman"/>
          <w:color w:val="212121"/>
          <w:sz w:val="24"/>
          <w:szCs w:val="24"/>
        </w:rPr>
      </w:pPr>
      <w:r w:rsidRPr="00637616">
        <w:rPr>
          <w:rFonts w:ascii="Times New Roman" w:hAnsi="Times New Roman" w:cs="Times New Roman"/>
          <w:color w:val="000000"/>
          <w:sz w:val="24"/>
          <w:szCs w:val="24"/>
        </w:rPr>
        <w:t>(</w:t>
      </w:r>
      <w:r w:rsidRPr="00637616">
        <w:rPr>
          <w:rFonts w:ascii="Times New Roman" w:hAnsi="Times New Roman" w:cs="Times New Roman"/>
          <w:color w:val="000000"/>
          <w:sz w:val="24"/>
          <w:szCs w:val="24"/>
          <w:lang w:val="en-US"/>
        </w:rPr>
        <w:t>6</w:t>
      </w:r>
      <w:r w:rsidRPr="00637616">
        <w:rPr>
          <w:rFonts w:ascii="Times New Roman" w:hAnsi="Times New Roman" w:cs="Times New Roman"/>
          <w:color w:val="000000"/>
          <w:sz w:val="24"/>
          <w:szCs w:val="24"/>
        </w:rPr>
        <w:t xml:space="preserve">) </w:t>
      </w:r>
      <w:r w:rsidRPr="009D5ED9">
        <w:rPr>
          <w:rFonts w:ascii="Times New Roman" w:hAnsi="Times New Roman" w:cs="Times New Roman"/>
          <w:color w:val="000000"/>
          <w:sz w:val="24"/>
          <w:szCs w:val="24"/>
          <w:shd w:val="clear" w:color="auto" w:fill="FFFFFF"/>
        </w:rPr>
        <w:t>Управителят или председателят на управителния съвет на етажната собственост ежегодно до 31 октомври подава справка по образец</w:t>
      </w:r>
      <w:r>
        <w:rPr>
          <w:rFonts w:ascii="Times New Roman" w:hAnsi="Times New Roman" w:cs="Times New Roman"/>
          <w:color w:val="000000"/>
          <w:sz w:val="24"/>
          <w:szCs w:val="24"/>
          <w:shd w:val="clear" w:color="auto" w:fill="FFFFFF"/>
        </w:rPr>
        <w:t xml:space="preserve"> №2</w:t>
      </w:r>
      <w:r w:rsidRPr="009D5ED9">
        <w:rPr>
          <w:rFonts w:ascii="Times New Roman" w:hAnsi="Times New Roman" w:cs="Times New Roman"/>
          <w:color w:val="000000"/>
          <w:sz w:val="24"/>
          <w:szCs w:val="24"/>
          <w:shd w:val="clear" w:color="auto" w:fill="FFFFFF"/>
        </w:rPr>
        <w:t xml:space="preserve"> за броя на ползвателите по имоти в етажната собственост. </w:t>
      </w:r>
    </w:p>
    <w:p w14:paraId="3764CC1E" w14:textId="17A37665" w:rsidR="00E1526D" w:rsidRPr="005A3D74" w:rsidRDefault="00E1526D" w:rsidP="00E1526D">
      <w:pPr>
        <w:pStyle w:val="a3"/>
        <w:jc w:val="both"/>
        <w:rPr>
          <w:rFonts w:ascii="Times New Roman" w:hAnsi="Times New Roman" w:cs="Times New Roman"/>
          <w:color w:val="000000"/>
          <w:sz w:val="24"/>
          <w:szCs w:val="24"/>
        </w:rPr>
      </w:pPr>
      <w:r w:rsidRPr="005A3D74">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5A3D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 промяна на о</w:t>
      </w:r>
      <w:r w:rsidRPr="005A3D74">
        <w:rPr>
          <w:rFonts w:ascii="Times New Roman" w:hAnsi="Times New Roman" w:cs="Times New Roman"/>
          <w:color w:val="000000"/>
          <w:sz w:val="24"/>
          <w:szCs w:val="24"/>
        </w:rPr>
        <w:t>бстоятелствата</w:t>
      </w:r>
      <w:r>
        <w:rPr>
          <w:rFonts w:ascii="Times New Roman" w:hAnsi="Times New Roman" w:cs="Times New Roman"/>
          <w:color w:val="000000"/>
          <w:sz w:val="24"/>
          <w:szCs w:val="24"/>
        </w:rPr>
        <w:t xml:space="preserve"> през течение на годината</w:t>
      </w:r>
      <w:r w:rsidRPr="005A3D74">
        <w:rPr>
          <w:rFonts w:ascii="Times New Roman" w:hAnsi="Times New Roman" w:cs="Times New Roman"/>
          <w:color w:val="000000"/>
          <w:sz w:val="24"/>
          <w:szCs w:val="24"/>
        </w:rPr>
        <w:t>, които имат значение за изчисляване на размера на таксата за бито</w:t>
      </w:r>
      <w:r>
        <w:rPr>
          <w:rFonts w:ascii="Times New Roman" w:hAnsi="Times New Roman" w:cs="Times New Roman"/>
          <w:color w:val="000000"/>
          <w:sz w:val="24"/>
          <w:szCs w:val="24"/>
        </w:rPr>
        <w:t>ви отпадъци, лицата по чл. 15 подават нова декларация</w:t>
      </w:r>
      <w:r w:rsidRPr="005A3D74">
        <w:rPr>
          <w:rFonts w:ascii="Times New Roman" w:hAnsi="Times New Roman" w:cs="Times New Roman"/>
          <w:color w:val="000000"/>
          <w:sz w:val="24"/>
          <w:szCs w:val="24"/>
          <w:lang w:val="en-US"/>
        </w:rPr>
        <w:t xml:space="preserve"> </w:t>
      </w:r>
      <w:r w:rsidRPr="005A3D74">
        <w:rPr>
          <w:rFonts w:ascii="Times New Roman" w:hAnsi="Times New Roman" w:cs="Times New Roman"/>
          <w:color w:val="000000"/>
          <w:sz w:val="24"/>
          <w:szCs w:val="24"/>
        </w:rPr>
        <w:t xml:space="preserve">  </w:t>
      </w:r>
      <w:r w:rsidRPr="00637616">
        <w:rPr>
          <w:rFonts w:ascii="Times New Roman" w:hAnsi="Times New Roman" w:cs="Times New Roman"/>
          <w:color w:val="000000"/>
          <w:sz w:val="24"/>
          <w:szCs w:val="24"/>
        </w:rPr>
        <w:t xml:space="preserve">в </w:t>
      </w:r>
      <w:r w:rsidR="004D6199" w:rsidRPr="00637616">
        <w:rPr>
          <w:rFonts w:ascii="Times New Roman" w:hAnsi="Times New Roman" w:cs="Times New Roman"/>
          <w:color w:val="000000"/>
          <w:sz w:val="24"/>
          <w:szCs w:val="24"/>
        </w:rPr>
        <w:t>община</w:t>
      </w:r>
      <w:r w:rsidR="00C9053C" w:rsidRPr="00637616">
        <w:rPr>
          <w:rFonts w:ascii="Times New Roman" w:hAnsi="Times New Roman" w:cs="Times New Roman"/>
          <w:color w:val="000000"/>
          <w:sz w:val="24"/>
          <w:szCs w:val="24"/>
        </w:rPr>
        <w:t>та</w:t>
      </w:r>
      <w:r w:rsidR="004D6199" w:rsidRPr="00637616">
        <w:rPr>
          <w:rFonts w:ascii="Times New Roman" w:hAnsi="Times New Roman" w:cs="Times New Roman"/>
          <w:color w:val="000000"/>
          <w:sz w:val="24"/>
          <w:szCs w:val="24"/>
        </w:rPr>
        <w:t xml:space="preserve">   </w:t>
      </w:r>
      <w:r w:rsidRPr="00637616">
        <w:rPr>
          <w:rFonts w:ascii="Times New Roman" w:hAnsi="Times New Roman" w:cs="Times New Roman"/>
          <w:color w:val="000000"/>
          <w:sz w:val="24"/>
          <w:szCs w:val="24"/>
        </w:rPr>
        <w:t>в 30- дневен срок от настъпване на промяната.</w:t>
      </w:r>
      <w:r>
        <w:rPr>
          <w:rFonts w:ascii="Times New Roman" w:hAnsi="Times New Roman" w:cs="Times New Roman"/>
          <w:color w:val="000000"/>
          <w:sz w:val="24"/>
          <w:szCs w:val="24"/>
        </w:rPr>
        <w:t xml:space="preserve">  Данните от подадените декларации след тази дата се отнасят за следващ данъчен период</w:t>
      </w:r>
      <w:r w:rsidRPr="00637616">
        <w:rPr>
          <w:rFonts w:ascii="Times New Roman" w:hAnsi="Times New Roman" w:cs="Times New Roman"/>
          <w:color w:val="000000"/>
          <w:sz w:val="24"/>
          <w:szCs w:val="24"/>
        </w:rPr>
        <w:t>.</w:t>
      </w:r>
    </w:p>
    <w:p w14:paraId="38006C7B" w14:textId="6E15829A" w:rsidR="00E1526D" w:rsidRDefault="00E1526D" w:rsidP="00E1526D">
      <w:pPr>
        <w:pStyle w:val="a3"/>
        <w:jc w:val="both"/>
        <w:rPr>
          <w:rFonts w:ascii="Times New Roman" w:hAnsi="Times New Roman" w:cs="Times New Roman"/>
          <w:color w:val="000000"/>
          <w:sz w:val="24"/>
          <w:szCs w:val="24"/>
        </w:rPr>
      </w:pPr>
      <w:r w:rsidRPr="005A3D74">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5A3D74">
        <w:rPr>
          <w:rFonts w:ascii="Times New Roman" w:hAnsi="Times New Roman" w:cs="Times New Roman"/>
          <w:color w:val="000000"/>
          <w:sz w:val="24"/>
          <w:szCs w:val="24"/>
        </w:rPr>
        <w:t>) Обстоятелствата, които имат значение за изчисляване на размера на таксата за битови отпадъци, , могат да бъдат</w:t>
      </w:r>
      <w:r>
        <w:rPr>
          <w:rFonts w:ascii="Times New Roman" w:hAnsi="Times New Roman" w:cs="Times New Roman"/>
          <w:color w:val="000000"/>
          <w:sz w:val="24"/>
          <w:szCs w:val="24"/>
        </w:rPr>
        <w:t xml:space="preserve"> проверявани и </w:t>
      </w:r>
      <w:r w:rsidRPr="005A3D74">
        <w:rPr>
          <w:rFonts w:ascii="Times New Roman" w:hAnsi="Times New Roman" w:cs="Times New Roman"/>
          <w:color w:val="000000"/>
          <w:sz w:val="24"/>
          <w:szCs w:val="24"/>
        </w:rPr>
        <w:t xml:space="preserve"> установявани служебно в</w:t>
      </w:r>
      <w:r>
        <w:rPr>
          <w:rFonts w:ascii="Times New Roman" w:hAnsi="Times New Roman" w:cs="Times New Roman"/>
          <w:color w:val="000000"/>
          <w:sz w:val="24"/>
          <w:szCs w:val="24"/>
        </w:rPr>
        <w:t xml:space="preserve"> 14-дневен срок от подаването на декларацията</w:t>
      </w:r>
      <w:r w:rsidRPr="005A3D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За извършените проверки и установени данни се съставя протокол, подписан от служители на общинска администрация.</w:t>
      </w:r>
    </w:p>
    <w:p w14:paraId="034E7E15" w14:textId="013C1F79" w:rsidR="00E1526D" w:rsidRPr="005A3D74" w:rsidRDefault="00E1526D" w:rsidP="00E1526D">
      <w:pPr>
        <w:pStyle w:val="a3"/>
        <w:jc w:val="both"/>
        <w:rPr>
          <w:rFonts w:ascii="Times New Roman" w:hAnsi="Times New Roman" w:cs="Times New Roman"/>
          <w:color w:val="000000"/>
          <w:sz w:val="24"/>
          <w:szCs w:val="24"/>
        </w:rPr>
      </w:pPr>
    </w:p>
    <w:p w14:paraId="50FAF088" w14:textId="404318D1" w:rsidR="009D5ED9" w:rsidRDefault="00E1526D" w:rsidP="00E1526D">
      <w:pPr>
        <w:pStyle w:val="a3"/>
        <w:jc w:val="both"/>
        <w:rPr>
          <w:rFonts w:ascii="Times New Roman" w:hAnsi="Times New Roman" w:cs="Times New Roman"/>
          <w:color w:val="000000"/>
          <w:sz w:val="24"/>
          <w:szCs w:val="24"/>
          <w:shd w:val="clear" w:color="auto" w:fill="FFFFFF"/>
        </w:rPr>
      </w:pPr>
      <w:r w:rsidRPr="005A3D74">
        <w:rPr>
          <w:rFonts w:ascii="Times New Roman" w:hAnsi="Times New Roman" w:cs="Times New Roman"/>
          <w:color w:val="000000"/>
          <w:sz w:val="24"/>
          <w:szCs w:val="24"/>
        </w:rPr>
        <w:t>(</w:t>
      </w:r>
      <w:r>
        <w:rPr>
          <w:rFonts w:ascii="Times New Roman" w:hAnsi="Times New Roman" w:cs="Times New Roman"/>
          <w:color w:val="000000"/>
          <w:sz w:val="24"/>
          <w:szCs w:val="24"/>
          <w:lang w:val="en-US"/>
        </w:rPr>
        <w:t>9</w:t>
      </w:r>
      <w:r w:rsidRPr="005A3D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случай, че за имота не е подадена декларация по образец, съгласно чл.18, ал.5, </w:t>
      </w:r>
      <w:r w:rsidRPr="004D5DB4">
        <w:rPr>
          <w:rFonts w:ascii="Times New Roman" w:hAnsi="Times New Roman" w:cs="Times New Roman"/>
          <w:sz w:val="24"/>
          <w:szCs w:val="24"/>
        </w:rPr>
        <w:t>общината в срок до 31.12. на предходната година</w:t>
      </w:r>
      <w:r w:rsidRPr="006C672D">
        <w:rPr>
          <w:rFonts w:ascii="Times New Roman" w:hAnsi="Times New Roman" w:cs="Times New Roman"/>
          <w:color w:val="00B050"/>
          <w:sz w:val="24"/>
          <w:szCs w:val="24"/>
        </w:rPr>
        <w:t xml:space="preserve"> </w:t>
      </w:r>
      <w:r>
        <w:rPr>
          <w:rFonts w:ascii="Times New Roman" w:hAnsi="Times New Roman" w:cs="Times New Roman"/>
          <w:color w:val="000000"/>
          <w:sz w:val="24"/>
          <w:szCs w:val="24"/>
        </w:rPr>
        <w:t>има право</w:t>
      </w:r>
      <w:r w:rsidRPr="005A3D74">
        <w:rPr>
          <w:rFonts w:ascii="Times New Roman" w:hAnsi="Times New Roman" w:cs="Times New Roman"/>
          <w:color w:val="000000"/>
          <w:sz w:val="24"/>
          <w:szCs w:val="24"/>
        </w:rPr>
        <w:t xml:space="preserve"> служебно</w:t>
      </w:r>
      <w:r>
        <w:rPr>
          <w:rFonts w:ascii="Times New Roman" w:hAnsi="Times New Roman" w:cs="Times New Roman"/>
          <w:color w:val="000000"/>
          <w:sz w:val="24"/>
          <w:szCs w:val="24"/>
        </w:rPr>
        <w:t xml:space="preserve"> да установява</w:t>
      </w:r>
      <w:r w:rsidRPr="005A3D74">
        <w:rPr>
          <w:rFonts w:ascii="Times New Roman" w:hAnsi="Times New Roman" w:cs="Times New Roman"/>
          <w:color w:val="000000"/>
          <w:sz w:val="24"/>
          <w:szCs w:val="24"/>
        </w:rPr>
        <w:t xml:space="preserve"> обстоятелства</w:t>
      </w:r>
      <w:r>
        <w:rPr>
          <w:rFonts w:ascii="Times New Roman" w:hAnsi="Times New Roman" w:cs="Times New Roman"/>
          <w:color w:val="000000"/>
          <w:sz w:val="24"/>
          <w:szCs w:val="24"/>
        </w:rPr>
        <w:t xml:space="preserve">, необходими при облагането с такса битови отпадъци, като използва </w:t>
      </w:r>
      <w:r w:rsidRPr="001B256C">
        <w:rPr>
          <w:rFonts w:ascii="Times New Roman" w:hAnsi="Times New Roman" w:cs="Times New Roman"/>
          <w:color w:val="000000"/>
          <w:sz w:val="24"/>
          <w:szCs w:val="24"/>
        </w:rPr>
        <w:t>декларирани данни, налични в електронна система</w:t>
      </w:r>
      <w:r w:rsidR="001B256C" w:rsidRPr="001B256C">
        <w:rPr>
          <w:rFonts w:ascii="Times New Roman" w:hAnsi="Times New Roman" w:cs="Times New Roman"/>
          <w:color w:val="000000"/>
          <w:sz w:val="24"/>
          <w:szCs w:val="24"/>
        </w:rPr>
        <w:t xml:space="preserve"> за работа с местни данъци и такси</w:t>
      </w:r>
      <w:r w:rsidRPr="001B256C">
        <w:rPr>
          <w:rFonts w:ascii="Times New Roman" w:hAnsi="Times New Roman" w:cs="Times New Roman"/>
          <w:color w:val="000000"/>
          <w:sz w:val="24"/>
          <w:szCs w:val="24"/>
        </w:rPr>
        <w:t xml:space="preserve">, </w:t>
      </w:r>
      <w:r w:rsidRPr="001B256C">
        <w:rPr>
          <w:rFonts w:ascii="Times New Roman" w:hAnsi="Times New Roman" w:cs="Times New Roman"/>
          <w:color w:val="212121"/>
          <w:sz w:val="24"/>
          <w:szCs w:val="24"/>
        </w:rPr>
        <w:t>справка с информация от гл. експерт „еколог</w:t>
      </w:r>
      <w:r w:rsidR="001B256C" w:rsidRPr="001B256C">
        <w:rPr>
          <w:rFonts w:ascii="Times New Roman" w:hAnsi="Times New Roman" w:cs="Times New Roman"/>
          <w:color w:val="212121"/>
          <w:sz w:val="24"/>
          <w:szCs w:val="24"/>
        </w:rPr>
        <w:t xml:space="preserve">“ – образец </w:t>
      </w:r>
      <w:r w:rsidR="003C63A2">
        <w:rPr>
          <w:rFonts w:ascii="Times New Roman" w:hAnsi="Times New Roman" w:cs="Times New Roman"/>
          <w:color w:val="212121"/>
          <w:sz w:val="24"/>
          <w:szCs w:val="24"/>
        </w:rPr>
        <w:t>№3</w:t>
      </w:r>
      <w:r w:rsidR="001B256C" w:rsidRPr="001B256C">
        <w:rPr>
          <w:rFonts w:ascii="Times New Roman" w:hAnsi="Times New Roman" w:cs="Times New Roman"/>
          <w:color w:val="212121"/>
          <w:sz w:val="24"/>
          <w:szCs w:val="24"/>
          <w:u w:val="single"/>
        </w:rPr>
        <w:t xml:space="preserve"> </w:t>
      </w:r>
      <w:r w:rsidRPr="001B256C">
        <w:rPr>
          <w:rFonts w:ascii="Times New Roman" w:hAnsi="Times New Roman" w:cs="Times New Roman"/>
          <w:sz w:val="24"/>
          <w:szCs w:val="24"/>
        </w:rPr>
        <w:t>от наредбата</w:t>
      </w:r>
      <w:r w:rsidRPr="001B256C">
        <w:rPr>
          <w:rFonts w:ascii="Times New Roman" w:hAnsi="Times New Roman" w:cs="Times New Roman"/>
          <w:color w:val="212121"/>
          <w:sz w:val="24"/>
          <w:szCs w:val="24"/>
        </w:rPr>
        <w:t xml:space="preserve">,  </w:t>
      </w:r>
      <w:r w:rsidRPr="001B256C">
        <w:rPr>
          <w:rFonts w:ascii="Times New Roman" w:hAnsi="Times New Roman" w:cs="Times New Roman"/>
          <w:color w:val="000000"/>
          <w:sz w:val="24"/>
          <w:szCs w:val="24"/>
        </w:rPr>
        <w:t xml:space="preserve">както и </w:t>
      </w:r>
      <w:r w:rsidRPr="001B256C">
        <w:rPr>
          <w:rFonts w:ascii="Times New Roman" w:hAnsi="Times New Roman" w:cs="Times New Roman"/>
          <w:color w:val="212121"/>
          <w:sz w:val="24"/>
          <w:szCs w:val="24"/>
        </w:rPr>
        <w:t>данни, налични в АВ, СГКК и други системи и регистри до които достъп.</w:t>
      </w:r>
      <w:r w:rsidR="009D5ED9" w:rsidRPr="009D5ED9">
        <w:rPr>
          <w:rFonts w:ascii="Times New Roman" w:hAnsi="Times New Roman" w:cs="Times New Roman"/>
          <w:color w:val="000000"/>
          <w:sz w:val="24"/>
          <w:szCs w:val="24"/>
          <w:shd w:val="clear" w:color="auto" w:fill="FFFFFF"/>
        </w:rPr>
        <w:t xml:space="preserve"> </w:t>
      </w:r>
    </w:p>
    <w:p w14:paraId="09F7D5D9" w14:textId="59E89AD8" w:rsidR="00785AF6" w:rsidRPr="004D5DB4" w:rsidRDefault="004D5DB4" w:rsidP="00A10E34">
      <w:pPr>
        <w:pStyle w:val="a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785AF6" w:rsidRPr="004D5DB4">
        <w:rPr>
          <w:rFonts w:ascii="Times New Roman" w:hAnsi="Times New Roman" w:cs="Times New Roman"/>
          <w:sz w:val="24"/>
          <w:szCs w:val="24"/>
        </w:rPr>
        <w:t>(10) В случай на промяна в собствеността на имота през годината, новият собственик подава декларация по образец в 2- месечен срок от датата на придобиване.</w:t>
      </w:r>
    </w:p>
    <w:p w14:paraId="6698FB77" w14:textId="4B894342" w:rsidR="00A10E34" w:rsidRPr="002E227A" w:rsidRDefault="00A10E34" w:rsidP="00A10E34">
      <w:pPr>
        <w:pStyle w:val="a3"/>
        <w:jc w:val="both"/>
        <w:rPr>
          <w:rFonts w:ascii="Times New Roman" w:hAnsi="Times New Roman" w:cs="Times New Roman"/>
          <w:sz w:val="24"/>
          <w:szCs w:val="24"/>
        </w:rPr>
      </w:pPr>
      <w:r w:rsidRPr="005A3D74">
        <w:rPr>
          <w:rFonts w:ascii="Times New Roman" w:hAnsi="Times New Roman" w:cs="Times New Roman"/>
          <w:color w:val="000000"/>
          <w:sz w:val="24"/>
          <w:szCs w:val="24"/>
        </w:rPr>
        <w:t xml:space="preserve"> (</w:t>
      </w:r>
      <w:r w:rsidR="00785AF6">
        <w:rPr>
          <w:rFonts w:ascii="Times New Roman" w:hAnsi="Times New Roman" w:cs="Times New Roman"/>
          <w:color w:val="000000"/>
          <w:sz w:val="24"/>
          <w:szCs w:val="24"/>
        </w:rPr>
        <w:t>11</w:t>
      </w:r>
      <w:r w:rsidRPr="005A3D74">
        <w:rPr>
          <w:rFonts w:ascii="Times New Roman" w:hAnsi="Times New Roman" w:cs="Times New Roman"/>
          <w:color w:val="000000"/>
          <w:sz w:val="24"/>
          <w:szCs w:val="24"/>
        </w:rPr>
        <w:t xml:space="preserve">) </w:t>
      </w:r>
      <w:r w:rsidRPr="002E227A">
        <w:rPr>
          <w:rFonts w:ascii="Times New Roman" w:hAnsi="Times New Roman" w:cs="Times New Roman"/>
          <w:sz w:val="24"/>
          <w:szCs w:val="24"/>
        </w:rPr>
        <w:t>Кметът на общината организира събирането и поддържането на информация за броя на п</w:t>
      </w:r>
      <w:r w:rsidR="002E227A">
        <w:rPr>
          <w:rFonts w:ascii="Times New Roman" w:hAnsi="Times New Roman" w:cs="Times New Roman"/>
          <w:sz w:val="24"/>
          <w:szCs w:val="24"/>
        </w:rPr>
        <w:t>олзвателите на услугите по чл. 12 от Наредбата</w:t>
      </w:r>
      <w:r w:rsidRPr="002E227A">
        <w:rPr>
          <w:rFonts w:ascii="Times New Roman" w:hAnsi="Times New Roman" w:cs="Times New Roman"/>
          <w:sz w:val="24"/>
          <w:szCs w:val="24"/>
        </w:rPr>
        <w:t> в имотите на територията на общината в срок до 31 октомври чрез налични в общината бази от данни, регистри, НБД Население.</w:t>
      </w:r>
    </w:p>
    <w:p w14:paraId="07E1785B" w14:textId="77777777" w:rsidR="00311E1E" w:rsidRPr="001A181D" w:rsidRDefault="00311E1E" w:rsidP="00A10E34">
      <w:pPr>
        <w:pStyle w:val="a3"/>
        <w:jc w:val="both"/>
        <w:rPr>
          <w:rFonts w:ascii="Times New Roman" w:hAnsi="Times New Roman" w:cs="Times New Roman"/>
          <w:color w:val="FF0000"/>
          <w:sz w:val="24"/>
          <w:szCs w:val="24"/>
        </w:rPr>
      </w:pPr>
    </w:p>
    <w:p w14:paraId="08F4E31E" w14:textId="1E1B5338" w:rsidR="0003364C" w:rsidRPr="00AE4E2A" w:rsidRDefault="009517F6" w:rsidP="0003364C">
      <w:pPr>
        <w:pStyle w:val="Default"/>
      </w:pPr>
      <w:r>
        <w:rPr>
          <w:b/>
          <w:bCs/>
        </w:rPr>
        <w:t>Чл. 19</w:t>
      </w:r>
      <w:r w:rsidR="0003364C" w:rsidRPr="00AE4E2A">
        <w:rPr>
          <w:b/>
          <w:bCs/>
        </w:rPr>
        <w:t xml:space="preserve">. </w:t>
      </w:r>
      <w:r w:rsidR="0003364C" w:rsidRPr="00AE4E2A">
        <w:t xml:space="preserve">(1)Таксата се плаща на две равни вноски в следните срокове: до 30 юни и до 31 октомври на годината, за която е дължима. На предплатилите до 30 април за цялата година се прави отстъпка от 5 на сто. </w:t>
      </w:r>
    </w:p>
    <w:p w14:paraId="35B9997E" w14:textId="77777777" w:rsidR="0003364C" w:rsidRPr="00AE4E2A" w:rsidRDefault="0003364C" w:rsidP="0003364C">
      <w:pPr>
        <w:pStyle w:val="Default"/>
      </w:pPr>
      <w:r w:rsidRPr="00AE4E2A">
        <w:t>(2) Общината уведомява лицата по чл.1</w:t>
      </w:r>
      <w:r w:rsidRPr="00AE4E2A">
        <w:rPr>
          <w:lang w:val="en-US"/>
        </w:rPr>
        <w:t>5</w:t>
      </w:r>
      <w:r w:rsidRPr="00AE4E2A">
        <w:t xml:space="preserve"> за дължимите от тях такси за съответния период общо и по видове услуги по чл.13, както и за сроковете за плащане. </w:t>
      </w:r>
    </w:p>
    <w:p w14:paraId="26D2FD52" w14:textId="77777777" w:rsidR="00AE4E2A" w:rsidRPr="00AE4E2A" w:rsidRDefault="00AE4E2A" w:rsidP="0003364C">
      <w:pPr>
        <w:pStyle w:val="Default"/>
        <w:rPr>
          <w:b/>
          <w:bCs/>
        </w:rPr>
      </w:pPr>
    </w:p>
    <w:p w14:paraId="2C4234F7" w14:textId="4CEBDECA" w:rsidR="0003364C" w:rsidRPr="00AE4E2A" w:rsidRDefault="009517F6" w:rsidP="0003364C">
      <w:pPr>
        <w:pStyle w:val="Default"/>
      </w:pPr>
      <w:r>
        <w:rPr>
          <w:b/>
          <w:bCs/>
        </w:rPr>
        <w:t>Чл.20</w:t>
      </w:r>
      <w:r w:rsidR="0003364C" w:rsidRPr="00AE4E2A">
        <w:rPr>
          <w:b/>
          <w:bCs/>
        </w:rPr>
        <w:t xml:space="preserve">. </w:t>
      </w:r>
      <w:r w:rsidR="0003364C" w:rsidRPr="00AE4E2A">
        <w:t xml:space="preserve">(1) За новопостроените сгради или части от сгради се дължи такса от началото на месеца, следващ месеца, през който са завършени или е започнало използването им. </w:t>
      </w:r>
    </w:p>
    <w:p w14:paraId="02F6B86F" w14:textId="77777777" w:rsidR="0003364C" w:rsidRPr="00AE4E2A" w:rsidRDefault="0003364C" w:rsidP="0003364C">
      <w:pPr>
        <w:shd w:val="clear" w:color="auto" w:fill="FFFFFF"/>
        <w:spacing w:after="0" w:line="240" w:lineRule="auto"/>
        <w:jc w:val="both"/>
        <w:rPr>
          <w:rFonts w:ascii="Times New Roman" w:eastAsia="Times New Roman" w:hAnsi="Times New Roman" w:cs="Times New Roman"/>
          <w:b/>
          <w:bCs/>
          <w:color w:val="000000"/>
          <w:sz w:val="24"/>
          <w:szCs w:val="24"/>
          <w:lang w:eastAsia="bg-BG"/>
        </w:rPr>
      </w:pPr>
      <w:r w:rsidRPr="00AE4E2A">
        <w:rPr>
          <w:rFonts w:ascii="Times New Roman" w:hAnsi="Times New Roman" w:cs="Times New Roman"/>
          <w:sz w:val="24"/>
          <w:szCs w:val="24"/>
        </w:rPr>
        <w:t xml:space="preserve">(2). При прехвърляне на имота приобретателят дължи таксата от началото на месеца, следващ месеца, през който е настъпила промяната в собствеността или ползването, освен ако таксата е платена от </w:t>
      </w:r>
      <w:proofErr w:type="spellStart"/>
      <w:r w:rsidRPr="00AE4E2A">
        <w:rPr>
          <w:rFonts w:ascii="Times New Roman" w:hAnsi="Times New Roman" w:cs="Times New Roman"/>
          <w:sz w:val="24"/>
          <w:szCs w:val="24"/>
        </w:rPr>
        <w:t>прехвърлителя</w:t>
      </w:r>
      <w:proofErr w:type="spellEnd"/>
      <w:r w:rsidRPr="00AE4E2A">
        <w:rPr>
          <w:rFonts w:ascii="Times New Roman" w:hAnsi="Times New Roman" w:cs="Times New Roman"/>
          <w:sz w:val="24"/>
          <w:szCs w:val="24"/>
        </w:rPr>
        <w:t>.</w:t>
      </w:r>
    </w:p>
    <w:p w14:paraId="2EB43326" w14:textId="77777777" w:rsidR="00AE4E2A" w:rsidRDefault="00AE4E2A" w:rsidP="0003364C">
      <w:pPr>
        <w:shd w:val="clear" w:color="auto" w:fill="FFFFFF"/>
        <w:spacing w:after="0" w:line="240" w:lineRule="auto"/>
        <w:jc w:val="both"/>
        <w:rPr>
          <w:rFonts w:ascii="Verdana" w:eastAsia="Times New Roman" w:hAnsi="Verdana" w:cs="Times New Roman"/>
          <w:b/>
          <w:bCs/>
          <w:color w:val="000000"/>
          <w:sz w:val="18"/>
          <w:szCs w:val="18"/>
          <w:lang w:eastAsia="bg-BG"/>
        </w:rPr>
      </w:pPr>
    </w:p>
    <w:p w14:paraId="0E582164" w14:textId="683CEC7D" w:rsidR="0003364C" w:rsidRPr="00E1060C" w:rsidRDefault="009517F6" w:rsidP="0003364C">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bCs/>
          <w:color w:val="000000"/>
          <w:sz w:val="24"/>
          <w:szCs w:val="24"/>
          <w:lang w:eastAsia="bg-BG"/>
        </w:rPr>
        <w:t>Чл. 21</w:t>
      </w:r>
      <w:r w:rsidR="0003364C" w:rsidRPr="00E1060C">
        <w:rPr>
          <w:rFonts w:ascii="Times New Roman" w:eastAsia="Times New Roman" w:hAnsi="Times New Roman" w:cs="Times New Roman"/>
          <w:b/>
          <w:bCs/>
          <w:color w:val="000000"/>
          <w:sz w:val="24"/>
          <w:szCs w:val="24"/>
          <w:lang w:eastAsia="bg-BG"/>
        </w:rPr>
        <w:t>.</w:t>
      </w:r>
      <w:r w:rsidR="0003364C" w:rsidRPr="00E1060C">
        <w:rPr>
          <w:rFonts w:ascii="Times New Roman" w:eastAsia="Times New Roman" w:hAnsi="Times New Roman" w:cs="Times New Roman"/>
          <w:color w:val="000000"/>
          <w:sz w:val="24"/>
          <w:szCs w:val="24"/>
          <w:lang w:eastAsia="bg-BG"/>
        </w:rPr>
        <w:t> (1)</w:t>
      </w:r>
      <w:r w:rsidR="0003364C" w:rsidRPr="0012124B">
        <w:rPr>
          <w:rFonts w:ascii="Verdana" w:eastAsia="Times New Roman" w:hAnsi="Verdana" w:cs="Times New Roman"/>
          <w:color w:val="000000"/>
          <w:sz w:val="18"/>
          <w:szCs w:val="18"/>
          <w:lang w:eastAsia="bg-BG"/>
        </w:rPr>
        <w:t xml:space="preserve"> </w:t>
      </w:r>
      <w:r w:rsidR="0003364C" w:rsidRPr="00E1060C">
        <w:rPr>
          <w:rFonts w:ascii="Times New Roman" w:eastAsia="Times New Roman" w:hAnsi="Times New Roman" w:cs="Times New Roman"/>
          <w:color w:val="000000"/>
          <w:sz w:val="24"/>
          <w:szCs w:val="24"/>
          <w:lang w:eastAsia="bg-BG"/>
        </w:rPr>
        <w:t>Не се допускат изменения на начина на определяне и на размера на таксата за битови отпадъци в течение на годината.</w:t>
      </w:r>
    </w:p>
    <w:p w14:paraId="6605B1D2" w14:textId="13C0C09D" w:rsidR="0003364C" w:rsidRPr="0012124B" w:rsidRDefault="0003364C" w:rsidP="0003364C">
      <w:pPr>
        <w:shd w:val="clear" w:color="auto" w:fill="FFFFFF"/>
        <w:spacing w:after="0" w:line="240" w:lineRule="auto"/>
        <w:jc w:val="both"/>
        <w:rPr>
          <w:rFonts w:ascii="Verdana" w:eastAsia="Times New Roman" w:hAnsi="Verdana" w:cs="Times New Roman"/>
          <w:color w:val="000000"/>
          <w:sz w:val="18"/>
          <w:szCs w:val="18"/>
          <w:lang w:eastAsia="bg-BG"/>
        </w:rPr>
      </w:pPr>
      <w:r w:rsidRPr="00E1060C">
        <w:rPr>
          <w:rFonts w:ascii="Times New Roman" w:eastAsia="Times New Roman" w:hAnsi="Times New Roman" w:cs="Times New Roman"/>
          <w:color w:val="000000"/>
          <w:sz w:val="24"/>
          <w:szCs w:val="24"/>
          <w:lang w:eastAsia="bg-BG"/>
        </w:rPr>
        <w:t>(2) Когато в срока по чл. 18, ал. 4, т. 2 общинският съвет не е одобрил план-сметката, размерът на таксата за годината се определя, като разходите за сметка на такса битови отпадъци за предходната година се коригират по реда на чл. 66, ал. 13 от Закона за местните данъци и такси и се разпределят в съответствие с последно о</w:t>
      </w:r>
      <w:r w:rsidR="00785AF6">
        <w:rPr>
          <w:rFonts w:ascii="Times New Roman" w:eastAsia="Times New Roman" w:hAnsi="Times New Roman" w:cs="Times New Roman"/>
          <w:color w:val="000000"/>
          <w:sz w:val="24"/>
          <w:szCs w:val="24"/>
          <w:lang w:eastAsia="bg-BG"/>
        </w:rPr>
        <w:t>добрените видове основи по чл. 18</w:t>
      </w:r>
      <w:r w:rsidRPr="00E1060C">
        <w:rPr>
          <w:rFonts w:ascii="Times New Roman" w:eastAsia="Times New Roman" w:hAnsi="Times New Roman" w:cs="Times New Roman"/>
          <w:color w:val="000000"/>
          <w:sz w:val="24"/>
          <w:szCs w:val="24"/>
          <w:lang w:eastAsia="bg-BG"/>
        </w:rPr>
        <w:t xml:space="preserve">. Разходите за </w:t>
      </w:r>
      <w:proofErr w:type="spellStart"/>
      <w:r w:rsidRPr="00E1060C">
        <w:rPr>
          <w:rFonts w:ascii="Times New Roman" w:eastAsia="Times New Roman" w:hAnsi="Times New Roman" w:cs="Times New Roman"/>
          <w:color w:val="000000"/>
          <w:sz w:val="24"/>
          <w:szCs w:val="24"/>
          <w:lang w:eastAsia="bg-BG"/>
        </w:rPr>
        <w:t>обезпеченията</w:t>
      </w:r>
      <w:proofErr w:type="spellEnd"/>
      <w:r w:rsidRPr="00E1060C">
        <w:rPr>
          <w:rFonts w:ascii="Times New Roman" w:eastAsia="Times New Roman" w:hAnsi="Times New Roman" w:cs="Times New Roman"/>
          <w:color w:val="000000"/>
          <w:sz w:val="24"/>
          <w:szCs w:val="24"/>
          <w:lang w:eastAsia="bg-BG"/>
        </w:rPr>
        <w:t xml:space="preserve"> по чл. 60 и отчисленията по чл. 64 от Закона за управление на отпадъците се включват в съответстващия им за текущата година размер</w:t>
      </w:r>
      <w:r w:rsidRPr="0012124B">
        <w:rPr>
          <w:rFonts w:ascii="Verdana" w:eastAsia="Times New Roman" w:hAnsi="Verdana" w:cs="Times New Roman"/>
          <w:color w:val="000000"/>
          <w:sz w:val="18"/>
          <w:szCs w:val="18"/>
          <w:lang w:eastAsia="bg-BG"/>
        </w:rPr>
        <w:t>.</w:t>
      </w:r>
    </w:p>
    <w:p w14:paraId="5A9B3EE1" w14:textId="77777777" w:rsidR="0003364C" w:rsidRPr="00197EFD" w:rsidRDefault="0003364C" w:rsidP="0003364C">
      <w:pPr>
        <w:shd w:val="clear" w:color="auto" w:fill="FFFFFF"/>
        <w:spacing w:after="0" w:line="240" w:lineRule="auto"/>
        <w:jc w:val="both"/>
        <w:rPr>
          <w:rFonts w:ascii="Verdana" w:eastAsia="Times New Roman" w:hAnsi="Verdana" w:cs="Times New Roman"/>
          <w:color w:val="000000"/>
          <w:sz w:val="18"/>
          <w:szCs w:val="18"/>
          <w:lang w:eastAsia="bg-BG"/>
        </w:rPr>
      </w:pPr>
    </w:p>
    <w:p w14:paraId="003D19A5" w14:textId="0CA4CB94" w:rsidR="005A3D74" w:rsidRPr="005A3D74" w:rsidRDefault="00311E1E" w:rsidP="005A3D74">
      <w:pPr>
        <w:pStyle w:val="a3"/>
        <w:jc w:val="both"/>
        <w:rPr>
          <w:rFonts w:ascii="Times New Roman" w:hAnsi="Times New Roman" w:cs="Times New Roman"/>
          <w:sz w:val="24"/>
          <w:szCs w:val="24"/>
        </w:rPr>
      </w:pPr>
      <w:r w:rsidRPr="009517F6">
        <w:rPr>
          <w:rFonts w:ascii="Times New Roman" w:hAnsi="Times New Roman" w:cs="Times New Roman"/>
          <w:b/>
          <w:sz w:val="24"/>
          <w:szCs w:val="24"/>
        </w:rPr>
        <w:t>Чл.2</w:t>
      </w:r>
      <w:r w:rsidR="009517F6" w:rsidRPr="009517F6">
        <w:rPr>
          <w:rFonts w:ascii="Times New Roman" w:hAnsi="Times New Roman" w:cs="Times New Roman"/>
          <w:b/>
          <w:sz w:val="24"/>
          <w:szCs w:val="24"/>
        </w:rPr>
        <w:t>2</w:t>
      </w:r>
      <w:r w:rsidRPr="009517F6">
        <w:rPr>
          <w:rFonts w:ascii="Times New Roman" w:hAnsi="Times New Roman" w:cs="Times New Roman"/>
          <w:b/>
          <w:sz w:val="24"/>
          <w:szCs w:val="24"/>
        </w:rPr>
        <w:t>.</w:t>
      </w:r>
      <w:r w:rsidR="005D5A64">
        <w:rPr>
          <w:rFonts w:ascii="Times New Roman" w:hAnsi="Times New Roman" w:cs="Times New Roman"/>
          <w:sz w:val="24"/>
          <w:szCs w:val="24"/>
        </w:rPr>
        <w:t xml:space="preserve"> </w:t>
      </w:r>
      <w:r w:rsidR="005D5A64" w:rsidRPr="009517F6">
        <w:rPr>
          <w:rFonts w:ascii="Times New Roman" w:hAnsi="Times New Roman" w:cs="Times New Roman"/>
          <w:color w:val="000000"/>
          <w:lang w:eastAsia="bg-BG"/>
        </w:rPr>
        <w:t>(1)</w:t>
      </w:r>
      <w:r w:rsidR="005D5A64" w:rsidRPr="00D2213C">
        <w:rPr>
          <w:rFonts w:ascii="Verdana" w:hAnsi="Verdana"/>
          <w:color w:val="000000"/>
          <w:sz w:val="18"/>
          <w:szCs w:val="18"/>
          <w:lang w:eastAsia="bg-BG"/>
        </w:rPr>
        <w:t xml:space="preserve"> </w:t>
      </w:r>
      <w:r w:rsidR="005D5A64" w:rsidRPr="00D2213C">
        <w:rPr>
          <w:color w:val="FF0000"/>
        </w:rPr>
        <w:t xml:space="preserve"> </w:t>
      </w:r>
      <w:r>
        <w:rPr>
          <w:rFonts w:ascii="Times New Roman" w:hAnsi="Times New Roman" w:cs="Times New Roman"/>
          <w:sz w:val="24"/>
          <w:szCs w:val="24"/>
        </w:rPr>
        <w:t xml:space="preserve"> </w:t>
      </w:r>
      <w:r w:rsidR="005A3D74" w:rsidRPr="005A3D74">
        <w:rPr>
          <w:rFonts w:ascii="Times New Roman" w:hAnsi="Times New Roman" w:cs="Times New Roman"/>
          <w:color w:val="000000"/>
          <w:sz w:val="24"/>
          <w:szCs w:val="24"/>
        </w:rPr>
        <w:t>Не се събира такса за:</w:t>
      </w:r>
    </w:p>
    <w:p w14:paraId="430D88B6" w14:textId="09190CAE" w:rsidR="005A3D74" w:rsidRPr="005A3D74" w:rsidRDefault="005A3D74" w:rsidP="005A3D74">
      <w:pPr>
        <w:pStyle w:val="a3"/>
        <w:jc w:val="both"/>
        <w:rPr>
          <w:rFonts w:ascii="Times New Roman" w:hAnsi="Times New Roman" w:cs="Times New Roman"/>
          <w:sz w:val="24"/>
          <w:szCs w:val="24"/>
        </w:rPr>
      </w:pPr>
      <w:r w:rsidRPr="005A3D74">
        <w:rPr>
          <w:rFonts w:ascii="Times New Roman" w:hAnsi="Times New Roman" w:cs="Times New Roman"/>
          <w:color w:val="000000"/>
          <w:sz w:val="24"/>
          <w:szCs w:val="24"/>
        </w:rPr>
        <w:t>1. услугата по </w:t>
      </w:r>
      <w:r w:rsidR="00B4013C" w:rsidRPr="00637616">
        <w:rPr>
          <w:rFonts w:ascii="Times New Roman" w:hAnsi="Times New Roman" w:cs="Times New Roman"/>
          <w:color w:val="000000"/>
          <w:sz w:val="24"/>
          <w:szCs w:val="24"/>
        </w:rPr>
        <w:t xml:space="preserve">чл.13, т.1 </w:t>
      </w:r>
      <w:r w:rsidR="00B4013C" w:rsidRPr="00637616">
        <w:rPr>
          <w:rFonts w:ascii="Times New Roman" w:hAnsi="Times New Roman" w:cs="Times New Roman"/>
          <w:sz w:val="24"/>
          <w:szCs w:val="24"/>
        </w:rPr>
        <w:t>от Наредбата</w:t>
      </w:r>
      <w:r w:rsidR="00311E1E" w:rsidRPr="00637616">
        <w:rPr>
          <w:rFonts w:ascii="Times New Roman" w:hAnsi="Times New Roman" w:cs="Times New Roman"/>
          <w:sz w:val="24"/>
          <w:szCs w:val="24"/>
        </w:rPr>
        <w:t xml:space="preserve"> </w:t>
      </w:r>
      <w:r w:rsidRPr="005A3D74">
        <w:rPr>
          <w:rFonts w:ascii="Times New Roman" w:hAnsi="Times New Roman" w:cs="Times New Roman"/>
          <w:color w:val="000000"/>
          <w:sz w:val="24"/>
          <w:szCs w:val="24"/>
        </w:rPr>
        <w:t>и дейността по третиране на битовите отпадъци - част от услугата по </w:t>
      </w:r>
      <w:r w:rsidRPr="005A3D74">
        <w:rPr>
          <w:rStyle w:val="samedocreference"/>
          <w:rFonts w:ascii="Times New Roman" w:hAnsi="Times New Roman" w:cs="Times New Roman"/>
          <w:color w:val="000000"/>
          <w:sz w:val="24"/>
          <w:szCs w:val="24"/>
        </w:rPr>
        <w:t>чл. 66, ал. 1, т. 2 от ЗМДТ</w:t>
      </w:r>
      <w:r w:rsidRPr="005A3D74">
        <w:rPr>
          <w:rFonts w:ascii="Times New Roman" w:hAnsi="Times New Roman" w:cs="Times New Roman"/>
          <w:color w:val="000000"/>
          <w:sz w:val="24"/>
          <w:szCs w:val="24"/>
        </w:rPr>
        <w:t>, за имоти, които попадат в райони, в които тези услуги не се предоставят от общината;</w:t>
      </w:r>
    </w:p>
    <w:p w14:paraId="794289AE" w14:textId="7F35D65B" w:rsidR="005A3D74" w:rsidRPr="004D5DB4" w:rsidRDefault="005A3D74" w:rsidP="005A3D74">
      <w:pPr>
        <w:pStyle w:val="a3"/>
        <w:jc w:val="both"/>
        <w:rPr>
          <w:rFonts w:ascii="Times New Roman" w:hAnsi="Times New Roman" w:cs="Times New Roman"/>
          <w:sz w:val="24"/>
          <w:szCs w:val="24"/>
        </w:rPr>
      </w:pPr>
      <w:r w:rsidRPr="005A3D74">
        <w:rPr>
          <w:rFonts w:ascii="Times New Roman" w:hAnsi="Times New Roman" w:cs="Times New Roman"/>
          <w:color w:val="000000"/>
          <w:sz w:val="24"/>
          <w:szCs w:val="24"/>
        </w:rPr>
        <w:t>2. услугата по </w:t>
      </w:r>
      <w:r w:rsidR="00B4013C" w:rsidRPr="00637616">
        <w:rPr>
          <w:rFonts w:ascii="Times New Roman" w:hAnsi="Times New Roman" w:cs="Times New Roman"/>
          <w:sz w:val="24"/>
          <w:szCs w:val="24"/>
        </w:rPr>
        <w:t>чл.13, т.1 от Наредбата</w:t>
      </w:r>
      <w:r w:rsidR="00311E1E" w:rsidRPr="00637616">
        <w:rPr>
          <w:rFonts w:ascii="Times New Roman" w:hAnsi="Times New Roman" w:cs="Times New Roman"/>
          <w:sz w:val="24"/>
          <w:szCs w:val="24"/>
        </w:rPr>
        <w:t xml:space="preserve"> </w:t>
      </w:r>
      <w:r w:rsidRPr="00637616">
        <w:rPr>
          <w:rFonts w:ascii="Times New Roman" w:hAnsi="Times New Roman" w:cs="Times New Roman"/>
          <w:sz w:val="24"/>
          <w:szCs w:val="24"/>
        </w:rPr>
        <w:t> </w:t>
      </w:r>
      <w:r w:rsidRPr="005A3D74">
        <w:rPr>
          <w:rFonts w:ascii="Times New Roman" w:hAnsi="Times New Roman" w:cs="Times New Roman"/>
          <w:color w:val="000000"/>
          <w:sz w:val="24"/>
          <w:szCs w:val="24"/>
        </w:rPr>
        <w:t>и дейността по третиране на битовите отпадъци - част от услугата по </w:t>
      </w:r>
      <w:r w:rsidRPr="005A3D74">
        <w:rPr>
          <w:rStyle w:val="samedocreference"/>
          <w:rFonts w:ascii="Times New Roman" w:hAnsi="Times New Roman" w:cs="Times New Roman"/>
          <w:color w:val="000000"/>
          <w:sz w:val="24"/>
          <w:szCs w:val="24"/>
        </w:rPr>
        <w:t>чл. 66, ал. 1, т. 2 от ЗМДТ</w:t>
      </w:r>
      <w:r w:rsidRPr="005A3D74">
        <w:rPr>
          <w:rFonts w:ascii="Times New Roman" w:hAnsi="Times New Roman" w:cs="Times New Roman"/>
          <w:color w:val="000000"/>
          <w:sz w:val="24"/>
          <w:szCs w:val="24"/>
        </w:rPr>
        <w:t xml:space="preserve">, когато имотът е незастроен или не се ползва през цялата година и е подадена декларация </w:t>
      </w:r>
      <w:r w:rsidR="00B4013C">
        <w:rPr>
          <w:rFonts w:ascii="Times New Roman" w:hAnsi="Times New Roman" w:cs="Times New Roman"/>
          <w:color w:val="000000"/>
          <w:sz w:val="24"/>
          <w:szCs w:val="24"/>
        </w:rPr>
        <w:t>образец</w:t>
      </w:r>
      <w:r w:rsidR="008E3DCB">
        <w:rPr>
          <w:rFonts w:ascii="Times New Roman" w:hAnsi="Times New Roman" w:cs="Times New Roman"/>
          <w:color w:val="000000"/>
          <w:sz w:val="24"/>
          <w:szCs w:val="24"/>
        </w:rPr>
        <w:t xml:space="preserve"> №</w:t>
      </w:r>
      <w:r w:rsidR="000B7D2A">
        <w:rPr>
          <w:rFonts w:ascii="Times New Roman" w:hAnsi="Times New Roman" w:cs="Times New Roman"/>
          <w:color w:val="000000"/>
          <w:sz w:val="24"/>
          <w:szCs w:val="24"/>
        </w:rPr>
        <w:t>4</w:t>
      </w:r>
      <w:r w:rsidRPr="005A3D74">
        <w:rPr>
          <w:rFonts w:ascii="Times New Roman" w:hAnsi="Times New Roman" w:cs="Times New Roman"/>
          <w:color w:val="000000"/>
          <w:sz w:val="24"/>
          <w:szCs w:val="24"/>
        </w:rPr>
        <w:t xml:space="preserve"> от задълженото лице до 31 октомври на предходната година в общинат</w:t>
      </w:r>
      <w:r w:rsidR="00E136D6">
        <w:rPr>
          <w:rFonts w:ascii="Times New Roman" w:hAnsi="Times New Roman" w:cs="Times New Roman"/>
          <w:color w:val="000000"/>
          <w:sz w:val="24"/>
          <w:szCs w:val="24"/>
        </w:rPr>
        <w:t xml:space="preserve">а по местонахождението на имота. </w:t>
      </w:r>
      <w:r w:rsidR="00E136D6" w:rsidRPr="004D5DB4">
        <w:rPr>
          <w:rFonts w:ascii="Times New Roman" w:hAnsi="Times New Roman" w:cs="Times New Roman"/>
          <w:sz w:val="24"/>
          <w:szCs w:val="24"/>
        </w:rPr>
        <w:t>В случай, че имот</w:t>
      </w:r>
      <w:r w:rsidR="00F65F31" w:rsidRPr="004D5DB4">
        <w:rPr>
          <w:rFonts w:ascii="Times New Roman" w:hAnsi="Times New Roman" w:cs="Times New Roman"/>
          <w:sz w:val="24"/>
          <w:szCs w:val="24"/>
        </w:rPr>
        <w:t>ът</w:t>
      </w:r>
      <w:r w:rsidR="00E136D6" w:rsidRPr="004D5DB4">
        <w:rPr>
          <w:rFonts w:ascii="Times New Roman" w:hAnsi="Times New Roman" w:cs="Times New Roman"/>
          <w:sz w:val="24"/>
          <w:szCs w:val="24"/>
        </w:rPr>
        <w:t xml:space="preserve"> </w:t>
      </w:r>
      <w:r w:rsidR="009B3B06" w:rsidRPr="004D5DB4">
        <w:rPr>
          <w:rFonts w:ascii="Times New Roman" w:hAnsi="Times New Roman" w:cs="Times New Roman"/>
          <w:sz w:val="24"/>
          <w:szCs w:val="24"/>
          <w:lang w:val="en-US"/>
        </w:rPr>
        <w:t xml:space="preserve"> e </w:t>
      </w:r>
      <w:r w:rsidR="009B3B06" w:rsidRPr="004D5DB4">
        <w:rPr>
          <w:rFonts w:ascii="Times New Roman" w:hAnsi="Times New Roman" w:cs="Times New Roman"/>
          <w:sz w:val="24"/>
          <w:szCs w:val="24"/>
        </w:rPr>
        <w:t xml:space="preserve">собственост на няколко лица декларацията се </w:t>
      </w:r>
      <w:r w:rsidR="00E136D6" w:rsidRPr="004D5DB4">
        <w:rPr>
          <w:rFonts w:ascii="Times New Roman" w:hAnsi="Times New Roman" w:cs="Times New Roman"/>
          <w:sz w:val="24"/>
          <w:szCs w:val="24"/>
        </w:rPr>
        <w:t xml:space="preserve"> подпи</w:t>
      </w:r>
      <w:r w:rsidR="009B3B06" w:rsidRPr="004D5DB4">
        <w:rPr>
          <w:rFonts w:ascii="Times New Roman" w:hAnsi="Times New Roman" w:cs="Times New Roman"/>
          <w:sz w:val="24"/>
          <w:szCs w:val="24"/>
        </w:rPr>
        <w:t>сва</w:t>
      </w:r>
      <w:r w:rsidR="00E136D6" w:rsidRPr="004D5DB4">
        <w:rPr>
          <w:rFonts w:ascii="Times New Roman" w:hAnsi="Times New Roman" w:cs="Times New Roman"/>
          <w:sz w:val="24"/>
          <w:szCs w:val="24"/>
        </w:rPr>
        <w:t xml:space="preserve"> от всеки един от собствениците.</w:t>
      </w:r>
    </w:p>
    <w:p w14:paraId="68852755" w14:textId="3F8E3F29" w:rsidR="00317D84" w:rsidRDefault="005A3D74" w:rsidP="000E3E32">
      <w:pPr>
        <w:pStyle w:val="ac"/>
        <w:spacing w:before="1"/>
        <w:ind w:right="146"/>
        <w:jc w:val="both"/>
      </w:pPr>
      <w:r w:rsidRPr="005A3D74">
        <w:rPr>
          <w:color w:val="000000"/>
        </w:rPr>
        <w:t>3. услугата по </w:t>
      </w:r>
      <w:r w:rsidR="00B4013C" w:rsidRPr="00637616">
        <w:rPr>
          <w:color w:val="000000"/>
        </w:rPr>
        <w:t xml:space="preserve">чл.13, т.1 от </w:t>
      </w:r>
      <w:r w:rsidR="00B4013C" w:rsidRPr="00637616">
        <w:t>Наредбата</w:t>
      </w:r>
      <w:r w:rsidRPr="00FC2A23">
        <w:rPr>
          <w:color w:val="FF0000"/>
        </w:rPr>
        <w:t xml:space="preserve">, </w:t>
      </w:r>
      <w:r w:rsidRPr="005A3D74">
        <w:rPr>
          <w:color w:val="000000"/>
        </w:rPr>
        <w:t>когато задължените лица са сключили договор за обслужване с лица, получили регистрационен документ по </w:t>
      </w:r>
      <w:r w:rsidRPr="005A3D74">
        <w:rPr>
          <w:rStyle w:val="newdocreference"/>
          <w:color w:val="000000"/>
        </w:rPr>
        <w:t>Закона за управление на отпадъците</w:t>
      </w:r>
      <w:r w:rsidRPr="005A3D74">
        <w:rPr>
          <w:color w:val="000000"/>
        </w:rPr>
        <w:t xml:space="preserve"> за събиране и транспортиране на битовите отпадъци до съответните съоръжения и инсталации, и са декларирали </w:t>
      </w:r>
      <w:r w:rsidR="008E3DCB">
        <w:rPr>
          <w:color w:val="000000"/>
        </w:rPr>
        <w:t xml:space="preserve">чрез подаване на декларация – </w:t>
      </w:r>
      <w:r w:rsidR="00B4013C">
        <w:rPr>
          <w:color w:val="000000"/>
        </w:rPr>
        <w:t>образец</w:t>
      </w:r>
      <w:r w:rsidR="008E3DCB">
        <w:rPr>
          <w:color w:val="000000"/>
        </w:rPr>
        <w:t xml:space="preserve"> №</w:t>
      </w:r>
      <w:r w:rsidR="000B7D2A">
        <w:rPr>
          <w:color w:val="000000"/>
        </w:rPr>
        <w:t>5</w:t>
      </w:r>
      <w:r w:rsidR="001B27A8">
        <w:rPr>
          <w:color w:val="000000"/>
        </w:rPr>
        <w:t xml:space="preserve"> </w:t>
      </w:r>
      <w:r w:rsidRPr="005A3D74">
        <w:rPr>
          <w:color w:val="000000"/>
        </w:rPr>
        <w:t>това обстоятелство до 31 октомври на предходната година в общината по местонахождението на имота.</w:t>
      </w:r>
      <w:r w:rsidR="00E63B76">
        <w:rPr>
          <w:color w:val="000000"/>
          <w:lang w:val="en-US"/>
        </w:rPr>
        <w:t xml:space="preserve"> </w:t>
      </w:r>
    </w:p>
    <w:p w14:paraId="08A8BF17" w14:textId="0E9140CC" w:rsidR="005A3D74" w:rsidRPr="00637616" w:rsidRDefault="005D5A64" w:rsidP="005D5A64">
      <w:pPr>
        <w:pStyle w:val="a3"/>
        <w:jc w:val="both"/>
        <w:rPr>
          <w:rFonts w:ascii="Times New Roman" w:hAnsi="Times New Roman" w:cs="Times New Roman"/>
          <w:sz w:val="24"/>
          <w:szCs w:val="24"/>
        </w:rPr>
      </w:pPr>
      <w:r w:rsidRPr="00637616">
        <w:rPr>
          <w:rFonts w:ascii="Times New Roman" w:hAnsi="Times New Roman" w:cs="Times New Roman"/>
          <w:sz w:val="24"/>
          <w:szCs w:val="24"/>
          <w:lang w:eastAsia="bg-BG"/>
        </w:rPr>
        <w:t xml:space="preserve">(2) </w:t>
      </w:r>
      <w:r w:rsidRPr="00637616">
        <w:rPr>
          <w:rFonts w:ascii="Times New Roman" w:hAnsi="Times New Roman" w:cs="Times New Roman"/>
          <w:sz w:val="24"/>
          <w:szCs w:val="24"/>
        </w:rPr>
        <w:t>Към декларация</w:t>
      </w:r>
      <w:r w:rsidR="009517F6" w:rsidRPr="00637616">
        <w:rPr>
          <w:rFonts w:ascii="Times New Roman" w:hAnsi="Times New Roman" w:cs="Times New Roman"/>
          <w:sz w:val="24"/>
          <w:szCs w:val="24"/>
        </w:rPr>
        <w:t xml:space="preserve"> образец</w:t>
      </w:r>
      <w:r w:rsidRPr="00637616">
        <w:rPr>
          <w:rFonts w:ascii="Times New Roman" w:hAnsi="Times New Roman" w:cs="Times New Roman"/>
          <w:sz w:val="24"/>
          <w:szCs w:val="24"/>
        </w:rPr>
        <w:t xml:space="preserve"> №5 се прилага задължително сключен договор, подписан от страните. В случай, че представляващите са повече от един се подписва от всички.</w:t>
      </w:r>
    </w:p>
    <w:p w14:paraId="4252DC95" w14:textId="0A7D002C" w:rsidR="00DF44A9" w:rsidRPr="00637616" w:rsidRDefault="005D5A64" w:rsidP="00DF44A9">
      <w:pPr>
        <w:pStyle w:val="a3"/>
        <w:jc w:val="both"/>
        <w:rPr>
          <w:rFonts w:ascii="Times New Roman" w:hAnsi="Times New Roman" w:cs="Times New Roman"/>
          <w:spacing w:val="-2"/>
          <w:sz w:val="24"/>
          <w:szCs w:val="24"/>
        </w:rPr>
      </w:pPr>
      <w:r w:rsidRPr="00637616">
        <w:rPr>
          <w:rFonts w:ascii="Times New Roman" w:hAnsi="Times New Roman" w:cs="Times New Roman"/>
          <w:sz w:val="24"/>
          <w:szCs w:val="24"/>
        </w:rPr>
        <w:t>(3) З</w:t>
      </w:r>
      <w:r w:rsidRPr="00637616">
        <w:rPr>
          <w:rFonts w:ascii="Times New Roman" w:hAnsi="Times New Roman" w:cs="Times New Roman"/>
        </w:rPr>
        <w:t>адължените лица,  сключили договор за обслужване с</w:t>
      </w:r>
      <w:r w:rsidRPr="00637616">
        <w:t xml:space="preserve"> л</w:t>
      </w:r>
      <w:r w:rsidRPr="00637616">
        <w:rPr>
          <w:rFonts w:ascii="Times New Roman" w:hAnsi="Times New Roman" w:cs="Times New Roman"/>
          <w:sz w:val="24"/>
          <w:szCs w:val="24"/>
        </w:rPr>
        <w:t>ица, получили регистрационен документ по </w:t>
      </w:r>
      <w:r w:rsidRPr="00637616">
        <w:rPr>
          <w:rStyle w:val="newdocreference"/>
          <w:rFonts w:ascii="Times New Roman" w:hAnsi="Times New Roman" w:cs="Times New Roman"/>
          <w:sz w:val="24"/>
          <w:szCs w:val="24"/>
        </w:rPr>
        <w:t>Закона за управление на отпадъците</w:t>
      </w:r>
      <w:r w:rsidRPr="00637616">
        <w:rPr>
          <w:rFonts w:ascii="Times New Roman" w:hAnsi="Times New Roman" w:cs="Times New Roman"/>
          <w:sz w:val="24"/>
          <w:szCs w:val="24"/>
        </w:rPr>
        <w:t xml:space="preserve"> за събиране и транспортиране на битовите отпадъци до съответните съоръжения и инсталации са длъжни в срок до </w:t>
      </w:r>
      <w:r w:rsidR="00FC2A23" w:rsidRPr="00637616">
        <w:rPr>
          <w:rFonts w:ascii="Times New Roman" w:hAnsi="Times New Roman" w:cs="Times New Roman"/>
          <w:sz w:val="24"/>
          <w:szCs w:val="24"/>
        </w:rPr>
        <w:t xml:space="preserve">10.01 на </w:t>
      </w:r>
      <w:proofErr w:type="spellStart"/>
      <w:r w:rsidR="00FC2A23" w:rsidRPr="00637616">
        <w:rPr>
          <w:rFonts w:ascii="Times New Roman" w:hAnsi="Times New Roman" w:cs="Times New Roman"/>
          <w:sz w:val="24"/>
          <w:szCs w:val="24"/>
        </w:rPr>
        <w:t>следвашата</w:t>
      </w:r>
      <w:proofErr w:type="spellEnd"/>
      <w:r w:rsidR="00FC2A23" w:rsidRPr="00637616">
        <w:rPr>
          <w:rFonts w:ascii="Times New Roman" w:hAnsi="Times New Roman" w:cs="Times New Roman"/>
          <w:sz w:val="24"/>
          <w:szCs w:val="24"/>
        </w:rPr>
        <w:t xml:space="preserve"> година </w:t>
      </w:r>
      <w:r w:rsidRPr="00637616">
        <w:rPr>
          <w:rFonts w:ascii="Times New Roman" w:hAnsi="Times New Roman" w:cs="Times New Roman"/>
          <w:sz w:val="24"/>
          <w:szCs w:val="24"/>
        </w:rPr>
        <w:t xml:space="preserve">да предоставят в общината копия от двустранно подписани протоколи във връзка с извършените по договора услуги. </w:t>
      </w:r>
      <w:r w:rsidRPr="00637616">
        <w:t xml:space="preserve"> </w:t>
      </w:r>
      <w:r w:rsidRPr="00637616">
        <w:rPr>
          <w:rFonts w:ascii="Times New Roman" w:hAnsi="Times New Roman" w:cs="Times New Roman"/>
          <w:sz w:val="24"/>
          <w:szCs w:val="24"/>
        </w:rPr>
        <w:t>При прекратяване на договора за обслужване  такса се дължи от началото на месеца, следващ месеца на</w:t>
      </w:r>
      <w:r w:rsidRPr="00637616">
        <w:rPr>
          <w:rFonts w:ascii="Times New Roman" w:hAnsi="Times New Roman" w:cs="Times New Roman"/>
          <w:spacing w:val="80"/>
          <w:sz w:val="24"/>
          <w:szCs w:val="24"/>
        </w:rPr>
        <w:t xml:space="preserve"> </w:t>
      </w:r>
      <w:r w:rsidRPr="00637616">
        <w:rPr>
          <w:rFonts w:ascii="Times New Roman" w:hAnsi="Times New Roman" w:cs="Times New Roman"/>
          <w:spacing w:val="-2"/>
          <w:sz w:val="24"/>
          <w:szCs w:val="24"/>
        </w:rPr>
        <w:t>прекратяването.“</w:t>
      </w:r>
      <w:r w:rsidR="00DF44A9" w:rsidRPr="00637616">
        <w:rPr>
          <w:rFonts w:ascii="Times New Roman" w:hAnsi="Times New Roman" w:cs="Times New Roman"/>
          <w:spacing w:val="-2"/>
          <w:sz w:val="24"/>
          <w:szCs w:val="24"/>
        </w:rPr>
        <w:t xml:space="preserve"> </w:t>
      </w:r>
    </w:p>
    <w:p w14:paraId="75B49962" w14:textId="77777777" w:rsidR="00DF44A9" w:rsidRDefault="00DF44A9" w:rsidP="00DF44A9">
      <w:pPr>
        <w:pStyle w:val="a3"/>
        <w:jc w:val="both"/>
        <w:rPr>
          <w:rFonts w:ascii="Times New Roman" w:hAnsi="Times New Roman" w:cs="Times New Roman"/>
          <w:color w:val="00B050"/>
          <w:spacing w:val="-2"/>
          <w:sz w:val="24"/>
          <w:szCs w:val="24"/>
        </w:rPr>
      </w:pPr>
    </w:p>
    <w:p w14:paraId="7732A110" w14:textId="556CD140" w:rsidR="00DF44A9" w:rsidRPr="00DF44A9" w:rsidRDefault="00404C20" w:rsidP="00DF44A9">
      <w:pPr>
        <w:pStyle w:val="a3"/>
        <w:jc w:val="both"/>
        <w:rPr>
          <w:rFonts w:ascii="Times New Roman" w:hAnsi="Times New Roman" w:cs="Times New Roman"/>
          <w:sz w:val="24"/>
          <w:szCs w:val="24"/>
        </w:rPr>
      </w:pPr>
      <w:r w:rsidRPr="00DF44A9">
        <w:rPr>
          <w:rFonts w:ascii="Times New Roman" w:hAnsi="Times New Roman" w:cs="Times New Roman"/>
          <w:sz w:val="24"/>
          <w:szCs w:val="24"/>
        </w:rPr>
        <w:t>Чл.2</w:t>
      </w:r>
      <w:r w:rsidR="009517F6">
        <w:rPr>
          <w:rFonts w:ascii="Times New Roman" w:hAnsi="Times New Roman" w:cs="Times New Roman"/>
          <w:sz w:val="24"/>
          <w:szCs w:val="24"/>
        </w:rPr>
        <w:t>3</w:t>
      </w:r>
      <w:r w:rsidR="001B27A8" w:rsidRPr="00DF44A9">
        <w:rPr>
          <w:rFonts w:ascii="Times New Roman" w:hAnsi="Times New Roman" w:cs="Times New Roman"/>
          <w:sz w:val="24"/>
          <w:szCs w:val="24"/>
        </w:rPr>
        <w:t xml:space="preserve">. </w:t>
      </w:r>
      <w:r w:rsidR="00D2213C" w:rsidRPr="00DF44A9">
        <w:rPr>
          <w:rFonts w:ascii="Times New Roman" w:hAnsi="Times New Roman" w:cs="Times New Roman"/>
          <w:color w:val="000000"/>
          <w:sz w:val="24"/>
          <w:szCs w:val="24"/>
          <w:lang w:eastAsia="bg-BG"/>
        </w:rPr>
        <w:t xml:space="preserve">(1) </w:t>
      </w:r>
      <w:r w:rsidRPr="00DF44A9">
        <w:rPr>
          <w:rFonts w:ascii="Times New Roman" w:hAnsi="Times New Roman" w:cs="Times New Roman"/>
          <w:color w:val="FF0000"/>
          <w:sz w:val="24"/>
          <w:szCs w:val="24"/>
        </w:rPr>
        <w:t xml:space="preserve"> </w:t>
      </w:r>
      <w:r w:rsidR="001B27A8" w:rsidRPr="00DF44A9">
        <w:rPr>
          <w:rFonts w:ascii="Times New Roman" w:hAnsi="Times New Roman" w:cs="Times New Roman"/>
          <w:sz w:val="24"/>
          <w:szCs w:val="24"/>
        </w:rPr>
        <w:t>Не се събира такса за битови отпадъци за услугите, предоставени на молитвени домове, храмове</w:t>
      </w:r>
      <w:r w:rsidR="001B27A8" w:rsidRPr="00DF44A9">
        <w:rPr>
          <w:rFonts w:ascii="Times New Roman" w:hAnsi="Times New Roman" w:cs="Times New Roman"/>
          <w:spacing w:val="-2"/>
          <w:sz w:val="24"/>
          <w:szCs w:val="24"/>
        </w:rPr>
        <w:t xml:space="preserve"> </w:t>
      </w:r>
      <w:r w:rsidR="001B27A8" w:rsidRPr="00DF44A9">
        <w:rPr>
          <w:rFonts w:ascii="Times New Roman" w:hAnsi="Times New Roman" w:cs="Times New Roman"/>
          <w:sz w:val="24"/>
          <w:szCs w:val="24"/>
        </w:rPr>
        <w:t>и манастири, в</w:t>
      </w:r>
      <w:r w:rsidR="001B27A8" w:rsidRPr="00DF44A9">
        <w:rPr>
          <w:rFonts w:ascii="Times New Roman" w:hAnsi="Times New Roman" w:cs="Times New Roman"/>
          <w:spacing w:val="-1"/>
          <w:sz w:val="24"/>
          <w:szCs w:val="24"/>
        </w:rPr>
        <w:t xml:space="preserve"> </w:t>
      </w:r>
      <w:r w:rsidR="001B27A8" w:rsidRPr="00DF44A9">
        <w:rPr>
          <w:rFonts w:ascii="Times New Roman" w:hAnsi="Times New Roman" w:cs="Times New Roman"/>
          <w:sz w:val="24"/>
          <w:szCs w:val="24"/>
        </w:rPr>
        <w:t>които се</w:t>
      </w:r>
      <w:r w:rsidR="001B27A8" w:rsidRPr="00DF44A9">
        <w:rPr>
          <w:rFonts w:ascii="Times New Roman" w:hAnsi="Times New Roman" w:cs="Times New Roman"/>
          <w:spacing w:val="-1"/>
          <w:sz w:val="24"/>
          <w:szCs w:val="24"/>
        </w:rPr>
        <w:t xml:space="preserve"> </w:t>
      </w:r>
      <w:r w:rsidR="001B27A8" w:rsidRPr="00DF44A9">
        <w:rPr>
          <w:rFonts w:ascii="Times New Roman" w:hAnsi="Times New Roman" w:cs="Times New Roman"/>
          <w:sz w:val="24"/>
          <w:szCs w:val="24"/>
        </w:rPr>
        <w:t>извършва</w:t>
      </w:r>
      <w:r w:rsidR="001B27A8" w:rsidRPr="00DF44A9">
        <w:rPr>
          <w:rFonts w:ascii="Times New Roman" w:hAnsi="Times New Roman" w:cs="Times New Roman"/>
          <w:spacing w:val="-1"/>
          <w:sz w:val="24"/>
          <w:szCs w:val="24"/>
        </w:rPr>
        <w:t xml:space="preserve"> </w:t>
      </w:r>
      <w:r w:rsidR="001B27A8" w:rsidRPr="00DF44A9">
        <w:rPr>
          <w:rFonts w:ascii="Times New Roman" w:hAnsi="Times New Roman" w:cs="Times New Roman"/>
          <w:sz w:val="24"/>
          <w:szCs w:val="24"/>
        </w:rPr>
        <w:t>богослужебна</w:t>
      </w:r>
      <w:r w:rsidR="001B27A8" w:rsidRPr="00DF44A9">
        <w:rPr>
          <w:rFonts w:ascii="Times New Roman" w:hAnsi="Times New Roman" w:cs="Times New Roman"/>
          <w:spacing w:val="-1"/>
          <w:sz w:val="24"/>
          <w:szCs w:val="24"/>
        </w:rPr>
        <w:t xml:space="preserve"> </w:t>
      </w:r>
      <w:r w:rsidR="001B27A8" w:rsidRPr="00DF44A9">
        <w:rPr>
          <w:rFonts w:ascii="Times New Roman" w:hAnsi="Times New Roman" w:cs="Times New Roman"/>
          <w:sz w:val="24"/>
          <w:szCs w:val="24"/>
        </w:rPr>
        <w:t>дейност от законно</w:t>
      </w:r>
      <w:r w:rsidR="001B27A8" w:rsidRPr="00DF44A9">
        <w:rPr>
          <w:rFonts w:ascii="Times New Roman" w:hAnsi="Times New Roman" w:cs="Times New Roman"/>
          <w:spacing w:val="-13"/>
          <w:sz w:val="24"/>
          <w:szCs w:val="24"/>
        </w:rPr>
        <w:t xml:space="preserve"> </w:t>
      </w:r>
      <w:r w:rsidR="001B27A8" w:rsidRPr="00DF44A9">
        <w:rPr>
          <w:rFonts w:ascii="Times New Roman" w:hAnsi="Times New Roman" w:cs="Times New Roman"/>
          <w:sz w:val="24"/>
          <w:szCs w:val="24"/>
        </w:rPr>
        <w:t>регистрираните</w:t>
      </w:r>
      <w:r w:rsidR="001B27A8" w:rsidRPr="00DF44A9">
        <w:rPr>
          <w:rFonts w:ascii="Times New Roman" w:hAnsi="Times New Roman" w:cs="Times New Roman"/>
          <w:spacing w:val="-12"/>
          <w:sz w:val="24"/>
          <w:szCs w:val="24"/>
        </w:rPr>
        <w:t xml:space="preserve"> </w:t>
      </w:r>
      <w:r w:rsidR="001B27A8" w:rsidRPr="00DF44A9">
        <w:rPr>
          <w:rFonts w:ascii="Times New Roman" w:hAnsi="Times New Roman" w:cs="Times New Roman"/>
          <w:sz w:val="24"/>
          <w:szCs w:val="24"/>
        </w:rPr>
        <w:t>вероизповедания</w:t>
      </w:r>
      <w:r w:rsidR="001B27A8" w:rsidRPr="00DF44A9">
        <w:rPr>
          <w:rFonts w:ascii="Times New Roman" w:hAnsi="Times New Roman" w:cs="Times New Roman"/>
          <w:spacing w:val="-11"/>
          <w:sz w:val="24"/>
          <w:szCs w:val="24"/>
        </w:rPr>
        <w:t xml:space="preserve"> </w:t>
      </w:r>
      <w:r w:rsidR="001B27A8" w:rsidRPr="00DF44A9">
        <w:rPr>
          <w:rFonts w:ascii="Times New Roman" w:hAnsi="Times New Roman" w:cs="Times New Roman"/>
          <w:sz w:val="24"/>
          <w:szCs w:val="24"/>
        </w:rPr>
        <w:t>в</w:t>
      </w:r>
      <w:r w:rsidR="001B27A8" w:rsidRPr="00DF44A9">
        <w:rPr>
          <w:rFonts w:ascii="Times New Roman" w:hAnsi="Times New Roman" w:cs="Times New Roman"/>
          <w:spacing w:val="-11"/>
          <w:sz w:val="24"/>
          <w:szCs w:val="24"/>
        </w:rPr>
        <w:t xml:space="preserve"> </w:t>
      </w:r>
      <w:r w:rsidR="001B27A8" w:rsidRPr="00DF44A9">
        <w:rPr>
          <w:rFonts w:ascii="Times New Roman" w:hAnsi="Times New Roman" w:cs="Times New Roman"/>
          <w:sz w:val="24"/>
          <w:szCs w:val="24"/>
        </w:rPr>
        <w:t>страната,</w:t>
      </w:r>
      <w:r w:rsidR="001B27A8" w:rsidRPr="00DF44A9">
        <w:rPr>
          <w:rFonts w:ascii="Times New Roman" w:hAnsi="Times New Roman" w:cs="Times New Roman"/>
          <w:spacing w:val="-8"/>
          <w:sz w:val="24"/>
          <w:szCs w:val="24"/>
        </w:rPr>
        <w:t xml:space="preserve"> </w:t>
      </w:r>
      <w:r w:rsidR="001B27A8" w:rsidRPr="00DF44A9">
        <w:rPr>
          <w:rFonts w:ascii="Times New Roman" w:hAnsi="Times New Roman" w:cs="Times New Roman"/>
          <w:sz w:val="24"/>
          <w:szCs w:val="24"/>
        </w:rPr>
        <w:t>заедно</w:t>
      </w:r>
      <w:r w:rsidR="001B27A8" w:rsidRPr="00DF44A9">
        <w:rPr>
          <w:rFonts w:ascii="Times New Roman" w:hAnsi="Times New Roman" w:cs="Times New Roman"/>
          <w:spacing w:val="-11"/>
          <w:sz w:val="24"/>
          <w:szCs w:val="24"/>
        </w:rPr>
        <w:t xml:space="preserve"> </w:t>
      </w:r>
      <w:r w:rsidR="001B27A8" w:rsidRPr="00DF44A9">
        <w:rPr>
          <w:rFonts w:ascii="Times New Roman" w:hAnsi="Times New Roman" w:cs="Times New Roman"/>
          <w:sz w:val="24"/>
          <w:szCs w:val="24"/>
        </w:rPr>
        <w:t>с</w:t>
      </w:r>
      <w:r w:rsidR="001B27A8" w:rsidRPr="00DF44A9">
        <w:rPr>
          <w:rFonts w:ascii="Times New Roman" w:hAnsi="Times New Roman" w:cs="Times New Roman"/>
          <w:spacing w:val="-12"/>
          <w:sz w:val="24"/>
          <w:szCs w:val="24"/>
        </w:rPr>
        <w:t xml:space="preserve"> </w:t>
      </w:r>
      <w:r w:rsidR="001B27A8" w:rsidRPr="00DF44A9">
        <w:rPr>
          <w:rFonts w:ascii="Times New Roman" w:hAnsi="Times New Roman" w:cs="Times New Roman"/>
          <w:sz w:val="24"/>
          <w:szCs w:val="24"/>
        </w:rPr>
        <w:t>поземлените</w:t>
      </w:r>
      <w:r w:rsidR="001B27A8" w:rsidRPr="00DF44A9">
        <w:rPr>
          <w:rFonts w:ascii="Times New Roman" w:hAnsi="Times New Roman" w:cs="Times New Roman"/>
          <w:spacing w:val="-11"/>
          <w:sz w:val="24"/>
          <w:szCs w:val="24"/>
        </w:rPr>
        <w:t xml:space="preserve"> </w:t>
      </w:r>
      <w:r w:rsidR="001B27A8" w:rsidRPr="00DF44A9">
        <w:rPr>
          <w:rFonts w:ascii="Times New Roman" w:hAnsi="Times New Roman" w:cs="Times New Roman"/>
          <w:sz w:val="24"/>
          <w:szCs w:val="24"/>
        </w:rPr>
        <w:t>имоти,</w:t>
      </w:r>
      <w:r w:rsidR="001B27A8" w:rsidRPr="00DF44A9">
        <w:rPr>
          <w:rFonts w:ascii="Times New Roman" w:hAnsi="Times New Roman" w:cs="Times New Roman"/>
          <w:spacing w:val="-11"/>
          <w:sz w:val="24"/>
          <w:szCs w:val="24"/>
        </w:rPr>
        <w:t xml:space="preserve"> </w:t>
      </w:r>
      <w:r w:rsidR="001B27A8" w:rsidRPr="00DF44A9">
        <w:rPr>
          <w:rFonts w:ascii="Times New Roman" w:hAnsi="Times New Roman" w:cs="Times New Roman"/>
          <w:sz w:val="24"/>
          <w:szCs w:val="24"/>
        </w:rPr>
        <w:t>върху които</w:t>
      </w:r>
      <w:r w:rsidR="001B27A8" w:rsidRPr="00DF44A9">
        <w:rPr>
          <w:rFonts w:ascii="Times New Roman" w:hAnsi="Times New Roman" w:cs="Times New Roman"/>
          <w:spacing w:val="40"/>
          <w:sz w:val="24"/>
          <w:szCs w:val="24"/>
        </w:rPr>
        <w:t xml:space="preserve"> </w:t>
      </w:r>
      <w:r w:rsidR="001B27A8" w:rsidRPr="00DF44A9">
        <w:rPr>
          <w:rFonts w:ascii="Times New Roman" w:hAnsi="Times New Roman" w:cs="Times New Roman"/>
          <w:sz w:val="24"/>
          <w:szCs w:val="24"/>
        </w:rPr>
        <w:t>са</w:t>
      </w:r>
      <w:r w:rsidR="001B27A8" w:rsidRPr="00DF44A9">
        <w:rPr>
          <w:rFonts w:ascii="Times New Roman" w:hAnsi="Times New Roman" w:cs="Times New Roman"/>
          <w:spacing w:val="40"/>
          <w:sz w:val="24"/>
          <w:szCs w:val="24"/>
        </w:rPr>
        <w:t xml:space="preserve"> </w:t>
      </w:r>
      <w:r w:rsidR="001B27A8" w:rsidRPr="00DF44A9">
        <w:rPr>
          <w:rFonts w:ascii="Times New Roman" w:hAnsi="Times New Roman" w:cs="Times New Roman"/>
          <w:sz w:val="24"/>
          <w:szCs w:val="24"/>
        </w:rPr>
        <w:t>построени.</w:t>
      </w:r>
      <w:r w:rsidR="001B27A8" w:rsidRPr="00DF44A9">
        <w:rPr>
          <w:rFonts w:ascii="Times New Roman" w:hAnsi="Times New Roman" w:cs="Times New Roman"/>
          <w:spacing w:val="40"/>
          <w:sz w:val="24"/>
          <w:szCs w:val="24"/>
        </w:rPr>
        <w:t xml:space="preserve"> </w:t>
      </w:r>
      <w:r w:rsidR="001B27A8" w:rsidRPr="00DF44A9">
        <w:rPr>
          <w:rFonts w:ascii="Times New Roman" w:hAnsi="Times New Roman" w:cs="Times New Roman"/>
          <w:sz w:val="24"/>
          <w:szCs w:val="24"/>
        </w:rPr>
        <w:t>Освобождаването</w:t>
      </w:r>
      <w:r w:rsidR="001B27A8" w:rsidRPr="00DF44A9">
        <w:rPr>
          <w:rFonts w:ascii="Times New Roman" w:hAnsi="Times New Roman" w:cs="Times New Roman"/>
          <w:spacing w:val="40"/>
          <w:sz w:val="24"/>
          <w:szCs w:val="24"/>
        </w:rPr>
        <w:t xml:space="preserve"> </w:t>
      </w:r>
      <w:r w:rsidR="001B27A8" w:rsidRPr="00DF44A9">
        <w:rPr>
          <w:rFonts w:ascii="Times New Roman" w:hAnsi="Times New Roman" w:cs="Times New Roman"/>
          <w:sz w:val="24"/>
          <w:szCs w:val="24"/>
        </w:rPr>
        <w:t>е</w:t>
      </w:r>
      <w:r w:rsidR="001B27A8" w:rsidRPr="00DF44A9">
        <w:rPr>
          <w:rFonts w:ascii="Times New Roman" w:hAnsi="Times New Roman" w:cs="Times New Roman"/>
          <w:spacing w:val="40"/>
          <w:sz w:val="24"/>
          <w:szCs w:val="24"/>
        </w:rPr>
        <w:t xml:space="preserve"> </w:t>
      </w:r>
      <w:r w:rsidR="001B27A8" w:rsidRPr="00DF44A9">
        <w:rPr>
          <w:rFonts w:ascii="Times New Roman" w:hAnsi="Times New Roman" w:cs="Times New Roman"/>
          <w:sz w:val="24"/>
          <w:szCs w:val="24"/>
        </w:rPr>
        <w:t>при</w:t>
      </w:r>
      <w:r w:rsidR="001B27A8" w:rsidRPr="00DF44A9">
        <w:rPr>
          <w:rFonts w:ascii="Times New Roman" w:hAnsi="Times New Roman" w:cs="Times New Roman"/>
          <w:spacing w:val="40"/>
          <w:sz w:val="24"/>
          <w:szCs w:val="24"/>
        </w:rPr>
        <w:t xml:space="preserve"> </w:t>
      </w:r>
      <w:r w:rsidR="001B27A8" w:rsidRPr="00DF44A9">
        <w:rPr>
          <w:rFonts w:ascii="Times New Roman" w:hAnsi="Times New Roman" w:cs="Times New Roman"/>
          <w:sz w:val="24"/>
          <w:szCs w:val="24"/>
        </w:rPr>
        <w:t>условие,</w:t>
      </w:r>
      <w:r w:rsidR="001B27A8" w:rsidRPr="00DF44A9">
        <w:rPr>
          <w:rFonts w:ascii="Times New Roman" w:hAnsi="Times New Roman" w:cs="Times New Roman"/>
          <w:spacing w:val="40"/>
          <w:sz w:val="24"/>
          <w:szCs w:val="24"/>
        </w:rPr>
        <w:t xml:space="preserve"> </w:t>
      </w:r>
      <w:r w:rsidR="001B27A8" w:rsidRPr="00DF44A9">
        <w:rPr>
          <w:rFonts w:ascii="Times New Roman" w:hAnsi="Times New Roman" w:cs="Times New Roman"/>
          <w:sz w:val="24"/>
          <w:szCs w:val="24"/>
        </w:rPr>
        <w:t>че</w:t>
      </w:r>
      <w:r w:rsidR="001B27A8" w:rsidRPr="00DF44A9">
        <w:rPr>
          <w:rFonts w:ascii="Times New Roman" w:hAnsi="Times New Roman" w:cs="Times New Roman"/>
          <w:spacing w:val="40"/>
          <w:sz w:val="24"/>
          <w:szCs w:val="24"/>
        </w:rPr>
        <w:t xml:space="preserve"> </w:t>
      </w:r>
      <w:r w:rsidR="001B27A8" w:rsidRPr="00DF44A9">
        <w:rPr>
          <w:rFonts w:ascii="Times New Roman" w:hAnsi="Times New Roman" w:cs="Times New Roman"/>
          <w:sz w:val="24"/>
          <w:szCs w:val="24"/>
        </w:rPr>
        <w:t>имотите</w:t>
      </w:r>
      <w:r w:rsidR="001B27A8" w:rsidRPr="00DF44A9">
        <w:rPr>
          <w:rFonts w:ascii="Times New Roman" w:hAnsi="Times New Roman" w:cs="Times New Roman"/>
          <w:spacing w:val="40"/>
          <w:sz w:val="24"/>
          <w:szCs w:val="24"/>
        </w:rPr>
        <w:t xml:space="preserve"> </w:t>
      </w:r>
      <w:r w:rsidR="001B27A8" w:rsidRPr="00DF44A9">
        <w:rPr>
          <w:rFonts w:ascii="Times New Roman" w:hAnsi="Times New Roman" w:cs="Times New Roman"/>
          <w:sz w:val="24"/>
          <w:szCs w:val="24"/>
        </w:rPr>
        <w:t>не</w:t>
      </w:r>
      <w:r w:rsidR="001B27A8" w:rsidRPr="00DF44A9">
        <w:rPr>
          <w:rFonts w:ascii="Times New Roman" w:hAnsi="Times New Roman" w:cs="Times New Roman"/>
          <w:spacing w:val="40"/>
          <w:sz w:val="24"/>
          <w:szCs w:val="24"/>
        </w:rPr>
        <w:t xml:space="preserve"> </w:t>
      </w:r>
      <w:r w:rsidR="001B27A8" w:rsidRPr="00DF44A9">
        <w:rPr>
          <w:rFonts w:ascii="Times New Roman" w:hAnsi="Times New Roman" w:cs="Times New Roman"/>
          <w:sz w:val="24"/>
          <w:szCs w:val="24"/>
        </w:rPr>
        <w:t>се</w:t>
      </w:r>
      <w:r w:rsidR="001B27A8" w:rsidRPr="00DF44A9">
        <w:rPr>
          <w:rFonts w:ascii="Times New Roman" w:hAnsi="Times New Roman" w:cs="Times New Roman"/>
          <w:spacing w:val="40"/>
          <w:sz w:val="24"/>
          <w:szCs w:val="24"/>
        </w:rPr>
        <w:t xml:space="preserve"> </w:t>
      </w:r>
      <w:r w:rsidR="001B27A8" w:rsidRPr="00DF44A9">
        <w:rPr>
          <w:rFonts w:ascii="Times New Roman" w:hAnsi="Times New Roman" w:cs="Times New Roman"/>
          <w:sz w:val="24"/>
          <w:szCs w:val="24"/>
        </w:rPr>
        <w:t>ползват</w:t>
      </w:r>
      <w:r w:rsidR="001B27A8" w:rsidRPr="00DF44A9">
        <w:rPr>
          <w:rFonts w:ascii="Times New Roman" w:hAnsi="Times New Roman" w:cs="Times New Roman"/>
          <w:spacing w:val="40"/>
          <w:sz w:val="24"/>
          <w:szCs w:val="24"/>
        </w:rPr>
        <w:t xml:space="preserve"> </w:t>
      </w:r>
      <w:r w:rsidR="001B27A8" w:rsidRPr="00DF44A9">
        <w:rPr>
          <w:rFonts w:ascii="Times New Roman" w:hAnsi="Times New Roman" w:cs="Times New Roman"/>
          <w:sz w:val="24"/>
          <w:szCs w:val="24"/>
        </w:rPr>
        <w:t>със стопанска цел, несвързана с пряката им богослужебна дейност.</w:t>
      </w:r>
    </w:p>
    <w:p w14:paraId="2DB9438E" w14:textId="05DE2699" w:rsidR="00DF44A9" w:rsidRPr="004D5DB4" w:rsidRDefault="00D2213C" w:rsidP="00DF44A9">
      <w:pPr>
        <w:pStyle w:val="a3"/>
        <w:jc w:val="both"/>
        <w:rPr>
          <w:rFonts w:ascii="Times New Roman" w:hAnsi="Times New Roman" w:cs="Times New Roman"/>
          <w:sz w:val="24"/>
          <w:szCs w:val="24"/>
        </w:rPr>
      </w:pPr>
      <w:r w:rsidRPr="00DF44A9">
        <w:rPr>
          <w:rFonts w:ascii="Times New Roman" w:hAnsi="Times New Roman" w:cs="Times New Roman"/>
          <w:color w:val="000000"/>
          <w:sz w:val="24"/>
          <w:szCs w:val="24"/>
          <w:lang w:eastAsia="bg-BG"/>
        </w:rPr>
        <w:t xml:space="preserve">(2) </w:t>
      </w:r>
      <w:r w:rsidR="001B27A8" w:rsidRPr="00DF44A9">
        <w:rPr>
          <w:rFonts w:ascii="Times New Roman" w:hAnsi="Times New Roman" w:cs="Times New Roman"/>
          <w:sz w:val="24"/>
          <w:szCs w:val="24"/>
        </w:rPr>
        <w:t>Освобождават се изцяло от заплащане на такса битови отпадъци: имотите общинска собственост, предоставени за управление на общински училища, детски градин</w:t>
      </w:r>
      <w:r w:rsidR="004D5DB4">
        <w:rPr>
          <w:rFonts w:ascii="Times New Roman" w:hAnsi="Times New Roman" w:cs="Times New Roman"/>
          <w:sz w:val="24"/>
          <w:szCs w:val="24"/>
        </w:rPr>
        <w:t xml:space="preserve">и и читалища и </w:t>
      </w:r>
      <w:r w:rsidR="00F65F31" w:rsidRPr="00F65F31">
        <w:rPr>
          <w:rFonts w:ascii="Times New Roman" w:hAnsi="Times New Roman" w:cs="Times New Roman"/>
          <w:color w:val="FF0000"/>
          <w:sz w:val="24"/>
          <w:szCs w:val="24"/>
        </w:rPr>
        <w:t xml:space="preserve"> </w:t>
      </w:r>
      <w:r w:rsidR="00F65F31" w:rsidRPr="004D5DB4">
        <w:rPr>
          <w:rFonts w:ascii="Times New Roman" w:hAnsi="Times New Roman" w:cs="Times New Roman"/>
          <w:sz w:val="24"/>
          <w:szCs w:val="24"/>
        </w:rPr>
        <w:t>Медицински център</w:t>
      </w:r>
      <w:r w:rsidR="004D5DB4" w:rsidRPr="004D5DB4">
        <w:rPr>
          <w:rFonts w:ascii="Times New Roman" w:hAnsi="Times New Roman" w:cs="Times New Roman"/>
          <w:sz w:val="24"/>
          <w:szCs w:val="24"/>
        </w:rPr>
        <w:t xml:space="preserve"> Белослав.</w:t>
      </w:r>
    </w:p>
    <w:p w14:paraId="7C7E94A1" w14:textId="2C6D3419" w:rsidR="00DF44A9" w:rsidRDefault="00D2213C" w:rsidP="00DF44A9">
      <w:pPr>
        <w:pStyle w:val="a3"/>
        <w:jc w:val="both"/>
        <w:rPr>
          <w:rFonts w:ascii="Times New Roman" w:hAnsi="Times New Roman" w:cs="Times New Roman"/>
          <w:sz w:val="24"/>
          <w:szCs w:val="24"/>
        </w:rPr>
      </w:pPr>
      <w:r w:rsidRPr="00DF44A9">
        <w:rPr>
          <w:rFonts w:ascii="Times New Roman" w:hAnsi="Times New Roman" w:cs="Times New Roman"/>
          <w:color w:val="000000"/>
          <w:sz w:val="24"/>
          <w:szCs w:val="24"/>
        </w:rPr>
        <w:t xml:space="preserve">(3) </w:t>
      </w:r>
      <w:r w:rsidR="001B27A8" w:rsidRPr="00DF44A9">
        <w:rPr>
          <w:rFonts w:ascii="Times New Roman" w:hAnsi="Times New Roman" w:cs="Times New Roman"/>
          <w:sz w:val="24"/>
          <w:szCs w:val="24"/>
        </w:rPr>
        <w:t>Не се събира такса за имоти, които са публична общинска собственост както и за имоти частна общинска собственост, които не са отдадени под наем или не се ползват за стопанска дейност</w:t>
      </w:r>
    </w:p>
    <w:p w14:paraId="74746158" w14:textId="77777777" w:rsidR="00DF44A9" w:rsidRPr="00DF44A9" w:rsidRDefault="00DF44A9" w:rsidP="00DF44A9">
      <w:pPr>
        <w:pStyle w:val="a3"/>
        <w:jc w:val="both"/>
        <w:rPr>
          <w:rFonts w:ascii="Times New Roman" w:hAnsi="Times New Roman" w:cs="Times New Roman"/>
          <w:sz w:val="24"/>
          <w:szCs w:val="24"/>
        </w:rPr>
      </w:pPr>
    </w:p>
    <w:p w14:paraId="44268195" w14:textId="2FB1F019" w:rsidR="001B27A8" w:rsidRPr="00DF44A9" w:rsidRDefault="000E3E32" w:rsidP="00DF44A9">
      <w:pPr>
        <w:pStyle w:val="a3"/>
        <w:jc w:val="both"/>
        <w:rPr>
          <w:rFonts w:ascii="Times New Roman" w:hAnsi="Times New Roman" w:cs="Times New Roman"/>
          <w:sz w:val="24"/>
          <w:szCs w:val="24"/>
        </w:rPr>
      </w:pPr>
      <w:r w:rsidRPr="00DF44A9">
        <w:rPr>
          <w:rFonts w:ascii="Times New Roman" w:hAnsi="Times New Roman" w:cs="Times New Roman"/>
          <w:sz w:val="24"/>
          <w:szCs w:val="24"/>
        </w:rPr>
        <w:t>Ч</w:t>
      </w:r>
      <w:r w:rsidR="001A181D" w:rsidRPr="00DF44A9">
        <w:rPr>
          <w:rFonts w:ascii="Times New Roman" w:hAnsi="Times New Roman" w:cs="Times New Roman"/>
          <w:sz w:val="24"/>
          <w:szCs w:val="24"/>
        </w:rPr>
        <w:t>л.2</w:t>
      </w:r>
      <w:r w:rsidR="009517F6">
        <w:rPr>
          <w:rFonts w:ascii="Times New Roman" w:hAnsi="Times New Roman" w:cs="Times New Roman"/>
          <w:sz w:val="24"/>
          <w:szCs w:val="24"/>
        </w:rPr>
        <w:t>4</w:t>
      </w:r>
      <w:r w:rsidR="001B27A8" w:rsidRPr="00DF44A9">
        <w:rPr>
          <w:rFonts w:ascii="Times New Roman" w:hAnsi="Times New Roman" w:cs="Times New Roman"/>
          <w:sz w:val="24"/>
          <w:szCs w:val="24"/>
        </w:rPr>
        <w:t>.</w:t>
      </w:r>
      <w:r w:rsidR="001A181D" w:rsidRPr="00DF44A9">
        <w:rPr>
          <w:rFonts w:ascii="Times New Roman" w:hAnsi="Times New Roman" w:cs="Times New Roman"/>
          <w:sz w:val="24"/>
          <w:szCs w:val="24"/>
        </w:rPr>
        <w:t xml:space="preserve"> </w:t>
      </w:r>
      <w:r w:rsidR="001B27A8" w:rsidRPr="00DF44A9">
        <w:rPr>
          <w:rFonts w:ascii="Times New Roman" w:hAnsi="Times New Roman" w:cs="Times New Roman"/>
          <w:sz w:val="24"/>
          <w:szCs w:val="24"/>
        </w:rPr>
        <w:t>При настъпване на промяна в декларираните обстоятелства и данни по чл.2</w:t>
      </w:r>
      <w:r w:rsidR="009517F6">
        <w:rPr>
          <w:rFonts w:ascii="Times New Roman" w:hAnsi="Times New Roman" w:cs="Times New Roman"/>
          <w:sz w:val="24"/>
          <w:szCs w:val="24"/>
        </w:rPr>
        <w:t>2</w:t>
      </w:r>
      <w:r w:rsidR="001B27A8" w:rsidRPr="00DF44A9">
        <w:rPr>
          <w:rFonts w:ascii="Times New Roman" w:hAnsi="Times New Roman" w:cs="Times New Roman"/>
          <w:sz w:val="24"/>
          <w:szCs w:val="24"/>
        </w:rPr>
        <w:t xml:space="preserve">, т.2 и т.3 задължените лица </w:t>
      </w:r>
      <w:r w:rsidR="000B7D2A" w:rsidRPr="00DF44A9">
        <w:rPr>
          <w:rFonts w:ascii="Times New Roman" w:hAnsi="Times New Roman" w:cs="Times New Roman"/>
          <w:sz w:val="24"/>
          <w:szCs w:val="24"/>
        </w:rPr>
        <w:t>уведомяват общината</w:t>
      </w:r>
      <w:r w:rsidR="001B27A8" w:rsidRPr="00DF44A9">
        <w:rPr>
          <w:rFonts w:ascii="Times New Roman" w:hAnsi="Times New Roman" w:cs="Times New Roman"/>
          <w:sz w:val="24"/>
          <w:szCs w:val="24"/>
        </w:rPr>
        <w:t xml:space="preserve"> в 14- дневен срок от</w:t>
      </w:r>
      <w:r w:rsidR="000B7D2A" w:rsidRPr="00DF44A9">
        <w:rPr>
          <w:rFonts w:ascii="Times New Roman" w:hAnsi="Times New Roman" w:cs="Times New Roman"/>
          <w:sz w:val="24"/>
          <w:szCs w:val="24"/>
        </w:rPr>
        <w:t xml:space="preserve"> датата на  настъпване на промяната</w:t>
      </w:r>
      <w:r w:rsidR="001B27A8" w:rsidRPr="00DF44A9">
        <w:rPr>
          <w:rFonts w:ascii="Times New Roman" w:hAnsi="Times New Roman" w:cs="Times New Roman"/>
          <w:sz w:val="24"/>
          <w:szCs w:val="24"/>
        </w:rPr>
        <w:t>. В случай на ползване на имота през годината такса</w:t>
      </w:r>
      <w:r w:rsidR="00D2213C" w:rsidRPr="00DF44A9">
        <w:rPr>
          <w:rFonts w:ascii="Times New Roman" w:hAnsi="Times New Roman" w:cs="Times New Roman"/>
          <w:sz w:val="24"/>
          <w:szCs w:val="24"/>
        </w:rPr>
        <w:t>та</w:t>
      </w:r>
      <w:r w:rsidR="001B27A8" w:rsidRPr="00DF44A9">
        <w:rPr>
          <w:rFonts w:ascii="Times New Roman" w:hAnsi="Times New Roman" w:cs="Times New Roman"/>
          <w:sz w:val="24"/>
          <w:szCs w:val="24"/>
        </w:rPr>
        <w:t xml:space="preserve"> се дължи пропорционално за периода на ползване на имота на годишна база.</w:t>
      </w:r>
    </w:p>
    <w:p w14:paraId="166F98B9" w14:textId="1DBF04C3" w:rsidR="00CB1F80" w:rsidRPr="005A3D74" w:rsidRDefault="00CB1F80" w:rsidP="001B27A8">
      <w:pPr>
        <w:pStyle w:val="a3"/>
        <w:jc w:val="both"/>
        <w:rPr>
          <w:rFonts w:ascii="Times New Roman" w:hAnsi="Times New Roman" w:cs="Times New Roman"/>
          <w:sz w:val="24"/>
          <w:szCs w:val="24"/>
        </w:rPr>
      </w:pPr>
    </w:p>
    <w:p w14:paraId="5242A821" w14:textId="10769BA4" w:rsidR="005A3D74" w:rsidRPr="00637616" w:rsidRDefault="005A3D74" w:rsidP="005A3D74">
      <w:pPr>
        <w:pStyle w:val="a3"/>
        <w:jc w:val="both"/>
        <w:rPr>
          <w:rFonts w:ascii="Times New Roman" w:hAnsi="Times New Roman" w:cs="Times New Roman"/>
          <w:sz w:val="24"/>
          <w:szCs w:val="24"/>
        </w:rPr>
      </w:pPr>
      <w:r w:rsidRPr="005A3D74">
        <w:rPr>
          <w:rFonts w:ascii="Times New Roman" w:hAnsi="Times New Roman" w:cs="Times New Roman"/>
          <w:color w:val="212121"/>
          <w:sz w:val="24"/>
          <w:szCs w:val="24"/>
        </w:rPr>
        <w:t xml:space="preserve"> </w:t>
      </w:r>
      <w:r w:rsidR="00CB1F80" w:rsidRPr="00637616">
        <w:rPr>
          <w:rFonts w:ascii="Times New Roman" w:hAnsi="Times New Roman" w:cs="Times New Roman"/>
          <w:sz w:val="24"/>
          <w:szCs w:val="24"/>
        </w:rPr>
        <w:t xml:space="preserve">В </w:t>
      </w:r>
      <w:r w:rsidRPr="00637616">
        <w:rPr>
          <w:rFonts w:ascii="Times New Roman" w:hAnsi="Times New Roman" w:cs="Times New Roman"/>
          <w:sz w:val="24"/>
          <w:szCs w:val="24"/>
        </w:rPr>
        <w:t xml:space="preserve"> Преходни и заключителни разпоредби към Наредба за определянето и администрирането на местните такси, цени на услуги и права на територията на община Белослав</w:t>
      </w:r>
      <w:r w:rsidR="00CB1F80" w:rsidRPr="00637616">
        <w:rPr>
          <w:rFonts w:ascii="Times New Roman" w:hAnsi="Times New Roman" w:cs="Times New Roman"/>
          <w:sz w:val="24"/>
          <w:szCs w:val="24"/>
        </w:rPr>
        <w:t xml:space="preserve"> се създава</w:t>
      </w:r>
      <w:r w:rsidRPr="00637616">
        <w:rPr>
          <w:rFonts w:ascii="Times New Roman" w:hAnsi="Times New Roman" w:cs="Times New Roman"/>
          <w:sz w:val="24"/>
          <w:szCs w:val="24"/>
        </w:rPr>
        <w:t>:</w:t>
      </w:r>
    </w:p>
    <w:p w14:paraId="7CC93BE5" w14:textId="44208046" w:rsidR="00B4013C" w:rsidRDefault="005A3D74" w:rsidP="006C672D">
      <w:pPr>
        <w:pStyle w:val="a3"/>
        <w:jc w:val="both"/>
        <w:rPr>
          <w:rFonts w:ascii="Times New Roman" w:hAnsi="Times New Roman" w:cs="Times New Roman"/>
          <w:color w:val="212121"/>
          <w:sz w:val="24"/>
          <w:szCs w:val="24"/>
        </w:rPr>
      </w:pPr>
      <w:r w:rsidRPr="005A3D74">
        <w:rPr>
          <w:rFonts w:ascii="Times New Roman" w:hAnsi="Times New Roman" w:cs="Times New Roman"/>
          <w:color w:val="212121"/>
          <w:sz w:val="24"/>
          <w:szCs w:val="24"/>
        </w:rPr>
        <w:tab/>
        <w:t>§</w:t>
      </w:r>
      <w:r w:rsidR="00B4013C">
        <w:rPr>
          <w:rFonts w:ascii="Times New Roman" w:hAnsi="Times New Roman" w:cs="Times New Roman"/>
          <w:color w:val="212121"/>
          <w:sz w:val="24"/>
          <w:szCs w:val="24"/>
        </w:rPr>
        <w:t xml:space="preserve"> </w:t>
      </w:r>
      <w:r w:rsidRPr="005A3D74">
        <w:rPr>
          <w:rFonts w:ascii="Times New Roman" w:hAnsi="Times New Roman" w:cs="Times New Roman"/>
          <w:color w:val="212121"/>
          <w:sz w:val="24"/>
          <w:szCs w:val="24"/>
        </w:rPr>
        <w:t>1</w:t>
      </w:r>
      <w:r w:rsidR="00E42A68">
        <w:rPr>
          <w:rFonts w:ascii="Times New Roman" w:hAnsi="Times New Roman" w:cs="Times New Roman"/>
          <w:color w:val="212121"/>
          <w:sz w:val="24"/>
          <w:szCs w:val="24"/>
        </w:rPr>
        <w:t>2</w:t>
      </w:r>
      <w:r w:rsidRPr="005A3D74">
        <w:rPr>
          <w:rFonts w:ascii="Times New Roman" w:hAnsi="Times New Roman" w:cs="Times New Roman"/>
          <w:color w:val="212121"/>
          <w:sz w:val="24"/>
          <w:szCs w:val="24"/>
        </w:rPr>
        <w:t>. За подготовка</w:t>
      </w:r>
      <w:r w:rsidR="00461F42">
        <w:rPr>
          <w:rFonts w:ascii="Times New Roman" w:hAnsi="Times New Roman" w:cs="Times New Roman"/>
          <w:color w:val="212121"/>
          <w:sz w:val="24"/>
          <w:szCs w:val="24"/>
        </w:rPr>
        <w:t>та и необходимостта от данни, необходими за</w:t>
      </w:r>
      <w:r w:rsidRPr="005A3D74">
        <w:rPr>
          <w:rFonts w:ascii="Times New Roman" w:hAnsi="Times New Roman" w:cs="Times New Roman"/>
          <w:color w:val="212121"/>
          <w:sz w:val="24"/>
          <w:szCs w:val="24"/>
        </w:rPr>
        <w:t xml:space="preserve"> преминаване към новите основи за определяне на размера на таксата за битови отпадъци, установени в чл. 67 от Закона за местните данъци и такси (в сила от 1.01.2026г.)</w:t>
      </w:r>
      <w:r w:rsidR="00CB1F80">
        <w:rPr>
          <w:rFonts w:ascii="Times New Roman" w:hAnsi="Times New Roman" w:cs="Times New Roman"/>
          <w:color w:val="212121"/>
          <w:sz w:val="24"/>
          <w:szCs w:val="24"/>
        </w:rPr>
        <w:t xml:space="preserve"> само за 2026г. </w:t>
      </w:r>
      <w:r w:rsidRPr="005A3D74">
        <w:rPr>
          <w:rFonts w:ascii="Times New Roman" w:hAnsi="Times New Roman" w:cs="Times New Roman"/>
          <w:color w:val="212121"/>
          <w:sz w:val="24"/>
          <w:szCs w:val="24"/>
        </w:rPr>
        <w:t xml:space="preserve">, лицата по </w:t>
      </w:r>
      <w:r w:rsidRPr="00F52D33">
        <w:rPr>
          <w:rFonts w:ascii="Times New Roman" w:hAnsi="Times New Roman" w:cs="Times New Roman"/>
          <w:sz w:val="24"/>
          <w:szCs w:val="24"/>
        </w:rPr>
        <w:t>чл. 1</w:t>
      </w:r>
      <w:r w:rsidR="00B4013C" w:rsidRPr="00F52D33">
        <w:rPr>
          <w:rFonts w:ascii="Times New Roman" w:hAnsi="Times New Roman" w:cs="Times New Roman"/>
          <w:sz w:val="24"/>
          <w:szCs w:val="24"/>
        </w:rPr>
        <w:t>5</w:t>
      </w:r>
      <w:r w:rsidRPr="00F52D33">
        <w:rPr>
          <w:rFonts w:ascii="Times New Roman" w:hAnsi="Times New Roman" w:cs="Times New Roman"/>
          <w:sz w:val="24"/>
          <w:szCs w:val="24"/>
        </w:rPr>
        <w:t xml:space="preserve"> </w:t>
      </w:r>
      <w:r w:rsidRPr="005A3D74">
        <w:rPr>
          <w:rFonts w:ascii="Times New Roman" w:hAnsi="Times New Roman" w:cs="Times New Roman"/>
          <w:color w:val="212121"/>
          <w:sz w:val="24"/>
          <w:szCs w:val="24"/>
        </w:rPr>
        <w:t xml:space="preserve">от настоящата Наредба </w:t>
      </w:r>
      <w:r w:rsidR="00CB1F80">
        <w:rPr>
          <w:rFonts w:ascii="Times New Roman" w:hAnsi="Times New Roman" w:cs="Times New Roman"/>
          <w:color w:val="212121"/>
          <w:sz w:val="24"/>
          <w:szCs w:val="24"/>
        </w:rPr>
        <w:t xml:space="preserve">подават </w:t>
      </w:r>
      <w:r w:rsidR="00CB1F80" w:rsidRPr="00637616">
        <w:rPr>
          <w:rFonts w:ascii="Times New Roman" w:hAnsi="Times New Roman" w:cs="Times New Roman"/>
          <w:color w:val="212121"/>
          <w:sz w:val="24"/>
          <w:szCs w:val="24"/>
        </w:rPr>
        <w:t>декларация</w:t>
      </w:r>
      <w:r w:rsidR="008F00DB" w:rsidRPr="00637616">
        <w:rPr>
          <w:rFonts w:ascii="Times New Roman" w:hAnsi="Times New Roman" w:cs="Times New Roman"/>
          <w:color w:val="212121"/>
          <w:sz w:val="24"/>
          <w:szCs w:val="24"/>
        </w:rPr>
        <w:t xml:space="preserve"> по чл.18</w:t>
      </w:r>
      <w:r w:rsidR="009B3B06" w:rsidRPr="00637616">
        <w:rPr>
          <w:rFonts w:ascii="Times New Roman" w:hAnsi="Times New Roman" w:cs="Times New Roman"/>
          <w:color w:val="212121"/>
          <w:sz w:val="24"/>
          <w:szCs w:val="24"/>
        </w:rPr>
        <w:t xml:space="preserve">, </w:t>
      </w:r>
      <w:r w:rsidR="00E42A68" w:rsidRPr="00637616">
        <w:rPr>
          <w:rFonts w:ascii="Times New Roman" w:hAnsi="Times New Roman" w:cs="Times New Roman"/>
          <w:color w:val="212121"/>
          <w:sz w:val="24"/>
          <w:szCs w:val="24"/>
        </w:rPr>
        <w:t xml:space="preserve">ал.1 и </w:t>
      </w:r>
      <w:r w:rsidR="009B3B06" w:rsidRPr="00637616">
        <w:rPr>
          <w:rFonts w:ascii="Times New Roman" w:hAnsi="Times New Roman" w:cs="Times New Roman"/>
          <w:color w:val="212121"/>
          <w:sz w:val="24"/>
          <w:szCs w:val="24"/>
        </w:rPr>
        <w:t>ал.</w:t>
      </w:r>
      <w:r w:rsidR="008F00DB" w:rsidRPr="00637616">
        <w:rPr>
          <w:rFonts w:ascii="Times New Roman" w:hAnsi="Times New Roman" w:cs="Times New Roman"/>
          <w:color w:val="212121"/>
          <w:sz w:val="24"/>
          <w:szCs w:val="24"/>
        </w:rPr>
        <w:t>5</w:t>
      </w:r>
      <w:r w:rsidR="009B3B06" w:rsidRPr="00637616">
        <w:rPr>
          <w:rFonts w:ascii="Times New Roman" w:hAnsi="Times New Roman" w:cs="Times New Roman"/>
          <w:color w:val="212121"/>
          <w:sz w:val="24"/>
          <w:szCs w:val="24"/>
        </w:rPr>
        <w:t xml:space="preserve"> и чл.2</w:t>
      </w:r>
      <w:r w:rsidR="009517F6" w:rsidRPr="00637616">
        <w:rPr>
          <w:rFonts w:ascii="Times New Roman" w:hAnsi="Times New Roman" w:cs="Times New Roman"/>
          <w:color w:val="212121"/>
          <w:sz w:val="24"/>
          <w:szCs w:val="24"/>
        </w:rPr>
        <w:t>2</w:t>
      </w:r>
      <w:r w:rsidR="009B3B06" w:rsidRPr="00637616">
        <w:rPr>
          <w:rFonts w:ascii="Times New Roman" w:hAnsi="Times New Roman" w:cs="Times New Roman"/>
          <w:color w:val="212121"/>
          <w:sz w:val="24"/>
          <w:szCs w:val="24"/>
        </w:rPr>
        <w:t>, т.2 и т.3 от Наредбата</w:t>
      </w:r>
      <w:r w:rsidR="00CB1F80" w:rsidRPr="00637616">
        <w:rPr>
          <w:rFonts w:ascii="Times New Roman" w:hAnsi="Times New Roman" w:cs="Times New Roman"/>
          <w:color w:val="212121"/>
          <w:sz w:val="24"/>
          <w:szCs w:val="24"/>
        </w:rPr>
        <w:t xml:space="preserve"> по образец</w:t>
      </w:r>
      <w:r w:rsidR="009B3B06" w:rsidRPr="00637616">
        <w:rPr>
          <w:rFonts w:ascii="Times New Roman" w:hAnsi="Times New Roman" w:cs="Times New Roman"/>
          <w:color w:val="212121"/>
          <w:sz w:val="24"/>
          <w:szCs w:val="24"/>
        </w:rPr>
        <w:t xml:space="preserve"> </w:t>
      </w:r>
      <w:r w:rsidR="00B4013C" w:rsidRPr="00637616">
        <w:rPr>
          <w:rFonts w:ascii="Times New Roman" w:hAnsi="Times New Roman" w:cs="Times New Roman"/>
          <w:color w:val="212121"/>
          <w:sz w:val="24"/>
          <w:szCs w:val="24"/>
        </w:rPr>
        <w:t xml:space="preserve"> в срок до </w:t>
      </w:r>
      <w:r w:rsidR="00E42A68" w:rsidRPr="00637616">
        <w:rPr>
          <w:rFonts w:ascii="Times New Roman" w:hAnsi="Times New Roman" w:cs="Times New Roman"/>
          <w:color w:val="212121"/>
          <w:sz w:val="24"/>
          <w:szCs w:val="24"/>
        </w:rPr>
        <w:t>31.12.2025</w:t>
      </w:r>
      <w:r w:rsidR="00CB1F80" w:rsidRPr="00637616">
        <w:rPr>
          <w:rFonts w:ascii="Times New Roman" w:hAnsi="Times New Roman" w:cs="Times New Roman"/>
          <w:color w:val="212121"/>
          <w:sz w:val="24"/>
          <w:szCs w:val="24"/>
        </w:rPr>
        <w:t>г.</w:t>
      </w:r>
    </w:p>
    <w:p w14:paraId="42B67D63" w14:textId="622D242D" w:rsidR="00E42A68" w:rsidRPr="00637616" w:rsidRDefault="00E42A68" w:rsidP="006C672D">
      <w:pPr>
        <w:pStyle w:val="a3"/>
        <w:jc w:val="both"/>
        <w:rPr>
          <w:rFonts w:ascii="Times New Roman" w:hAnsi="Times New Roman" w:cs="Times New Roman"/>
          <w:sz w:val="24"/>
          <w:szCs w:val="24"/>
        </w:rPr>
      </w:pPr>
      <w:r w:rsidRPr="00637616">
        <w:rPr>
          <w:rFonts w:ascii="Times New Roman" w:hAnsi="Times New Roman" w:cs="Times New Roman"/>
          <w:sz w:val="24"/>
          <w:szCs w:val="24"/>
        </w:rPr>
        <w:t xml:space="preserve">§ 13. За 2026г. справка образец №4 по чл.18, ал.9 от Наредбата се предоставя до 31.12.2025г. </w:t>
      </w:r>
    </w:p>
    <w:p w14:paraId="528FA892" w14:textId="13313F90" w:rsidR="00B4013C" w:rsidRPr="00637616" w:rsidRDefault="006C672D" w:rsidP="006C672D">
      <w:pPr>
        <w:shd w:val="clear" w:color="auto" w:fill="FFFFFF"/>
        <w:spacing w:after="0" w:line="240" w:lineRule="auto"/>
        <w:jc w:val="both"/>
        <w:rPr>
          <w:rFonts w:ascii="Times New Roman" w:eastAsia="Times New Roman" w:hAnsi="Times New Roman" w:cs="Times New Roman"/>
          <w:sz w:val="24"/>
          <w:szCs w:val="24"/>
          <w:lang w:eastAsia="bg-BG"/>
        </w:rPr>
      </w:pPr>
      <w:r w:rsidRPr="00637616">
        <w:rPr>
          <w:rFonts w:ascii="Times New Roman" w:hAnsi="Times New Roman" w:cs="Times New Roman"/>
          <w:sz w:val="24"/>
          <w:szCs w:val="24"/>
        </w:rPr>
        <w:t>§ 1</w:t>
      </w:r>
      <w:r w:rsidR="00E42A68" w:rsidRPr="00637616">
        <w:rPr>
          <w:rFonts w:ascii="Times New Roman" w:hAnsi="Times New Roman" w:cs="Times New Roman"/>
          <w:sz w:val="24"/>
          <w:szCs w:val="24"/>
        </w:rPr>
        <w:t>4</w:t>
      </w:r>
      <w:r w:rsidRPr="00637616">
        <w:rPr>
          <w:rFonts w:ascii="Times New Roman" w:hAnsi="Times New Roman" w:cs="Times New Roman"/>
          <w:sz w:val="24"/>
          <w:szCs w:val="24"/>
        </w:rPr>
        <w:t xml:space="preserve">. </w:t>
      </w:r>
      <w:r w:rsidR="00A65D8E" w:rsidRPr="00637616">
        <w:rPr>
          <w:rFonts w:ascii="Times New Roman" w:hAnsi="Times New Roman" w:cs="Times New Roman"/>
          <w:sz w:val="24"/>
          <w:szCs w:val="24"/>
        </w:rPr>
        <w:t xml:space="preserve">За целите на облагане за </w:t>
      </w:r>
      <w:r w:rsidR="00B4013C" w:rsidRPr="00637616">
        <w:rPr>
          <w:rFonts w:ascii="Times New Roman" w:eastAsia="Times New Roman" w:hAnsi="Times New Roman" w:cs="Times New Roman"/>
          <w:sz w:val="24"/>
          <w:szCs w:val="24"/>
          <w:lang w:eastAsia="bg-BG"/>
        </w:rPr>
        <w:t>"Ползватели на услугата в имота</w:t>
      </w:r>
      <w:r w:rsidR="00A65D8E" w:rsidRPr="00637616">
        <w:rPr>
          <w:rFonts w:ascii="Times New Roman" w:eastAsia="Times New Roman" w:hAnsi="Times New Roman" w:cs="Times New Roman"/>
          <w:sz w:val="24"/>
          <w:szCs w:val="24"/>
          <w:lang w:eastAsia="bg-BG"/>
        </w:rPr>
        <w:t>" се считат</w:t>
      </w:r>
      <w:r w:rsidR="00E42A68" w:rsidRPr="00637616">
        <w:rPr>
          <w:rFonts w:ascii="Times New Roman" w:eastAsia="Times New Roman" w:hAnsi="Times New Roman" w:cs="Times New Roman"/>
          <w:sz w:val="24"/>
          <w:szCs w:val="24"/>
          <w:lang w:eastAsia="bg-BG"/>
        </w:rPr>
        <w:t xml:space="preserve"> лицата по чл.15 от Наредбата:</w:t>
      </w:r>
    </w:p>
    <w:p w14:paraId="6C42D5FB" w14:textId="0F97665F" w:rsidR="00B4013C" w:rsidRPr="006C672D" w:rsidRDefault="00B4013C" w:rsidP="006C672D">
      <w:pPr>
        <w:shd w:val="clear" w:color="auto" w:fill="FFFFFF"/>
        <w:spacing w:after="0" w:line="240" w:lineRule="auto"/>
        <w:jc w:val="both"/>
        <w:rPr>
          <w:rFonts w:ascii="Times New Roman" w:eastAsia="Times New Roman" w:hAnsi="Times New Roman" w:cs="Times New Roman"/>
          <w:b/>
          <w:color w:val="000000"/>
          <w:sz w:val="24"/>
          <w:szCs w:val="24"/>
          <w:lang w:eastAsia="bg-BG"/>
        </w:rPr>
      </w:pPr>
      <w:r w:rsidRPr="00B4013C">
        <w:rPr>
          <w:rFonts w:ascii="Times New Roman" w:eastAsia="Times New Roman" w:hAnsi="Times New Roman" w:cs="Times New Roman"/>
          <w:color w:val="000000"/>
          <w:sz w:val="24"/>
          <w:szCs w:val="24"/>
          <w:lang w:eastAsia="bg-BG"/>
        </w:rPr>
        <w:t>а) за граждани</w:t>
      </w:r>
      <w:r w:rsidR="00A65D8E">
        <w:rPr>
          <w:rFonts w:ascii="Times New Roman" w:eastAsia="Times New Roman" w:hAnsi="Times New Roman" w:cs="Times New Roman"/>
          <w:color w:val="000000"/>
          <w:sz w:val="24"/>
          <w:szCs w:val="24"/>
          <w:lang w:eastAsia="bg-BG"/>
        </w:rPr>
        <w:t>/физически лица</w:t>
      </w:r>
      <w:r w:rsidRPr="00B4013C">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w:t>
      </w:r>
      <w:r w:rsidRPr="00B4013C">
        <w:rPr>
          <w:rFonts w:ascii="Times New Roman" w:eastAsia="Times New Roman" w:hAnsi="Times New Roman" w:cs="Times New Roman"/>
          <w:color w:val="000000"/>
          <w:sz w:val="24"/>
          <w:szCs w:val="24"/>
          <w:lang w:eastAsia="bg-BG"/>
        </w:rPr>
        <w:t xml:space="preserve"> собственици</w:t>
      </w:r>
      <w:r>
        <w:rPr>
          <w:rFonts w:ascii="Times New Roman" w:eastAsia="Times New Roman" w:hAnsi="Times New Roman" w:cs="Times New Roman"/>
          <w:color w:val="000000"/>
          <w:sz w:val="24"/>
          <w:szCs w:val="24"/>
          <w:lang w:eastAsia="bg-BG"/>
        </w:rPr>
        <w:t xml:space="preserve"> </w:t>
      </w:r>
      <w:r w:rsidRPr="00B4013C">
        <w:rPr>
          <w:rFonts w:ascii="Times New Roman" w:eastAsia="Times New Roman" w:hAnsi="Times New Roman" w:cs="Times New Roman"/>
          <w:color w:val="000000"/>
          <w:sz w:val="24"/>
          <w:szCs w:val="24"/>
          <w:lang w:eastAsia="bg-BG"/>
        </w:rPr>
        <w:t xml:space="preserve"> и лица с уч</w:t>
      </w:r>
      <w:r>
        <w:rPr>
          <w:rFonts w:ascii="Times New Roman" w:eastAsia="Times New Roman" w:hAnsi="Times New Roman" w:cs="Times New Roman"/>
          <w:color w:val="000000"/>
          <w:sz w:val="24"/>
          <w:szCs w:val="24"/>
          <w:lang w:eastAsia="bg-BG"/>
        </w:rPr>
        <w:t xml:space="preserve">редено вещно право на ползване </w:t>
      </w:r>
      <w:r w:rsidR="006C672D">
        <w:rPr>
          <w:rFonts w:ascii="Times New Roman" w:eastAsia="Times New Roman" w:hAnsi="Times New Roman" w:cs="Times New Roman"/>
          <w:color w:val="000000"/>
          <w:sz w:val="24"/>
          <w:szCs w:val="24"/>
          <w:lang w:eastAsia="bg-BG"/>
        </w:rPr>
        <w:t xml:space="preserve"> </w:t>
      </w:r>
    </w:p>
    <w:p w14:paraId="5B18026E" w14:textId="1495DDB0" w:rsidR="00B4013C" w:rsidRPr="00B4013C" w:rsidRDefault="00B4013C" w:rsidP="006C672D">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б) за предприятия</w:t>
      </w:r>
      <w:r w:rsidR="00A65D8E">
        <w:rPr>
          <w:rFonts w:ascii="Times New Roman" w:eastAsia="Times New Roman" w:hAnsi="Times New Roman" w:cs="Times New Roman"/>
          <w:color w:val="000000"/>
          <w:sz w:val="24"/>
          <w:szCs w:val="24"/>
          <w:lang w:eastAsia="bg-BG"/>
        </w:rPr>
        <w:t>/юридически лица</w:t>
      </w:r>
      <w:r>
        <w:rPr>
          <w:rFonts w:ascii="Times New Roman" w:eastAsia="Times New Roman" w:hAnsi="Times New Roman" w:cs="Times New Roman"/>
          <w:color w:val="000000"/>
          <w:sz w:val="24"/>
          <w:szCs w:val="24"/>
          <w:lang w:eastAsia="bg-BG"/>
        </w:rPr>
        <w:t xml:space="preserve"> - собственици</w:t>
      </w:r>
      <w:r w:rsidRPr="00B4013C">
        <w:rPr>
          <w:rFonts w:ascii="Times New Roman" w:eastAsia="Times New Roman" w:hAnsi="Times New Roman" w:cs="Times New Roman"/>
          <w:color w:val="000000"/>
          <w:sz w:val="24"/>
          <w:szCs w:val="24"/>
          <w:lang w:eastAsia="bg-BG"/>
        </w:rPr>
        <w:t xml:space="preserve"> и</w:t>
      </w:r>
      <w:r>
        <w:rPr>
          <w:rFonts w:ascii="Times New Roman" w:eastAsia="Times New Roman" w:hAnsi="Times New Roman" w:cs="Times New Roman"/>
          <w:color w:val="000000"/>
          <w:sz w:val="24"/>
          <w:szCs w:val="24"/>
          <w:lang w:eastAsia="bg-BG"/>
        </w:rPr>
        <w:t xml:space="preserve"> </w:t>
      </w:r>
      <w:r w:rsidRPr="00B4013C">
        <w:rPr>
          <w:rFonts w:ascii="Times New Roman" w:eastAsia="Times New Roman" w:hAnsi="Times New Roman" w:cs="Times New Roman"/>
          <w:color w:val="000000"/>
          <w:sz w:val="24"/>
          <w:szCs w:val="24"/>
          <w:lang w:eastAsia="bg-BG"/>
        </w:rPr>
        <w:t>лица с у</w:t>
      </w:r>
      <w:r>
        <w:rPr>
          <w:rFonts w:ascii="Times New Roman" w:eastAsia="Times New Roman" w:hAnsi="Times New Roman" w:cs="Times New Roman"/>
          <w:color w:val="000000"/>
          <w:sz w:val="24"/>
          <w:szCs w:val="24"/>
          <w:lang w:eastAsia="bg-BG"/>
        </w:rPr>
        <w:t>чредено вещно право на ползване  и</w:t>
      </w:r>
      <w:r w:rsidR="00A65D8E">
        <w:rPr>
          <w:rFonts w:ascii="Times New Roman" w:eastAsia="Times New Roman" w:hAnsi="Times New Roman" w:cs="Times New Roman"/>
          <w:color w:val="000000"/>
          <w:sz w:val="24"/>
          <w:szCs w:val="24"/>
          <w:lang w:eastAsia="bg-BG"/>
        </w:rPr>
        <w:t xml:space="preserve"> концесионери </w:t>
      </w:r>
      <w:r w:rsidRPr="00B4013C">
        <w:rPr>
          <w:rFonts w:ascii="Times New Roman" w:eastAsia="Times New Roman" w:hAnsi="Times New Roman" w:cs="Times New Roman"/>
          <w:color w:val="000000"/>
          <w:sz w:val="24"/>
          <w:szCs w:val="24"/>
          <w:lang w:eastAsia="bg-BG"/>
        </w:rPr>
        <w:t>и лица, на които имотите са предоставени за управление.</w:t>
      </w:r>
    </w:p>
    <w:p w14:paraId="4EDA59C6" w14:textId="7DF6FACA" w:rsidR="000764B5" w:rsidRDefault="000764B5" w:rsidP="000764B5">
      <w:pPr>
        <w:pStyle w:val="ac"/>
        <w:ind w:right="148"/>
      </w:pPr>
      <w:r>
        <w:t>§1</w:t>
      </w:r>
      <w:r w:rsidR="00E42A68">
        <w:t>5</w:t>
      </w:r>
      <w:r>
        <w:t>. Декларациите</w:t>
      </w:r>
      <w:r>
        <w:rPr>
          <w:spacing w:val="-1"/>
        </w:rPr>
        <w:t xml:space="preserve"> </w:t>
      </w:r>
      <w:r>
        <w:t>по този раздел могат да</w:t>
      </w:r>
      <w:r>
        <w:rPr>
          <w:spacing w:val="-1"/>
        </w:rPr>
        <w:t xml:space="preserve"> </w:t>
      </w:r>
      <w:r>
        <w:t>се</w:t>
      </w:r>
      <w:r>
        <w:rPr>
          <w:spacing w:val="-1"/>
        </w:rPr>
        <w:t xml:space="preserve"> </w:t>
      </w:r>
      <w:r>
        <w:t>подават и по електронен път по реда на Данъчно-осигурителния процесуален кодекс.“</w:t>
      </w:r>
    </w:p>
    <w:p w14:paraId="2C6E4792" w14:textId="77777777" w:rsidR="008558E0" w:rsidRDefault="008558E0" w:rsidP="008558E0">
      <w:pPr>
        <w:pStyle w:val="ac"/>
      </w:pPr>
    </w:p>
    <w:p w14:paraId="1DBC698F" w14:textId="10CB5E12" w:rsidR="008558E0" w:rsidRPr="00637616" w:rsidRDefault="00E42A68" w:rsidP="0094303C">
      <w:pPr>
        <w:pStyle w:val="ac"/>
        <w:ind w:right="147"/>
        <w:jc w:val="both"/>
      </w:pPr>
      <w:r w:rsidRPr="00637616">
        <w:t>§ 16</w:t>
      </w:r>
      <w:r w:rsidR="008558E0" w:rsidRPr="00637616">
        <w:t>.</w:t>
      </w:r>
      <w:r w:rsidR="008558E0" w:rsidRPr="00637616">
        <w:rPr>
          <w:b/>
        </w:rPr>
        <w:t xml:space="preserve"> </w:t>
      </w:r>
      <w:r w:rsidR="008558E0" w:rsidRPr="00637616">
        <w:t>Задължените лица, които са придобили право на собственост, респ. право на управление/право на ползване/концесия върху недвижими имот преди влизане в сила</w:t>
      </w:r>
      <w:r w:rsidR="008558E0" w:rsidRPr="00637616">
        <w:rPr>
          <w:spacing w:val="40"/>
        </w:rPr>
        <w:t xml:space="preserve"> </w:t>
      </w:r>
      <w:r w:rsidR="008558E0" w:rsidRPr="00637616">
        <w:t>на настояща</w:t>
      </w:r>
      <w:r w:rsidRPr="00637616">
        <w:t xml:space="preserve">та наредба, подават декларации </w:t>
      </w:r>
      <w:r w:rsidR="008558E0" w:rsidRPr="00637616">
        <w:t xml:space="preserve"> в срок до 15.01.2026 г.</w:t>
      </w:r>
    </w:p>
    <w:p w14:paraId="602A4B4B" w14:textId="77777777" w:rsidR="008558E0" w:rsidRPr="00637616" w:rsidRDefault="008558E0" w:rsidP="0094303C">
      <w:pPr>
        <w:pStyle w:val="ac"/>
        <w:jc w:val="both"/>
      </w:pPr>
    </w:p>
    <w:p w14:paraId="51976CDD" w14:textId="687E6507" w:rsidR="008558E0" w:rsidRPr="00637616" w:rsidRDefault="0056752F" w:rsidP="0094303C">
      <w:pPr>
        <w:pStyle w:val="ac"/>
        <w:spacing w:before="1"/>
        <w:ind w:right="142"/>
        <w:jc w:val="both"/>
      </w:pPr>
      <w:r w:rsidRPr="00637616">
        <w:rPr>
          <w:b/>
        </w:rPr>
        <w:t>§ 17</w:t>
      </w:r>
      <w:r w:rsidR="008558E0" w:rsidRPr="00637616">
        <w:rPr>
          <w:b/>
        </w:rPr>
        <w:t xml:space="preserve">. </w:t>
      </w:r>
      <w:r w:rsidR="008558E0" w:rsidRPr="00637616">
        <w:t xml:space="preserve">Наредба за изменение и допълнение на Наредбата за определянето и администрирането на местните такси и цените на услугите на територията на Община </w:t>
      </w:r>
      <w:r w:rsidR="000E3E32" w:rsidRPr="00637616">
        <w:t>Белослав</w:t>
      </w:r>
      <w:r w:rsidR="008558E0" w:rsidRPr="00637616">
        <w:t>, съгласно чл. 9 от ЗМДТ</w:t>
      </w:r>
      <w:r w:rsidR="008558E0" w:rsidRPr="00637616">
        <w:rPr>
          <w:spacing w:val="-1"/>
        </w:rPr>
        <w:t xml:space="preserve"> </w:t>
      </w:r>
      <w:r w:rsidR="008558E0" w:rsidRPr="00637616">
        <w:t>влиза</w:t>
      </w:r>
      <w:r w:rsidR="008558E0" w:rsidRPr="00637616">
        <w:rPr>
          <w:spacing w:val="-1"/>
        </w:rPr>
        <w:t xml:space="preserve"> </w:t>
      </w:r>
      <w:r w:rsidR="008558E0" w:rsidRPr="00637616">
        <w:t>в</w:t>
      </w:r>
      <w:r w:rsidR="008558E0" w:rsidRPr="00637616">
        <w:rPr>
          <w:spacing w:val="-1"/>
        </w:rPr>
        <w:t xml:space="preserve"> </w:t>
      </w:r>
      <w:r w:rsidR="008558E0" w:rsidRPr="00637616">
        <w:t>сила</w:t>
      </w:r>
      <w:r w:rsidR="008558E0" w:rsidRPr="00637616">
        <w:rPr>
          <w:spacing w:val="-1"/>
        </w:rPr>
        <w:t xml:space="preserve"> </w:t>
      </w:r>
      <w:r w:rsidR="008558E0" w:rsidRPr="00637616">
        <w:t>от датата</w:t>
      </w:r>
      <w:r w:rsidR="008558E0" w:rsidRPr="00637616">
        <w:rPr>
          <w:spacing w:val="-1"/>
        </w:rPr>
        <w:t xml:space="preserve"> </w:t>
      </w:r>
      <w:r w:rsidR="008558E0" w:rsidRPr="00637616">
        <w:t>на</w:t>
      </w:r>
      <w:r w:rsidR="008558E0" w:rsidRPr="00637616">
        <w:rPr>
          <w:spacing w:val="-1"/>
        </w:rPr>
        <w:t xml:space="preserve"> </w:t>
      </w:r>
      <w:r w:rsidR="008558E0" w:rsidRPr="00637616">
        <w:t xml:space="preserve">публикуването ѝ на официалната интернет страница на Община </w:t>
      </w:r>
      <w:r w:rsidR="0094303C" w:rsidRPr="00637616">
        <w:t>Белослав</w:t>
      </w:r>
      <w:r w:rsidR="008558E0" w:rsidRPr="00637616">
        <w:t xml:space="preserve"> и се прилага, считано от 01.01.2026 г.</w:t>
      </w:r>
    </w:p>
    <w:p w14:paraId="3938345A" w14:textId="77777777" w:rsidR="008558E0" w:rsidRDefault="008558E0" w:rsidP="0094303C">
      <w:pPr>
        <w:pStyle w:val="ac"/>
        <w:jc w:val="both"/>
      </w:pPr>
    </w:p>
    <w:p w14:paraId="3C211C23" w14:textId="77777777" w:rsidR="008558E0" w:rsidRDefault="008558E0" w:rsidP="000764B5">
      <w:pPr>
        <w:pStyle w:val="ac"/>
        <w:ind w:right="148"/>
      </w:pPr>
    </w:p>
    <w:p w14:paraId="6238D94C" w14:textId="5D897137" w:rsidR="005A3D74" w:rsidRPr="00B4013C" w:rsidRDefault="005A3D74" w:rsidP="00CB1F80">
      <w:pPr>
        <w:pStyle w:val="a3"/>
        <w:jc w:val="both"/>
        <w:rPr>
          <w:rFonts w:ascii="Times New Roman" w:hAnsi="Times New Roman" w:cs="Times New Roman"/>
          <w:color w:val="212121"/>
          <w:sz w:val="24"/>
          <w:szCs w:val="24"/>
        </w:rPr>
      </w:pPr>
      <w:r w:rsidRPr="00B4013C">
        <w:rPr>
          <w:rFonts w:ascii="Times New Roman" w:hAnsi="Times New Roman" w:cs="Times New Roman"/>
          <w:color w:val="212121"/>
          <w:sz w:val="24"/>
          <w:szCs w:val="24"/>
        </w:rPr>
        <w:tab/>
        <w:t xml:space="preserve"> </w:t>
      </w:r>
    </w:p>
    <w:p w14:paraId="4490AF1E" w14:textId="77777777" w:rsidR="0020036D" w:rsidRDefault="005A3D74" w:rsidP="0020036D">
      <w:pPr>
        <w:pStyle w:val="1"/>
        <w:jc w:val="right"/>
        <w:rPr>
          <w:rFonts w:ascii="Arial" w:hAnsi="Arial" w:cs="Arial"/>
        </w:rPr>
      </w:pPr>
      <w:r w:rsidRPr="005A3D74">
        <w:rPr>
          <w:color w:val="212121"/>
        </w:rPr>
        <w:br w:type="page"/>
      </w:r>
      <w:r w:rsidR="0020036D">
        <w:rPr>
          <w:rFonts w:ascii="Arial" w:hAnsi="Arial" w:cs="Arial"/>
        </w:rPr>
        <w:lastRenderedPageBreak/>
        <w:t>/образец №</w:t>
      </w:r>
      <w:r w:rsidR="0020036D">
        <w:rPr>
          <w:rFonts w:ascii="Arial" w:hAnsi="Arial" w:cs="Arial"/>
          <w:lang w:val="en-US"/>
        </w:rPr>
        <w:t>1</w:t>
      </w:r>
      <w:r w:rsidR="0020036D">
        <w:rPr>
          <w:rFonts w:ascii="Arial" w:hAnsi="Arial" w:cs="Arial"/>
        </w:rPr>
        <w:t xml:space="preserve">/ </w:t>
      </w:r>
    </w:p>
    <w:p w14:paraId="7D9AE9A3" w14:textId="77777777" w:rsidR="0020036D" w:rsidRDefault="0020036D" w:rsidP="0020036D"/>
    <w:p w14:paraId="3B0206F4" w14:textId="77777777" w:rsidR="0020036D" w:rsidRPr="00361604" w:rsidRDefault="0020036D" w:rsidP="0020036D">
      <w:pPr>
        <w:jc w:val="both"/>
        <w:rPr>
          <w:caps/>
        </w:rPr>
      </w:pPr>
      <w:r w:rsidRPr="00361604">
        <w:rPr>
          <w:caps/>
        </w:rPr>
        <w:t>ДО</w:t>
      </w:r>
    </w:p>
    <w:p w14:paraId="57D1987B" w14:textId="77777777" w:rsidR="0020036D" w:rsidRPr="00361604" w:rsidRDefault="0020036D" w:rsidP="0020036D">
      <w:pPr>
        <w:jc w:val="both"/>
        <w:rPr>
          <w:caps/>
        </w:rPr>
      </w:pPr>
      <w:r w:rsidRPr="00361604">
        <w:rPr>
          <w:caps/>
        </w:rPr>
        <w:t>КМЕТА НА</w:t>
      </w:r>
    </w:p>
    <w:p w14:paraId="1ED3785C" w14:textId="77777777" w:rsidR="0020036D" w:rsidRPr="00361604" w:rsidRDefault="0020036D" w:rsidP="0020036D">
      <w:pPr>
        <w:jc w:val="both"/>
        <w:rPr>
          <w:caps/>
        </w:rPr>
      </w:pPr>
      <w:r w:rsidRPr="00361604">
        <w:rPr>
          <w:caps/>
        </w:rPr>
        <w:t>ОБЩИНА БЕЛОСЛАВ</w:t>
      </w:r>
    </w:p>
    <w:p w14:paraId="31BD1473" w14:textId="77777777" w:rsidR="0020036D" w:rsidRPr="00361604" w:rsidRDefault="0020036D" w:rsidP="0020036D">
      <w:pPr>
        <w:pStyle w:val="1"/>
      </w:pPr>
    </w:p>
    <w:p w14:paraId="3DC64E01" w14:textId="77777777" w:rsidR="0020036D" w:rsidRPr="00361604" w:rsidRDefault="0020036D" w:rsidP="0020036D">
      <w:pPr>
        <w:pStyle w:val="1"/>
      </w:pPr>
    </w:p>
    <w:p w14:paraId="7BAB481D" w14:textId="48991CBC" w:rsidR="0020036D" w:rsidRPr="00361604" w:rsidRDefault="0020036D" w:rsidP="00357628">
      <w:pPr>
        <w:pStyle w:val="1"/>
        <w:jc w:val="center"/>
      </w:pPr>
      <w:r w:rsidRPr="00361604">
        <w:t>ДЕКЛАРАЦИЯ</w:t>
      </w:r>
    </w:p>
    <w:p w14:paraId="74FA72DF" w14:textId="00527CC6" w:rsidR="0020036D" w:rsidRPr="00361604" w:rsidRDefault="0020036D" w:rsidP="00357628">
      <w:pPr>
        <w:pStyle w:val="1"/>
        <w:jc w:val="center"/>
      </w:pPr>
      <w:r w:rsidRPr="00361604">
        <w:t>ПО ЧЛ.1</w:t>
      </w:r>
      <w:r>
        <w:t>8</w:t>
      </w:r>
      <w:r w:rsidRPr="00361604">
        <w:t xml:space="preserve">, </w:t>
      </w:r>
      <w:r>
        <w:t>ал.1, т.1, б. „а“; т.2,</w:t>
      </w:r>
      <w:r w:rsidRPr="0055678F">
        <w:t xml:space="preserve"> </w:t>
      </w:r>
      <w:r>
        <w:t xml:space="preserve">б. „а“ и </w:t>
      </w:r>
      <w:r w:rsidRPr="00361604">
        <w:t>т.</w:t>
      </w:r>
      <w:r>
        <w:t xml:space="preserve"> </w:t>
      </w:r>
      <w:r w:rsidRPr="00361604">
        <w:t xml:space="preserve">3,  </w:t>
      </w:r>
      <w:r>
        <w:t xml:space="preserve">б. „в“ </w:t>
      </w:r>
      <w:r w:rsidRPr="00361604">
        <w:t>ОТ НАРЕДБА №8 ЗА ОПРЕДЕЛЯНЕТО И АДМИНИСТРИРАНЕТО  НА МЕСТНИТЕ ТАКСИ И ЦЕНИ НА УСЛУГИ</w:t>
      </w:r>
    </w:p>
    <w:p w14:paraId="4715DC68" w14:textId="77777777" w:rsidR="0020036D" w:rsidRPr="00361604" w:rsidRDefault="0020036D" w:rsidP="0020036D">
      <w:pPr>
        <w:pStyle w:val="1"/>
      </w:pPr>
    </w:p>
    <w:p w14:paraId="2CB56450" w14:textId="77777777" w:rsidR="0020036D" w:rsidRPr="00361604" w:rsidRDefault="0020036D" w:rsidP="0020036D"/>
    <w:p w14:paraId="45D6256F" w14:textId="77777777" w:rsidR="0020036D" w:rsidRPr="00361604" w:rsidRDefault="0020036D" w:rsidP="0020036D">
      <w:pPr>
        <w:jc w:val="both"/>
      </w:pPr>
      <w:r w:rsidRPr="00361604">
        <w:t>От ……………………………………………………………….., ЕГН</w:t>
      </w:r>
      <w:r w:rsidRPr="00361604">
        <w:rPr>
          <w:lang w:val="en-US"/>
        </w:rPr>
        <w:t>/</w:t>
      </w:r>
      <w:r w:rsidRPr="00361604">
        <w:t>ЛНЧ ......................,</w:t>
      </w:r>
    </w:p>
    <w:p w14:paraId="4366DB08" w14:textId="77777777" w:rsidR="0020036D" w:rsidRPr="00361604" w:rsidRDefault="0020036D" w:rsidP="0020036D">
      <w:pPr>
        <w:ind w:left="1440" w:firstLine="720"/>
        <w:jc w:val="both"/>
      </w:pPr>
      <w:r w:rsidRPr="00361604">
        <w:t>(Име, презиме, фамилия)</w:t>
      </w:r>
    </w:p>
    <w:p w14:paraId="5BED953A" w14:textId="77777777" w:rsidR="0020036D" w:rsidRPr="00361604" w:rsidRDefault="0020036D" w:rsidP="0020036D">
      <w:pPr>
        <w:jc w:val="both"/>
      </w:pPr>
      <w:r w:rsidRPr="00361604">
        <w:t xml:space="preserve">Постоянен адрес: гр. (с.) ……………………, община …………………., </w:t>
      </w:r>
      <w:proofErr w:type="spellStart"/>
      <w:r w:rsidRPr="00361604">
        <w:t>обл</w:t>
      </w:r>
      <w:proofErr w:type="spellEnd"/>
      <w:r w:rsidRPr="00361604">
        <w:t xml:space="preserve">. …………......,ж.к.………………………………………,бул./ул.  ...……………………………………№ ……..,бл. ……….., вх. ……., ет. …….., ап. ………, тел: ……………………., </w:t>
      </w:r>
      <w:r w:rsidRPr="00361604">
        <w:rPr>
          <w:lang w:val="en-US"/>
        </w:rPr>
        <w:t>e</w:t>
      </w:r>
      <w:r w:rsidRPr="00361604">
        <w:t>-</w:t>
      </w:r>
      <w:r w:rsidRPr="00361604">
        <w:rPr>
          <w:lang w:val="en-US"/>
        </w:rPr>
        <w:t>mail</w:t>
      </w:r>
      <w:r w:rsidRPr="00361604">
        <w:t>: …………………………</w:t>
      </w:r>
    </w:p>
    <w:p w14:paraId="4482AB4F" w14:textId="77777777" w:rsidR="0020036D" w:rsidRPr="00361604" w:rsidRDefault="0020036D" w:rsidP="0020036D">
      <w:pPr>
        <w:jc w:val="both"/>
      </w:pPr>
      <w:r w:rsidRPr="00361604">
        <w:t>Лична карта №…………………………, издадена на ……………………., от МВР гр. …………………</w:t>
      </w:r>
    </w:p>
    <w:p w14:paraId="63F2DC59" w14:textId="77777777" w:rsidR="0020036D" w:rsidRPr="00361604" w:rsidRDefault="0020036D" w:rsidP="0020036D">
      <w:pPr>
        <w:jc w:val="both"/>
      </w:pPr>
      <w:r w:rsidRPr="00361604">
        <w:t>Настоящ адрес</w:t>
      </w:r>
      <w:r w:rsidRPr="00361604">
        <w:rPr>
          <w:lang w:val="en-US"/>
        </w:rPr>
        <w:t>/</w:t>
      </w:r>
      <w:r w:rsidRPr="00361604">
        <w:t xml:space="preserve">седалище на управление: </w:t>
      </w:r>
    </w:p>
    <w:p w14:paraId="76FC3CB0" w14:textId="77777777" w:rsidR="0020036D" w:rsidRPr="00361604" w:rsidRDefault="0020036D" w:rsidP="0020036D">
      <w:pPr>
        <w:numPr>
          <w:ilvl w:val="0"/>
          <w:numId w:val="38"/>
        </w:numPr>
        <w:spacing w:after="0" w:line="240" w:lineRule="auto"/>
        <w:jc w:val="both"/>
      </w:pPr>
      <w:r w:rsidRPr="00361604">
        <w:t xml:space="preserve">Адресът съвпада с постоянния  </w:t>
      </w:r>
    </w:p>
    <w:p w14:paraId="45B11D87" w14:textId="77777777" w:rsidR="0020036D" w:rsidRPr="00361604" w:rsidRDefault="0020036D" w:rsidP="0020036D">
      <w:pPr>
        <w:jc w:val="both"/>
      </w:pPr>
      <w:r w:rsidRPr="00361604">
        <w:t xml:space="preserve">гр. (с.) ………………………, община ……………………., </w:t>
      </w:r>
      <w:proofErr w:type="spellStart"/>
      <w:r w:rsidRPr="00361604">
        <w:t>обл</w:t>
      </w:r>
      <w:proofErr w:type="spellEnd"/>
      <w:r w:rsidRPr="00361604">
        <w:t xml:space="preserve">. ……………………., ж.к.……………………………………,бул./ул. …………………………………………№ ……..,бл. ……….., вх. ……., ет. …….., ап. ………, тел: ……………………., </w:t>
      </w:r>
      <w:r w:rsidRPr="00361604">
        <w:rPr>
          <w:lang w:val="en-US"/>
        </w:rPr>
        <w:t>e</w:t>
      </w:r>
      <w:r w:rsidRPr="00361604">
        <w:t>-</w:t>
      </w:r>
      <w:r w:rsidRPr="00361604">
        <w:rPr>
          <w:lang w:val="en-US"/>
        </w:rPr>
        <w:t>mail</w:t>
      </w:r>
      <w:r w:rsidRPr="00361604">
        <w:t>: …………………………</w:t>
      </w:r>
    </w:p>
    <w:p w14:paraId="36C6ABF8" w14:textId="77777777" w:rsidR="0020036D" w:rsidRPr="00361604" w:rsidRDefault="0020036D" w:rsidP="0020036D">
      <w:pPr>
        <w:jc w:val="both"/>
      </w:pPr>
    </w:p>
    <w:p w14:paraId="7EC02075" w14:textId="77777777" w:rsidR="0020036D" w:rsidRPr="00361604" w:rsidRDefault="0020036D" w:rsidP="0020036D">
      <w:pPr>
        <w:jc w:val="both"/>
      </w:pPr>
      <w:r w:rsidRPr="00361604">
        <w:t>Чрез………………………………………………………….., ЕГН</w:t>
      </w:r>
      <w:r w:rsidRPr="00361604">
        <w:rPr>
          <w:lang w:val="en-US"/>
        </w:rPr>
        <w:t>/</w:t>
      </w:r>
      <w:r w:rsidRPr="00361604">
        <w:t>ЛНЧ ………...............,</w:t>
      </w:r>
    </w:p>
    <w:p w14:paraId="2BAA20C4" w14:textId="77777777" w:rsidR="0020036D" w:rsidRPr="00361604" w:rsidRDefault="0020036D" w:rsidP="0020036D">
      <w:pPr>
        <w:ind w:left="1440" w:firstLine="720"/>
        <w:jc w:val="both"/>
        <w:rPr>
          <w:sz w:val="18"/>
          <w:szCs w:val="18"/>
        </w:rPr>
      </w:pPr>
      <w:r w:rsidRPr="00361604">
        <w:t>(</w:t>
      </w:r>
      <w:r w:rsidRPr="00361604">
        <w:rPr>
          <w:sz w:val="18"/>
          <w:szCs w:val="18"/>
        </w:rPr>
        <w:t>Име, презиме, фамилия на упълномощеното лице или представляващия)</w:t>
      </w:r>
    </w:p>
    <w:p w14:paraId="38B7C736" w14:textId="77777777" w:rsidR="0020036D" w:rsidRPr="00361604" w:rsidRDefault="0020036D" w:rsidP="0020036D">
      <w:pPr>
        <w:jc w:val="both"/>
      </w:pPr>
      <w:r w:rsidRPr="00361604">
        <w:t xml:space="preserve">Постоянен адрес: гр. (с.) ………………………, община ……………………., </w:t>
      </w:r>
      <w:proofErr w:type="spellStart"/>
      <w:r w:rsidRPr="00361604">
        <w:t>обл</w:t>
      </w:r>
      <w:proofErr w:type="spellEnd"/>
      <w:r w:rsidRPr="00361604">
        <w:t xml:space="preserve">. ……………………., ж. к. ………………………………………, бул./ул. ………………………………………………№ …….., бл. ……….., вх. ……., ет. …….., ап. ………, тел: ……………………., </w:t>
      </w:r>
      <w:r w:rsidRPr="00361604">
        <w:rPr>
          <w:lang w:val="en-US"/>
        </w:rPr>
        <w:t>e</w:t>
      </w:r>
      <w:r w:rsidRPr="00361604">
        <w:t>-</w:t>
      </w:r>
      <w:r w:rsidRPr="00361604">
        <w:rPr>
          <w:lang w:val="en-US"/>
        </w:rPr>
        <w:t>mail</w:t>
      </w:r>
      <w:r w:rsidRPr="00361604">
        <w:t>: …………………………</w:t>
      </w:r>
    </w:p>
    <w:p w14:paraId="7D622B72" w14:textId="77777777" w:rsidR="0020036D" w:rsidRPr="00361604" w:rsidRDefault="0020036D" w:rsidP="0020036D">
      <w:pPr>
        <w:jc w:val="both"/>
      </w:pPr>
      <w:r w:rsidRPr="00361604">
        <w:t xml:space="preserve">Лична карта №…………………………, издадена на ……………………., от МВР гр. …………………, пълномощно, рег.№...................., заверено на  ........................................от.............................................. </w:t>
      </w:r>
    </w:p>
    <w:p w14:paraId="3A29A389" w14:textId="77777777" w:rsidR="0020036D" w:rsidRDefault="0020036D" w:rsidP="0020036D">
      <w:pPr>
        <w:jc w:val="both"/>
        <w:rPr>
          <w:b/>
        </w:rPr>
      </w:pPr>
      <w:r w:rsidRPr="00361604">
        <w:rPr>
          <w:b/>
        </w:rPr>
        <w:t>Настоящата декларация подавам в качеството си на</w:t>
      </w:r>
      <w:r>
        <w:rPr>
          <w:b/>
        </w:rPr>
        <w:t xml:space="preserve"> …………………………</w:t>
      </w:r>
      <w:r w:rsidRPr="00361604">
        <w:rPr>
          <w:b/>
        </w:rPr>
        <w:t xml:space="preserve"> </w:t>
      </w:r>
    </w:p>
    <w:p w14:paraId="6A7380A1" w14:textId="77777777" w:rsidR="0020036D" w:rsidRPr="00361604" w:rsidRDefault="0020036D" w:rsidP="0020036D">
      <w:pPr>
        <w:jc w:val="center"/>
        <w:rPr>
          <w:sz w:val="20"/>
          <w:szCs w:val="20"/>
        </w:rPr>
      </w:pPr>
      <w:r>
        <w:rPr>
          <w:b/>
        </w:rPr>
        <w:tab/>
      </w:r>
      <w:r>
        <w:rPr>
          <w:b/>
        </w:rPr>
        <w:tab/>
      </w:r>
      <w:r>
        <w:rPr>
          <w:b/>
        </w:rPr>
        <w:tab/>
      </w:r>
      <w:r>
        <w:rPr>
          <w:b/>
        </w:rPr>
        <w:tab/>
      </w:r>
      <w:r>
        <w:rPr>
          <w:b/>
        </w:rPr>
        <w:tab/>
      </w:r>
      <w:r>
        <w:rPr>
          <w:b/>
        </w:rPr>
        <w:tab/>
      </w:r>
      <w:r>
        <w:rPr>
          <w:b/>
        </w:rPr>
        <w:tab/>
      </w:r>
      <w:r w:rsidRPr="00361604">
        <w:rPr>
          <w:sz w:val="20"/>
          <w:szCs w:val="20"/>
        </w:rPr>
        <w:t>/собственик, ползвател, концесионер, друго/</w:t>
      </w:r>
    </w:p>
    <w:p w14:paraId="6C1A93BA" w14:textId="77777777" w:rsidR="0020036D" w:rsidRPr="00361604" w:rsidRDefault="0020036D" w:rsidP="0020036D">
      <w:pPr>
        <w:jc w:val="both"/>
      </w:pPr>
    </w:p>
    <w:p w14:paraId="52A22E58" w14:textId="77777777" w:rsidR="0020036D" w:rsidRPr="00361604" w:rsidRDefault="0020036D" w:rsidP="0020036D">
      <w:pPr>
        <w:jc w:val="both"/>
        <w:rPr>
          <w:b/>
        </w:rPr>
      </w:pPr>
      <w:r>
        <w:rPr>
          <w:b/>
        </w:rPr>
        <w:t xml:space="preserve">на </w:t>
      </w:r>
      <w:r w:rsidRPr="00361604">
        <w:rPr>
          <w:b/>
        </w:rPr>
        <w:t>нежилищен имот:</w:t>
      </w:r>
    </w:p>
    <w:p w14:paraId="32D8D5D6" w14:textId="77777777" w:rsidR="0020036D" w:rsidRPr="00361604" w:rsidRDefault="0020036D" w:rsidP="0020036D">
      <w:pPr>
        <w:jc w:val="both"/>
      </w:pPr>
    </w:p>
    <w:p w14:paraId="439053D9" w14:textId="77777777" w:rsidR="0020036D" w:rsidRPr="00361604" w:rsidRDefault="0020036D" w:rsidP="0020036D">
      <w:pPr>
        <w:jc w:val="center"/>
      </w:pPr>
      <w:r w:rsidRPr="00361604">
        <w:rPr>
          <w:b/>
        </w:rPr>
        <w:t>ДЕКЛАРИРАМ:</w:t>
      </w:r>
    </w:p>
    <w:p w14:paraId="12ED9542" w14:textId="77777777" w:rsidR="0020036D" w:rsidRPr="00361604" w:rsidRDefault="0020036D" w:rsidP="0020036D">
      <w:pPr>
        <w:jc w:val="center"/>
      </w:pPr>
      <w:r w:rsidRPr="00361604">
        <w:rPr>
          <w:b/>
          <w:sz w:val="20"/>
        </w:rPr>
        <w:t> </w:t>
      </w:r>
    </w:p>
    <w:p w14:paraId="3F83CE42" w14:textId="77777777" w:rsidR="0020036D" w:rsidRPr="00361604" w:rsidRDefault="0020036D" w:rsidP="0020036D">
      <w:pPr>
        <w:numPr>
          <w:ilvl w:val="0"/>
          <w:numId w:val="39"/>
        </w:numPr>
        <w:spacing w:after="0" w:line="240" w:lineRule="auto"/>
        <w:jc w:val="both"/>
      </w:pPr>
      <w:r w:rsidRPr="00361604">
        <w:t>Адрес на имота: ………………………………………….............................</w:t>
      </w:r>
    </w:p>
    <w:p w14:paraId="3E8C862E" w14:textId="77777777" w:rsidR="0020036D" w:rsidRPr="00361604" w:rsidRDefault="0020036D" w:rsidP="0020036D">
      <w:pPr>
        <w:numPr>
          <w:ilvl w:val="0"/>
          <w:numId w:val="39"/>
        </w:numPr>
        <w:spacing w:after="0" w:line="240" w:lineRule="auto"/>
        <w:jc w:val="both"/>
      </w:pPr>
      <w:r w:rsidRPr="00361604">
        <w:t>За имота има подадена декларация от собственик или ползвател вх.№ ........................................................................., партиден №.......................</w:t>
      </w:r>
    </w:p>
    <w:p w14:paraId="30046223" w14:textId="77777777" w:rsidR="0020036D" w:rsidRPr="00361604" w:rsidRDefault="0020036D" w:rsidP="0020036D">
      <w:pPr>
        <w:numPr>
          <w:ilvl w:val="0"/>
          <w:numId w:val="39"/>
        </w:numPr>
        <w:spacing w:after="0" w:line="240" w:lineRule="auto"/>
        <w:jc w:val="both"/>
      </w:pPr>
      <w:r w:rsidRPr="00361604">
        <w:t>Вид на имота и обектите в него: ………………………………………………….</w:t>
      </w:r>
    </w:p>
    <w:p w14:paraId="3335A0DF" w14:textId="77777777" w:rsidR="0020036D" w:rsidRPr="00361604" w:rsidRDefault="0020036D" w:rsidP="0020036D">
      <w:pPr>
        <w:ind w:left="1095"/>
        <w:jc w:val="both"/>
      </w:pPr>
      <w:r w:rsidRPr="00361604">
        <w:t>………………………………………………………………………………………………………………………………………………………………………………</w:t>
      </w:r>
    </w:p>
    <w:p w14:paraId="2B6961C8" w14:textId="77777777" w:rsidR="0020036D" w:rsidRPr="00361604" w:rsidRDefault="0020036D" w:rsidP="0020036D">
      <w:pPr>
        <w:ind w:left="360" w:hanging="360"/>
        <w:jc w:val="both"/>
      </w:pPr>
    </w:p>
    <w:p w14:paraId="04D8F62C" w14:textId="77777777" w:rsidR="0020036D" w:rsidRDefault="0020036D" w:rsidP="0020036D">
      <w:pPr>
        <w:numPr>
          <w:ilvl w:val="0"/>
          <w:numId w:val="39"/>
        </w:numPr>
        <w:spacing w:after="0" w:line="240" w:lineRule="auto"/>
        <w:jc w:val="both"/>
      </w:pPr>
      <w:r w:rsidRPr="00361604">
        <w:t>В имота използвам следните съдове за битови отпадъци:</w:t>
      </w:r>
    </w:p>
    <w:p w14:paraId="1268B886" w14:textId="77777777" w:rsidR="0020036D" w:rsidRPr="00361604" w:rsidRDefault="0020036D" w:rsidP="0020036D">
      <w:pPr>
        <w:ind w:left="1095"/>
        <w:jc w:val="both"/>
      </w:pPr>
    </w:p>
    <w:p w14:paraId="567BAB8B" w14:textId="77777777" w:rsidR="0020036D" w:rsidRPr="00361604" w:rsidRDefault="0020036D" w:rsidP="0020036D">
      <w:pPr>
        <w:jc w:val="both"/>
        <w:rPr>
          <w:sz w:val="20"/>
        </w:rPr>
      </w:pPr>
    </w:p>
    <w:tbl>
      <w:tblPr>
        <w:tblW w:w="9109" w:type="dxa"/>
        <w:tblInd w:w="10" w:type="dxa"/>
        <w:tblLayout w:type="fixed"/>
        <w:tblCellMar>
          <w:left w:w="0" w:type="dxa"/>
          <w:right w:w="0" w:type="dxa"/>
        </w:tblCellMar>
        <w:tblLook w:val="0000" w:firstRow="0" w:lastRow="0" w:firstColumn="0" w:lastColumn="0" w:noHBand="0" w:noVBand="0"/>
      </w:tblPr>
      <w:tblGrid>
        <w:gridCol w:w="3227"/>
        <w:gridCol w:w="2551"/>
        <w:gridCol w:w="3331"/>
      </w:tblGrid>
      <w:tr w:rsidR="0020036D" w:rsidRPr="00361604" w14:paraId="375453E4" w14:textId="77777777" w:rsidTr="002A54DC">
        <w:tc>
          <w:tcPr>
            <w:tcW w:w="3227" w:type="dxa"/>
            <w:tcBorders>
              <w:top w:val="single" w:sz="8" w:space="0" w:color="auto"/>
              <w:left w:val="single" w:sz="8" w:space="0" w:color="auto"/>
              <w:bottom w:val="single" w:sz="8" w:space="0" w:color="auto"/>
              <w:right w:val="single" w:sz="8" w:space="0" w:color="auto"/>
            </w:tcBorders>
            <w:shd w:val="clear" w:color="auto" w:fill="auto"/>
          </w:tcPr>
          <w:p w14:paraId="6170DC8B" w14:textId="77777777" w:rsidR="0020036D" w:rsidRPr="00361604" w:rsidRDefault="0020036D" w:rsidP="002A54DC">
            <w:pPr>
              <w:jc w:val="center"/>
            </w:pPr>
            <w:r w:rsidRPr="00361604">
              <w:rPr>
                <w:b/>
              </w:rPr>
              <w:t>Вид на съд за битови отпадъци /кофа, контейнер/</w:t>
            </w:r>
          </w:p>
        </w:tc>
        <w:tc>
          <w:tcPr>
            <w:tcW w:w="2551" w:type="dxa"/>
            <w:tcBorders>
              <w:top w:val="single" w:sz="8" w:space="0" w:color="auto"/>
              <w:left w:val="nil"/>
              <w:bottom w:val="single" w:sz="8" w:space="0" w:color="auto"/>
              <w:right w:val="single" w:sz="8" w:space="0" w:color="auto"/>
            </w:tcBorders>
            <w:shd w:val="clear" w:color="auto" w:fill="auto"/>
          </w:tcPr>
          <w:p w14:paraId="41C9B3A9" w14:textId="77777777" w:rsidR="0020036D" w:rsidRPr="00361604" w:rsidRDefault="0020036D" w:rsidP="002A54DC">
            <w:pPr>
              <w:jc w:val="center"/>
            </w:pPr>
            <w:r w:rsidRPr="00361604">
              <w:rPr>
                <w:b/>
              </w:rPr>
              <w:t>Брой налични съдове</w:t>
            </w:r>
          </w:p>
        </w:tc>
        <w:tc>
          <w:tcPr>
            <w:tcW w:w="3331" w:type="dxa"/>
            <w:tcBorders>
              <w:top w:val="single" w:sz="8" w:space="0" w:color="auto"/>
              <w:left w:val="nil"/>
              <w:bottom w:val="single" w:sz="8" w:space="0" w:color="auto"/>
              <w:right w:val="single" w:sz="8" w:space="0" w:color="auto"/>
            </w:tcBorders>
          </w:tcPr>
          <w:p w14:paraId="71FE3B33" w14:textId="77777777" w:rsidR="0020036D" w:rsidRPr="00361604" w:rsidRDefault="0020036D" w:rsidP="002A54DC">
            <w:pPr>
              <w:jc w:val="center"/>
              <w:rPr>
                <w:b/>
              </w:rPr>
            </w:pPr>
            <w:r w:rsidRPr="00361604">
              <w:rPr>
                <w:b/>
              </w:rPr>
              <w:t>Забележка за броя на регистрираните съдове</w:t>
            </w:r>
          </w:p>
          <w:p w14:paraId="41320771" w14:textId="77777777" w:rsidR="0020036D" w:rsidRPr="00361604" w:rsidRDefault="0020036D" w:rsidP="002A54DC">
            <w:pPr>
              <w:jc w:val="center"/>
              <w:rPr>
                <w:b/>
              </w:rPr>
            </w:pPr>
            <w:r w:rsidRPr="00361604">
              <w:rPr>
                <w:sz w:val="20"/>
                <w:szCs w:val="20"/>
              </w:rPr>
              <w:t>/попълва се от еколог в общината /</w:t>
            </w:r>
          </w:p>
        </w:tc>
      </w:tr>
      <w:tr w:rsidR="0020036D" w:rsidRPr="00361604" w14:paraId="086D87D8" w14:textId="77777777" w:rsidTr="002A54DC">
        <w:tc>
          <w:tcPr>
            <w:tcW w:w="3227" w:type="dxa"/>
            <w:tcBorders>
              <w:top w:val="nil"/>
              <w:left w:val="single" w:sz="8" w:space="0" w:color="auto"/>
              <w:bottom w:val="single" w:sz="8" w:space="0" w:color="auto"/>
              <w:right w:val="single" w:sz="8" w:space="0" w:color="auto"/>
            </w:tcBorders>
            <w:shd w:val="clear" w:color="auto" w:fill="auto"/>
          </w:tcPr>
          <w:p w14:paraId="39232380" w14:textId="77777777" w:rsidR="0020036D" w:rsidRPr="00361604" w:rsidRDefault="0020036D" w:rsidP="002A54DC">
            <w:pPr>
              <w:jc w:val="both"/>
            </w:pPr>
            <w:r w:rsidRPr="00361604">
              <w:t> </w:t>
            </w:r>
          </w:p>
        </w:tc>
        <w:tc>
          <w:tcPr>
            <w:tcW w:w="2551" w:type="dxa"/>
            <w:tcBorders>
              <w:top w:val="nil"/>
              <w:left w:val="nil"/>
              <w:bottom w:val="single" w:sz="8" w:space="0" w:color="auto"/>
              <w:right w:val="single" w:sz="8" w:space="0" w:color="auto"/>
            </w:tcBorders>
            <w:shd w:val="clear" w:color="auto" w:fill="auto"/>
          </w:tcPr>
          <w:p w14:paraId="1415BEE4" w14:textId="77777777" w:rsidR="0020036D" w:rsidRPr="00361604" w:rsidRDefault="0020036D" w:rsidP="002A54DC">
            <w:pPr>
              <w:jc w:val="both"/>
            </w:pPr>
            <w:r w:rsidRPr="00361604">
              <w:t> </w:t>
            </w:r>
          </w:p>
        </w:tc>
        <w:tc>
          <w:tcPr>
            <w:tcW w:w="3331" w:type="dxa"/>
            <w:tcBorders>
              <w:top w:val="nil"/>
              <w:left w:val="nil"/>
              <w:bottom w:val="single" w:sz="8" w:space="0" w:color="auto"/>
              <w:right w:val="single" w:sz="8" w:space="0" w:color="auto"/>
            </w:tcBorders>
          </w:tcPr>
          <w:p w14:paraId="2148FF0E" w14:textId="77777777" w:rsidR="0020036D" w:rsidRPr="00361604" w:rsidRDefault="0020036D" w:rsidP="002A54DC">
            <w:pPr>
              <w:jc w:val="both"/>
            </w:pPr>
          </w:p>
        </w:tc>
      </w:tr>
      <w:tr w:rsidR="0020036D" w:rsidRPr="00361604" w14:paraId="2722C6B0" w14:textId="77777777" w:rsidTr="002A54DC">
        <w:tc>
          <w:tcPr>
            <w:tcW w:w="3227" w:type="dxa"/>
            <w:tcBorders>
              <w:top w:val="nil"/>
              <w:left w:val="single" w:sz="8" w:space="0" w:color="auto"/>
              <w:bottom w:val="single" w:sz="8" w:space="0" w:color="auto"/>
              <w:right w:val="single" w:sz="8" w:space="0" w:color="auto"/>
            </w:tcBorders>
            <w:shd w:val="clear" w:color="auto" w:fill="auto"/>
          </w:tcPr>
          <w:p w14:paraId="6D010F15" w14:textId="77777777" w:rsidR="0020036D" w:rsidRPr="00361604" w:rsidRDefault="0020036D" w:rsidP="002A54DC">
            <w:pPr>
              <w:jc w:val="both"/>
            </w:pPr>
            <w:r w:rsidRPr="00361604">
              <w:t> </w:t>
            </w:r>
          </w:p>
        </w:tc>
        <w:tc>
          <w:tcPr>
            <w:tcW w:w="2551" w:type="dxa"/>
            <w:tcBorders>
              <w:top w:val="nil"/>
              <w:left w:val="nil"/>
              <w:bottom w:val="single" w:sz="8" w:space="0" w:color="auto"/>
              <w:right w:val="single" w:sz="8" w:space="0" w:color="auto"/>
            </w:tcBorders>
            <w:shd w:val="clear" w:color="auto" w:fill="auto"/>
          </w:tcPr>
          <w:p w14:paraId="5CAC7983" w14:textId="77777777" w:rsidR="0020036D" w:rsidRPr="00361604" w:rsidRDefault="0020036D" w:rsidP="002A54DC">
            <w:pPr>
              <w:jc w:val="both"/>
            </w:pPr>
            <w:r w:rsidRPr="00361604">
              <w:t> </w:t>
            </w:r>
          </w:p>
        </w:tc>
        <w:tc>
          <w:tcPr>
            <w:tcW w:w="3331" w:type="dxa"/>
            <w:tcBorders>
              <w:top w:val="nil"/>
              <w:left w:val="nil"/>
              <w:bottom w:val="single" w:sz="8" w:space="0" w:color="auto"/>
              <w:right w:val="single" w:sz="8" w:space="0" w:color="auto"/>
            </w:tcBorders>
          </w:tcPr>
          <w:p w14:paraId="5FBE6B2F" w14:textId="77777777" w:rsidR="0020036D" w:rsidRPr="00361604" w:rsidRDefault="0020036D" w:rsidP="002A54DC">
            <w:pPr>
              <w:jc w:val="both"/>
            </w:pPr>
          </w:p>
        </w:tc>
      </w:tr>
    </w:tbl>
    <w:p w14:paraId="7C2D14E4" w14:textId="77777777" w:rsidR="0020036D" w:rsidRPr="00361604" w:rsidRDefault="0020036D" w:rsidP="0020036D">
      <w:pPr>
        <w:jc w:val="both"/>
        <w:rPr>
          <w:sz w:val="20"/>
        </w:rPr>
      </w:pPr>
      <w:r w:rsidRPr="00361604">
        <w:rPr>
          <w:sz w:val="20"/>
        </w:rPr>
        <w:tab/>
      </w:r>
    </w:p>
    <w:p w14:paraId="68876F8E" w14:textId="77777777" w:rsidR="0020036D" w:rsidRPr="00361604" w:rsidRDefault="0020036D" w:rsidP="0020036D">
      <w:pPr>
        <w:ind w:firstLine="360"/>
        <w:rPr>
          <w:color w:val="000000"/>
          <w:shd w:val="clear" w:color="auto" w:fill="FFFFFF"/>
        </w:rPr>
      </w:pPr>
      <w:r>
        <w:t>5</w:t>
      </w:r>
      <w:r w:rsidRPr="00361604">
        <w:t xml:space="preserve">. </w:t>
      </w:r>
      <w:r>
        <w:t xml:space="preserve"> </w:t>
      </w:r>
      <w:r w:rsidRPr="00361604">
        <w:t>Съгласен</w:t>
      </w:r>
      <w:r>
        <w:t>/съгласна</w:t>
      </w:r>
      <w:r w:rsidRPr="00361604">
        <w:t xml:space="preserve"> съм данните за р</w:t>
      </w:r>
      <w:r w:rsidRPr="00361604">
        <w:rPr>
          <w:color w:val="000000"/>
          <w:shd w:val="clear" w:color="auto" w:fill="FFFFFF"/>
        </w:rPr>
        <w:t>азгъната застроена и/или незастроена площ на недвижимия имот да се използват от подадените данъчни декларации и/или данните, предоставени по реда на ЗМДТ от Агенция по вписванията.</w:t>
      </w:r>
    </w:p>
    <w:p w14:paraId="2ECF76D3" w14:textId="77777777" w:rsidR="0020036D" w:rsidRPr="00361604" w:rsidRDefault="0020036D" w:rsidP="0020036D">
      <w:pPr>
        <w:rPr>
          <w:color w:val="000000"/>
          <w:shd w:val="clear" w:color="auto" w:fill="FFFFFF"/>
        </w:rPr>
      </w:pPr>
    </w:p>
    <w:p w14:paraId="680E4721" w14:textId="77777777" w:rsidR="0020036D" w:rsidRPr="00361604" w:rsidRDefault="0020036D" w:rsidP="0020036D">
      <w:pPr>
        <w:rPr>
          <w:color w:val="000000"/>
          <w:sz w:val="18"/>
          <w:szCs w:val="18"/>
          <w:shd w:val="clear" w:color="auto" w:fill="FFFFFF"/>
        </w:rPr>
      </w:pPr>
      <w:r w:rsidRPr="00361604">
        <w:rPr>
          <w:color w:val="000000"/>
          <w:sz w:val="18"/>
          <w:szCs w:val="18"/>
          <w:shd w:val="clear" w:color="auto" w:fill="FFFFFF"/>
        </w:rPr>
        <w:t>ДА………..</w:t>
      </w:r>
      <w:r w:rsidRPr="00361604">
        <w:rPr>
          <w:color w:val="000000"/>
          <w:sz w:val="18"/>
          <w:szCs w:val="18"/>
          <w:shd w:val="clear" w:color="auto" w:fill="FFFFFF"/>
        </w:rPr>
        <w:tab/>
      </w:r>
      <w:r w:rsidRPr="00361604">
        <w:rPr>
          <w:color w:val="000000"/>
          <w:sz w:val="18"/>
          <w:szCs w:val="18"/>
          <w:shd w:val="clear" w:color="auto" w:fill="FFFFFF"/>
        </w:rPr>
        <w:tab/>
      </w:r>
      <w:r w:rsidRPr="00361604">
        <w:rPr>
          <w:color w:val="000000"/>
          <w:sz w:val="18"/>
          <w:szCs w:val="18"/>
          <w:shd w:val="clear" w:color="auto" w:fill="FFFFFF"/>
        </w:rPr>
        <w:tab/>
        <w:t>НЕ………/подава се нова декларация по ЗМДТ/</w:t>
      </w:r>
    </w:p>
    <w:p w14:paraId="06CBABF6" w14:textId="77777777" w:rsidR="0020036D" w:rsidRPr="00361604" w:rsidRDefault="0020036D" w:rsidP="0020036D">
      <w:pPr>
        <w:rPr>
          <w:color w:val="000000"/>
          <w:sz w:val="18"/>
          <w:szCs w:val="18"/>
          <w:shd w:val="clear" w:color="auto" w:fill="FFFFFF"/>
        </w:rPr>
      </w:pPr>
    </w:p>
    <w:p w14:paraId="4E90B038" w14:textId="77777777" w:rsidR="0020036D" w:rsidRDefault="0020036D" w:rsidP="0020036D">
      <w:pPr>
        <w:jc w:val="both"/>
        <w:rPr>
          <w:b/>
          <w:sz w:val="20"/>
          <w:szCs w:val="20"/>
        </w:rPr>
      </w:pPr>
    </w:p>
    <w:p w14:paraId="1FC5227F" w14:textId="77777777" w:rsidR="0020036D" w:rsidRDefault="0020036D" w:rsidP="0020036D">
      <w:pPr>
        <w:jc w:val="both"/>
        <w:rPr>
          <w:b/>
          <w:sz w:val="20"/>
          <w:szCs w:val="20"/>
        </w:rPr>
      </w:pPr>
    </w:p>
    <w:p w14:paraId="68C926EB" w14:textId="77777777" w:rsidR="0020036D" w:rsidRPr="007E08D6" w:rsidRDefault="0020036D" w:rsidP="0020036D">
      <w:pPr>
        <w:jc w:val="both"/>
        <w:rPr>
          <w:b/>
        </w:rPr>
      </w:pPr>
      <w:r w:rsidRPr="007E08D6">
        <w:rPr>
          <w:b/>
        </w:rPr>
        <w:t>ЗАБЕЛЕЖКА:</w:t>
      </w:r>
    </w:p>
    <w:p w14:paraId="07E6FBD6" w14:textId="77777777" w:rsidR="0020036D" w:rsidRPr="007E08D6" w:rsidRDefault="0020036D" w:rsidP="0020036D">
      <w:pPr>
        <w:jc w:val="both"/>
        <w:rPr>
          <w:b/>
        </w:rPr>
      </w:pPr>
      <w:r w:rsidRPr="007E08D6">
        <w:rPr>
          <w:b/>
        </w:rPr>
        <w:t>Подадена декларация от един собственик, съответно ползвател, ползва останалите собственици и ползватели, вписани в нея</w:t>
      </w:r>
    </w:p>
    <w:p w14:paraId="4357FAE3" w14:textId="77777777" w:rsidR="0020036D" w:rsidRPr="007E08D6" w:rsidRDefault="0020036D" w:rsidP="0020036D">
      <w:pPr>
        <w:rPr>
          <w:sz w:val="20"/>
        </w:rPr>
      </w:pPr>
    </w:p>
    <w:p w14:paraId="2140AE82" w14:textId="77777777" w:rsidR="0020036D" w:rsidRPr="007E08D6" w:rsidRDefault="0020036D" w:rsidP="0020036D">
      <w:pPr>
        <w:jc w:val="both"/>
        <w:rPr>
          <w:b/>
        </w:rPr>
      </w:pPr>
      <w:r w:rsidRPr="007E08D6">
        <w:rPr>
          <w:b/>
        </w:rPr>
        <w:t xml:space="preserve"> Известно ми е, че за неверни данни</w:t>
      </w:r>
      <w:r w:rsidRPr="007E08D6">
        <w:rPr>
          <w:b/>
          <w:lang w:val="ru-RU"/>
        </w:rPr>
        <w:t xml:space="preserve"> </w:t>
      </w:r>
      <w:r w:rsidRPr="007E08D6">
        <w:rPr>
          <w:b/>
        </w:rPr>
        <w:t>и обстоятелства, нося наказателна отговорност по чл. 313 от Наказателния кодекс.</w:t>
      </w:r>
    </w:p>
    <w:p w14:paraId="4973751D" w14:textId="77777777" w:rsidR="0020036D" w:rsidRPr="007E08D6" w:rsidRDefault="0020036D" w:rsidP="0020036D">
      <w:pPr>
        <w:jc w:val="both"/>
        <w:rPr>
          <w:b/>
        </w:rPr>
      </w:pPr>
    </w:p>
    <w:p w14:paraId="6D60A2BD" w14:textId="77777777" w:rsidR="0020036D" w:rsidRPr="007E08D6" w:rsidRDefault="0020036D" w:rsidP="0020036D">
      <w:pPr>
        <w:jc w:val="both"/>
        <w:rPr>
          <w:b/>
          <w:lang w:val="ru-RU"/>
        </w:rPr>
      </w:pPr>
      <w:r w:rsidRPr="007E08D6">
        <w:rPr>
          <w:b/>
          <w:lang w:val="ru-RU"/>
        </w:rPr>
        <w:lastRenderedPageBreak/>
        <w:t xml:space="preserve"> На основание чл. 4, ал. 1, т. 1 от Закона за защита на </w:t>
      </w:r>
      <w:proofErr w:type="spellStart"/>
      <w:r w:rsidRPr="007E08D6">
        <w:rPr>
          <w:b/>
          <w:lang w:val="ru-RU"/>
        </w:rPr>
        <w:t>личните</w:t>
      </w:r>
      <w:proofErr w:type="spellEnd"/>
      <w:r w:rsidRPr="007E08D6">
        <w:rPr>
          <w:b/>
          <w:lang w:val="ru-RU"/>
        </w:rPr>
        <w:t xml:space="preserve"> </w:t>
      </w:r>
      <w:proofErr w:type="spellStart"/>
      <w:r w:rsidRPr="007E08D6">
        <w:rPr>
          <w:b/>
          <w:lang w:val="ru-RU"/>
        </w:rPr>
        <w:t>данни</w:t>
      </w:r>
      <w:proofErr w:type="spellEnd"/>
      <w:r w:rsidRPr="007E08D6">
        <w:rPr>
          <w:b/>
          <w:lang w:val="ru-RU"/>
        </w:rPr>
        <w:t xml:space="preserve"> </w:t>
      </w:r>
      <w:proofErr w:type="spellStart"/>
      <w:r w:rsidRPr="007E08D6">
        <w:rPr>
          <w:b/>
          <w:lang w:val="ru-RU"/>
        </w:rPr>
        <w:t>декларирам</w:t>
      </w:r>
      <w:proofErr w:type="spellEnd"/>
      <w:r w:rsidRPr="007E08D6">
        <w:rPr>
          <w:b/>
          <w:lang w:val="ru-RU"/>
        </w:rPr>
        <w:t xml:space="preserve"> </w:t>
      </w:r>
      <w:proofErr w:type="spellStart"/>
      <w:r w:rsidRPr="007E08D6">
        <w:rPr>
          <w:b/>
          <w:lang w:val="ru-RU"/>
        </w:rPr>
        <w:t>изрично</w:t>
      </w:r>
      <w:proofErr w:type="spellEnd"/>
      <w:r w:rsidRPr="007E08D6">
        <w:rPr>
          <w:b/>
          <w:lang w:val="ru-RU"/>
        </w:rPr>
        <w:t xml:space="preserve"> </w:t>
      </w:r>
      <w:proofErr w:type="spellStart"/>
      <w:r w:rsidRPr="007E08D6">
        <w:rPr>
          <w:b/>
          <w:lang w:val="ru-RU"/>
        </w:rPr>
        <w:t>своето</w:t>
      </w:r>
      <w:proofErr w:type="spellEnd"/>
      <w:r w:rsidRPr="007E08D6">
        <w:rPr>
          <w:b/>
          <w:lang w:val="ru-RU"/>
        </w:rPr>
        <w:t xml:space="preserve"> </w:t>
      </w:r>
      <w:proofErr w:type="spellStart"/>
      <w:r w:rsidRPr="007E08D6">
        <w:rPr>
          <w:b/>
          <w:lang w:val="ru-RU"/>
        </w:rPr>
        <w:t>съгласие</w:t>
      </w:r>
      <w:proofErr w:type="spellEnd"/>
      <w:r w:rsidRPr="007E08D6">
        <w:rPr>
          <w:b/>
          <w:lang w:val="ru-RU"/>
        </w:rPr>
        <w:t xml:space="preserve"> за обработка на </w:t>
      </w:r>
      <w:proofErr w:type="spellStart"/>
      <w:r w:rsidRPr="007E08D6">
        <w:rPr>
          <w:b/>
          <w:lang w:val="ru-RU"/>
        </w:rPr>
        <w:t>личните</w:t>
      </w:r>
      <w:proofErr w:type="spellEnd"/>
      <w:r w:rsidRPr="007E08D6">
        <w:rPr>
          <w:b/>
          <w:lang w:val="ru-RU"/>
        </w:rPr>
        <w:t xml:space="preserve"> ми </w:t>
      </w:r>
      <w:proofErr w:type="spellStart"/>
      <w:r w:rsidRPr="007E08D6">
        <w:rPr>
          <w:b/>
          <w:lang w:val="ru-RU"/>
        </w:rPr>
        <w:t>данни</w:t>
      </w:r>
      <w:proofErr w:type="spellEnd"/>
      <w:r w:rsidRPr="007E08D6">
        <w:rPr>
          <w:b/>
          <w:lang w:val="ru-RU"/>
        </w:rPr>
        <w:t>.</w:t>
      </w:r>
    </w:p>
    <w:p w14:paraId="2F501842" w14:textId="77777777" w:rsidR="0020036D" w:rsidRPr="007E08D6" w:rsidRDefault="0020036D" w:rsidP="0020036D">
      <w:pPr>
        <w:pStyle w:val="ac"/>
      </w:pPr>
    </w:p>
    <w:p w14:paraId="2EBF6F86" w14:textId="77777777" w:rsidR="0020036D" w:rsidRPr="007E08D6" w:rsidRDefault="0020036D" w:rsidP="0020036D">
      <w:pPr>
        <w:ind w:firstLine="708"/>
        <w:rPr>
          <w:lang w:val="ru-RU"/>
        </w:rPr>
      </w:pPr>
    </w:p>
    <w:p w14:paraId="01262F77" w14:textId="77777777" w:rsidR="0020036D" w:rsidRPr="007E08D6" w:rsidRDefault="0020036D" w:rsidP="0020036D">
      <w:pPr>
        <w:ind w:firstLine="708"/>
        <w:rPr>
          <w:lang w:val="ru-RU"/>
        </w:rPr>
      </w:pPr>
    </w:p>
    <w:p w14:paraId="30F79C28" w14:textId="77777777" w:rsidR="0020036D" w:rsidRPr="007E08D6" w:rsidRDefault="0020036D" w:rsidP="0020036D">
      <w:pPr>
        <w:rPr>
          <w:b/>
          <w:lang w:val="ru-RU"/>
        </w:rPr>
      </w:pPr>
      <w:proofErr w:type="gramStart"/>
      <w:r w:rsidRPr="007E08D6">
        <w:rPr>
          <w:b/>
          <w:lang w:val="ru-RU"/>
        </w:rPr>
        <w:t>Приложение:…</w:t>
      </w:r>
      <w:proofErr w:type="gramEnd"/>
      <w:r w:rsidRPr="007E08D6">
        <w:rPr>
          <w:b/>
          <w:lang w:val="ru-RU"/>
        </w:rPr>
        <w:t>………………………………………………………</w:t>
      </w:r>
    </w:p>
    <w:p w14:paraId="262E7FA7" w14:textId="77777777" w:rsidR="0020036D" w:rsidRPr="007E08D6" w:rsidRDefault="0020036D" w:rsidP="0020036D">
      <w:pPr>
        <w:ind w:firstLine="708"/>
        <w:rPr>
          <w:lang w:val="ru-RU"/>
        </w:rPr>
      </w:pPr>
      <w:r w:rsidRPr="007E08D6">
        <w:rPr>
          <w:lang w:val="ru-RU"/>
        </w:rPr>
        <w:t>/</w:t>
      </w:r>
      <w:proofErr w:type="spellStart"/>
      <w:r w:rsidRPr="007E08D6">
        <w:rPr>
          <w:lang w:val="ru-RU"/>
        </w:rPr>
        <w:t>нотариално</w:t>
      </w:r>
      <w:proofErr w:type="spellEnd"/>
      <w:r w:rsidRPr="007E08D6">
        <w:rPr>
          <w:lang w:val="ru-RU"/>
        </w:rPr>
        <w:t xml:space="preserve"> заверено </w:t>
      </w:r>
      <w:proofErr w:type="spellStart"/>
      <w:r w:rsidRPr="007E08D6">
        <w:rPr>
          <w:lang w:val="ru-RU"/>
        </w:rPr>
        <w:t>пълномощно</w:t>
      </w:r>
      <w:proofErr w:type="spellEnd"/>
      <w:r w:rsidRPr="007E08D6">
        <w:rPr>
          <w:lang w:val="ru-RU"/>
        </w:rPr>
        <w:t xml:space="preserve">, </w:t>
      </w:r>
      <w:proofErr w:type="spellStart"/>
      <w:r w:rsidRPr="007E08D6">
        <w:rPr>
          <w:lang w:val="ru-RU"/>
        </w:rPr>
        <w:t>други</w:t>
      </w:r>
      <w:proofErr w:type="spellEnd"/>
      <w:r w:rsidRPr="007E08D6">
        <w:rPr>
          <w:lang w:val="ru-RU"/>
        </w:rPr>
        <w:t>/</w:t>
      </w:r>
    </w:p>
    <w:p w14:paraId="60E3F5D5" w14:textId="77777777" w:rsidR="0020036D" w:rsidRPr="007E08D6" w:rsidRDefault="0020036D" w:rsidP="0020036D">
      <w:pPr>
        <w:ind w:firstLine="708"/>
        <w:rPr>
          <w:lang w:val="ru-RU"/>
        </w:rPr>
      </w:pPr>
    </w:p>
    <w:p w14:paraId="245ACB81" w14:textId="77777777" w:rsidR="0020036D" w:rsidRPr="007E08D6" w:rsidRDefault="0020036D" w:rsidP="0020036D">
      <w:pPr>
        <w:ind w:firstLine="708"/>
        <w:rPr>
          <w:lang w:val="ru-RU"/>
        </w:rPr>
      </w:pPr>
    </w:p>
    <w:p w14:paraId="4A3DCADC" w14:textId="77777777" w:rsidR="0020036D" w:rsidRPr="007E08D6" w:rsidRDefault="0020036D" w:rsidP="0020036D">
      <w:pPr>
        <w:ind w:firstLine="708"/>
        <w:rPr>
          <w:lang w:val="ru-RU"/>
        </w:rPr>
      </w:pPr>
    </w:p>
    <w:p w14:paraId="3F9C4033" w14:textId="77777777" w:rsidR="0020036D" w:rsidRPr="007E08D6" w:rsidRDefault="0020036D" w:rsidP="0020036D">
      <w:pPr>
        <w:ind w:firstLine="708"/>
        <w:rPr>
          <w:lang w:val="ru-RU"/>
        </w:rPr>
      </w:pPr>
    </w:p>
    <w:p w14:paraId="6857BC0B" w14:textId="77777777" w:rsidR="0020036D" w:rsidRPr="007E08D6" w:rsidRDefault="0020036D" w:rsidP="0020036D">
      <w:pPr>
        <w:ind w:firstLine="708"/>
        <w:rPr>
          <w:lang w:val="ru-RU"/>
        </w:rPr>
      </w:pPr>
    </w:p>
    <w:p w14:paraId="08D5D1D5" w14:textId="77777777" w:rsidR="0020036D" w:rsidRPr="007E08D6" w:rsidRDefault="0020036D" w:rsidP="0020036D">
      <w:pPr>
        <w:ind w:firstLine="708"/>
        <w:rPr>
          <w:lang w:val="ru-RU"/>
        </w:rPr>
      </w:pPr>
    </w:p>
    <w:p w14:paraId="0DDF9812" w14:textId="77777777" w:rsidR="0020036D" w:rsidRPr="007E08D6" w:rsidRDefault="0020036D" w:rsidP="0020036D">
      <w:pPr>
        <w:ind w:firstLine="708"/>
        <w:rPr>
          <w:lang w:val="ru-RU"/>
        </w:rPr>
      </w:pPr>
    </w:p>
    <w:p w14:paraId="55D9AD26" w14:textId="77777777" w:rsidR="0020036D" w:rsidRPr="007E08D6" w:rsidRDefault="0020036D" w:rsidP="0020036D">
      <w:pPr>
        <w:ind w:firstLine="708"/>
        <w:rPr>
          <w:lang w:val="ru-RU"/>
        </w:rPr>
      </w:pPr>
    </w:p>
    <w:p w14:paraId="1AD47701" w14:textId="77777777" w:rsidR="0020036D" w:rsidRPr="007E08D6" w:rsidRDefault="0020036D" w:rsidP="0020036D">
      <w:pPr>
        <w:ind w:firstLine="708"/>
        <w:rPr>
          <w:lang w:val="ru-RU"/>
        </w:rPr>
      </w:pPr>
    </w:p>
    <w:p w14:paraId="63E61FED" w14:textId="77777777" w:rsidR="0020036D" w:rsidRPr="007E08D6" w:rsidRDefault="0020036D" w:rsidP="0020036D">
      <w:pPr>
        <w:ind w:firstLine="708"/>
        <w:rPr>
          <w:lang w:val="ru-RU"/>
        </w:rPr>
      </w:pPr>
      <w:proofErr w:type="gramStart"/>
      <w:r w:rsidRPr="007E08D6">
        <w:rPr>
          <w:lang w:val="ru-RU"/>
        </w:rPr>
        <w:t>Дата:.....................</w:t>
      </w:r>
      <w:proofErr w:type="gramEnd"/>
      <w:r w:rsidRPr="007E08D6">
        <w:rPr>
          <w:lang w:val="ru-RU"/>
        </w:rPr>
        <w:t xml:space="preserve">                         </w:t>
      </w:r>
      <w:proofErr w:type="spellStart"/>
      <w:proofErr w:type="gramStart"/>
      <w:r w:rsidRPr="007E08D6">
        <w:rPr>
          <w:lang w:val="ru-RU"/>
        </w:rPr>
        <w:t>Декларатор</w:t>
      </w:r>
      <w:proofErr w:type="spellEnd"/>
      <w:r w:rsidRPr="007E08D6">
        <w:rPr>
          <w:lang w:val="ru-RU"/>
        </w:rPr>
        <w:t>:  …</w:t>
      </w:r>
      <w:proofErr w:type="gramEnd"/>
      <w:r w:rsidRPr="007E08D6">
        <w:rPr>
          <w:lang w:val="ru-RU"/>
        </w:rPr>
        <w:t>………………………….</w:t>
      </w:r>
      <w:r w:rsidRPr="007E08D6">
        <w:rPr>
          <w:lang w:val="ru-RU"/>
        </w:rPr>
        <w:tab/>
        <w:t xml:space="preserve">                                            </w:t>
      </w:r>
    </w:p>
    <w:p w14:paraId="0E63BAA4" w14:textId="77777777" w:rsidR="0020036D" w:rsidRPr="007E08D6" w:rsidRDefault="0020036D" w:rsidP="0020036D">
      <w:pPr>
        <w:jc w:val="center"/>
        <w:rPr>
          <w:b/>
          <w:sz w:val="20"/>
          <w:szCs w:val="20"/>
        </w:rPr>
      </w:pPr>
      <w:r w:rsidRPr="007E08D6">
        <w:rPr>
          <w:b/>
          <w:sz w:val="20"/>
          <w:szCs w:val="20"/>
        </w:rPr>
        <w:t xml:space="preserve">                                                                                /</w:t>
      </w:r>
      <w:r w:rsidRPr="007E08D6">
        <w:rPr>
          <w:b/>
          <w:sz w:val="20"/>
          <w:szCs w:val="20"/>
        </w:rPr>
        <w:tab/>
      </w:r>
      <w:r w:rsidRPr="007E08D6">
        <w:rPr>
          <w:b/>
          <w:sz w:val="20"/>
          <w:szCs w:val="20"/>
        </w:rPr>
        <w:tab/>
        <w:t xml:space="preserve">                                                         /</w:t>
      </w:r>
      <w:r w:rsidRPr="007E08D6">
        <w:rPr>
          <w:b/>
          <w:sz w:val="20"/>
          <w:szCs w:val="20"/>
        </w:rPr>
        <w:tab/>
      </w:r>
      <w:r w:rsidRPr="007E08D6">
        <w:rPr>
          <w:b/>
          <w:sz w:val="20"/>
          <w:szCs w:val="20"/>
        </w:rPr>
        <w:tab/>
      </w:r>
    </w:p>
    <w:p w14:paraId="0A169459" w14:textId="492971B7" w:rsidR="005C5D23" w:rsidRDefault="005C5D23" w:rsidP="005A3D74">
      <w:pPr>
        <w:pStyle w:val="a3"/>
        <w:jc w:val="both"/>
        <w:rPr>
          <w:rFonts w:ascii="Times New Roman" w:hAnsi="Times New Roman" w:cs="Times New Roman"/>
          <w:sz w:val="24"/>
          <w:szCs w:val="24"/>
        </w:rPr>
      </w:pPr>
    </w:p>
    <w:p w14:paraId="55FC59C3" w14:textId="4D0C7757" w:rsidR="0020036D" w:rsidRDefault="0020036D" w:rsidP="005A3D74">
      <w:pPr>
        <w:pStyle w:val="a3"/>
        <w:jc w:val="both"/>
        <w:rPr>
          <w:rFonts w:ascii="Times New Roman" w:hAnsi="Times New Roman" w:cs="Times New Roman"/>
          <w:sz w:val="24"/>
          <w:szCs w:val="24"/>
        </w:rPr>
      </w:pPr>
    </w:p>
    <w:p w14:paraId="724B14DA" w14:textId="456BDDA4" w:rsidR="0020036D" w:rsidRDefault="0020036D" w:rsidP="005A3D74">
      <w:pPr>
        <w:pStyle w:val="a3"/>
        <w:jc w:val="both"/>
        <w:rPr>
          <w:rFonts w:ascii="Times New Roman" w:hAnsi="Times New Roman" w:cs="Times New Roman"/>
          <w:sz w:val="24"/>
          <w:szCs w:val="24"/>
        </w:rPr>
      </w:pPr>
    </w:p>
    <w:p w14:paraId="5622AC87" w14:textId="0B41899E" w:rsidR="0020036D" w:rsidRDefault="0020036D" w:rsidP="005A3D74">
      <w:pPr>
        <w:pStyle w:val="a3"/>
        <w:jc w:val="both"/>
        <w:rPr>
          <w:rFonts w:ascii="Times New Roman" w:hAnsi="Times New Roman" w:cs="Times New Roman"/>
          <w:sz w:val="24"/>
          <w:szCs w:val="24"/>
        </w:rPr>
      </w:pPr>
    </w:p>
    <w:p w14:paraId="6C492C51" w14:textId="4E3608ED" w:rsidR="0020036D" w:rsidRDefault="0020036D" w:rsidP="005A3D74">
      <w:pPr>
        <w:pStyle w:val="a3"/>
        <w:jc w:val="both"/>
        <w:rPr>
          <w:rFonts w:ascii="Times New Roman" w:hAnsi="Times New Roman" w:cs="Times New Roman"/>
          <w:sz w:val="24"/>
          <w:szCs w:val="24"/>
        </w:rPr>
      </w:pPr>
    </w:p>
    <w:p w14:paraId="0A013C59" w14:textId="6C74EA69" w:rsidR="0020036D" w:rsidRDefault="0020036D" w:rsidP="005A3D74">
      <w:pPr>
        <w:pStyle w:val="a3"/>
        <w:jc w:val="both"/>
        <w:rPr>
          <w:rFonts w:ascii="Times New Roman" w:hAnsi="Times New Roman" w:cs="Times New Roman"/>
          <w:sz w:val="24"/>
          <w:szCs w:val="24"/>
        </w:rPr>
      </w:pPr>
    </w:p>
    <w:p w14:paraId="5C51B44E" w14:textId="457EFF69" w:rsidR="0020036D" w:rsidRDefault="0020036D" w:rsidP="005A3D74">
      <w:pPr>
        <w:pStyle w:val="a3"/>
        <w:jc w:val="both"/>
        <w:rPr>
          <w:rFonts w:ascii="Times New Roman" w:hAnsi="Times New Roman" w:cs="Times New Roman"/>
          <w:sz w:val="24"/>
          <w:szCs w:val="24"/>
        </w:rPr>
      </w:pPr>
    </w:p>
    <w:p w14:paraId="34192847" w14:textId="442AEA0F" w:rsidR="0020036D" w:rsidRDefault="0020036D" w:rsidP="005A3D74">
      <w:pPr>
        <w:pStyle w:val="a3"/>
        <w:jc w:val="both"/>
        <w:rPr>
          <w:rFonts w:ascii="Times New Roman" w:hAnsi="Times New Roman" w:cs="Times New Roman"/>
          <w:sz w:val="24"/>
          <w:szCs w:val="24"/>
        </w:rPr>
      </w:pPr>
    </w:p>
    <w:p w14:paraId="3D62191E" w14:textId="776A5B4D" w:rsidR="0020036D" w:rsidRDefault="0020036D" w:rsidP="005A3D74">
      <w:pPr>
        <w:pStyle w:val="a3"/>
        <w:jc w:val="both"/>
        <w:rPr>
          <w:rFonts w:ascii="Times New Roman" w:hAnsi="Times New Roman" w:cs="Times New Roman"/>
          <w:sz w:val="24"/>
          <w:szCs w:val="24"/>
        </w:rPr>
      </w:pPr>
    </w:p>
    <w:p w14:paraId="463D9D25" w14:textId="44C27E2A" w:rsidR="0020036D" w:rsidRDefault="0020036D" w:rsidP="005A3D74">
      <w:pPr>
        <w:pStyle w:val="a3"/>
        <w:jc w:val="both"/>
        <w:rPr>
          <w:rFonts w:ascii="Times New Roman" w:hAnsi="Times New Roman" w:cs="Times New Roman"/>
          <w:sz w:val="24"/>
          <w:szCs w:val="24"/>
        </w:rPr>
      </w:pPr>
    </w:p>
    <w:p w14:paraId="746EF668" w14:textId="5FEFFC39" w:rsidR="0020036D" w:rsidRDefault="0020036D" w:rsidP="005A3D74">
      <w:pPr>
        <w:pStyle w:val="a3"/>
        <w:jc w:val="both"/>
        <w:rPr>
          <w:rFonts w:ascii="Times New Roman" w:hAnsi="Times New Roman" w:cs="Times New Roman"/>
          <w:sz w:val="24"/>
          <w:szCs w:val="24"/>
        </w:rPr>
      </w:pPr>
    </w:p>
    <w:p w14:paraId="14AC0E12" w14:textId="27A48994" w:rsidR="0020036D" w:rsidRDefault="0020036D" w:rsidP="005A3D74">
      <w:pPr>
        <w:pStyle w:val="a3"/>
        <w:jc w:val="both"/>
        <w:rPr>
          <w:rFonts w:ascii="Times New Roman" w:hAnsi="Times New Roman" w:cs="Times New Roman"/>
          <w:sz w:val="24"/>
          <w:szCs w:val="24"/>
        </w:rPr>
      </w:pPr>
    </w:p>
    <w:p w14:paraId="6E3EBFB7" w14:textId="784DBE39" w:rsidR="0020036D" w:rsidRDefault="0020036D" w:rsidP="005A3D74">
      <w:pPr>
        <w:pStyle w:val="a3"/>
        <w:jc w:val="both"/>
        <w:rPr>
          <w:rFonts w:ascii="Times New Roman" w:hAnsi="Times New Roman" w:cs="Times New Roman"/>
          <w:sz w:val="24"/>
          <w:szCs w:val="24"/>
        </w:rPr>
      </w:pPr>
    </w:p>
    <w:p w14:paraId="59877C87" w14:textId="3DC12F92" w:rsidR="0020036D" w:rsidRDefault="0020036D" w:rsidP="005A3D74">
      <w:pPr>
        <w:pStyle w:val="a3"/>
        <w:jc w:val="both"/>
        <w:rPr>
          <w:rFonts w:ascii="Times New Roman" w:hAnsi="Times New Roman" w:cs="Times New Roman"/>
          <w:sz w:val="24"/>
          <w:szCs w:val="24"/>
        </w:rPr>
      </w:pPr>
    </w:p>
    <w:p w14:paraId="374AB66D" w14:textId="48454AE4" w:rsidR="0020036D" w:rsidRDefault="0020036D" w:rsidP="005A3D74">
      <w:pPr>
        <w:pStyle w:val="a3"/>
        <w:jc w:val="both"/>
        <w:rPr>
          <w:rFonts w:ascii="Times New Roman" w:hAnsi="Times New Roman" w:cs="Times New Roman"/>
          <w:sz w:val="24"/>
          <w:szCs w:val="24"/>
        </w:rPr>
      </w:pPr>
    </w:p>
    <w:p w14:paraId="2556D7C2" w14:textId="0F9FF988" w:rsidR="0020036D" w:rsidRDefault="0020036D" w:rsidP="005A3D74">
      <w:pPr>
        <w:pStyle w:val="a3"/>
        <w:jc w:val="both"/>
        <w:rPr>
          <w:rFonts w:ascii="Times New Roman" w:hAnsi="Times New Roman" w:cs="Times New Roman"/>
          <w:sz w:val="24"/>
          <w:szCs w:val="24"/>
        </w:rPr>
      </w:pPr>
    </w:p>
    <w:p w14:paraId="073497E6" w14:textId="07B3FC98" w:rsidR="0020036D" w:rsidRDefault="0020036D" w:rsidP="005A3D74">
      <w:pPr>
        <w:pStyle w:val="a3"/>
        <w:jc w:val="both"/>
        <w:rPr>
          <w:rFonts w:ascii="Times New Roman" w:hAnsi="Times New Roman" w:cs="Times New Roman"/>
          <w:sz w:val="24"/>
          <w:szCs w:val="24"/>
        </w:rPr>
      </w:pPr>
    </w:p>
    <w:p w14:paraId="1EEE02E0" w14:textId="2BF112EF" w:rsidR="0020036D" w:rsidRDefault="0020036D" w:rsidP="005A3D74">
      <w:pPr>
        <w:pStyle w:val="a3"/>
        <w:jc w:val="both"/>
        <w:rPr>
          <w:rFonts w:ascii="Times New Roman" w:hAnsi="Times New Roman" w:cs="Times New Roman"/>
          <w:sz w:val="24"/>
          <w:szCs w:val="24"/>
        </w:rPr>
      </w:pPr>
    </w:p>
    <w:p w14:paraId="5A702035" w14:textId="1A9072BD" w:rsidR="0020036D" w:rsidRDefault="0020036D" w:rsidP="005A3D74">
      <w:pPr>
        <w:pStyle w:val="a3"/>
        <w:jc w:val="both"/>
        <w:rPr>
          <w:rFonts w:ascii="Times New Roman" w:hAnsi="Times New Roman" w:cs="Times New Roman"/>
          <w:sz w:val="24"/>
          <w:szCs w:val="24"/>
        </w:rPr>
      </w:pPr>
    </w:p>
    <w:p w14:paraId="328E7C33" w14:textId="1F3F8B91" w:rsidR="0020036D" w:rsidRDefault="0020036D" w:rsidP="005A3D74">
      <w:pPr>
        <w:pStyle w:val="a3"/>
        <w:jc w:val="both"/>
        <w:rPr>
          <w:rFonts w:ascii="Times New Roman" w:hAnsi="Times New Roman" w:cs="Times New Roman"/>
          <w:sz w:val="24"/>
          <w:szCs w:val="24"/>
        </w:rPr>
      </w:pPr>
    </w:p>
    <w:p w14:paraId="63DA07C0" w14:textId="3E6834EE" w:rsidR="0020036D" w:rsidRDefault="0020036D" w:rsidP="005A3D74">
      <w:pPr>
        <w:pStyle w:val="a3"/>
        <w:jc w:val="both"/>
        <w:rPr>
          <w:rFonts w:ascii="Times New Roman" w:hAnsi="Times New Roman" w:cs="Times New Roman"/>
          <w:sz w:val="24"/>
          <w:szCs w:val="24"/>
        </w:rPr>
      </w:pPr>
    </w:p>
    <w:p w14:paraId="3EC362AE" w14:textId="68AD8D57" w:rsidR="0020036D" w:rsidRDefault="0020036D" w:rsidP="005A3D74">
      <w:pPr>
        <w:pStyle w:val="a3"/>
        <w:jc w:val="both"/>
        <w:rPr>
          <w:rFonts w:ascii="Times New Roman" w:hAnsi="Times New Roman" w:cs="Times New Roman"/>
          <w:sz w:val="24"/>
          <w:szCs w:val="24"/>
        </w:rPr>
      </w:pPr>
    </w:p>
    <w:p w14:paraId="5595EDE5" w14:textId="77777777" w:rsidR="0020036D" w:rsidRPr="004634C5" w:rsidRDefault="0020036D" w:rsidP="0020036D">
      <w:pPr>
        <w:pStyle w:val="1"/>
        <w:jc w:val="right"/>
      </w:pPr>
      <w:r w:rsidRPr="004634C5">
        <w:t>/образец №</w:t>
      </w:r>
      <w:r>
        <w:t>2</w:t>
      </w:r>
      <w:r w:rsidRPr="004634C5">
        <w:t xml:space="preserve">/ </w:t>
      </w:r>
    </w:p>
    <w:p w14:paraId="73D457E2" w14:textId="77777777" w:rsidR="0020036D" w:rsidRDefault="0020036D" w:rsidP="0020036D"/>
    <w:p w14:paraId="343C764F" w14:textId="77777777" w:rsidR="0020036D" w:rsidRDefault="0020036D" w:rsidP="0020036D"/>
    <w:p w14:paraId="0E937C42" w14:textId="77777777" w:rsidR="0020036D" w:rsidRPr="004634C5" w:rsidRDefault="0020036D" w:rsidP="0020036D">
      <w:pPr>
        <w:jc w:val="both"/>
        <w:rPr>
          <w:b/>
          <w:caps/>
        </w:rPr>
      </w:pPr>
      <w:r w:rsidRPr="004634C5">
        <w:rPr>
          <w:b/>
          <w:caps/>
        </w:rPr>
        <w:t>ДО</w:t>
      </w:r>
    </w:p>
    <w:p w14:paraId="4B12B55C" w14:textId="77777777" w:rsidR="0020036D" w:rsidRPr="004634C5" w:rsidRDefault="0020036D" w:rsidP="0020036D">
      <w:pPr>
        <w:jc w:val="both"/>
        <w:rPr>
          <w:b/>
          <w:caps/>
        </w:rPr>
      </w:pPr>
      <w:r w:rsidRPr="004634C5">
        <w:rPr>
          <w:b/>
          <w:caps/>
        </w:rPr>
        <w:t>КМЕТА НА</w:t>
      </w:r>
    </w:p>
    <w:p w14:paraId="27C46BE8" w14:textId="77777777" w:rsidR="0020036D" w:rsidRPr="004634C5" w:rsidRDefault="0020036D" w:rsidP="0020036D">
      <w:pPr>
        <w:jc w:val="both"/>
        <w:rPr>
          <w:b/>
          <w:caps/>
        </w:rPr>
      </w:pPr>
      <w:r w:rsidRPr="004634C5">
        <w:rPr>
          <w:b/>
          <w:caps/>
        </w:rPr>
        <w:t>ОБЩИНА БЕЛОСЛАВ</w:t>
      </w:r>
    </w:p>
    <w:p w14:paraId="356C62D2" w14:textId="77777777" w:rsidR="0020036D" w:rsidRPr="004634C5" w:rsidRDefault="0020036D" w:rsidP="0020036D">
      <w:pPr>
        <w:pStyle w:val="1"/>
      </w:pPr>
    </w:p>
    <w:p w14:paraId="1A17ED54" w14:textId="77777777" w:rsidR="0020036D" w:rsidRPr="004634C5" w:rsidRDefault="0020036D" w:rsidP="0020036D">
      <w:pPr>
        <w:pStyle w:val="1"/>
      </w:pPr>
    </w:p>
    <w:p w14:paraId="22F87D98" w14:textId="3B46E103" w:rsidR="0020036D" w:rsidRPr="004634C5" w:rsidRDefault="0020036D" w:rsidP="00357628">
      <w:pPr>
        <w:pStyle w:val="1"/>
        <w:jc w:val="center"/>
      </w:pPr>
      <w:r w:rsidRPr="004634C5">
        <w:t>ДЕКЛАРАЦИЯ</w:t>
      </w:r>
    </w:p>
    <w:p w14:paraId="31F6EE09" w14:textId="24A0D1B0" w:rsidR="0020036D" w:rsidRPr="004634C5" w:rsidRDefault="0020036D" w:rsidP="00357628">
      <w:pPr>
        <w:pStyle w:val="1"/>
        <w:jc w:val="center"/>
      </w:pPr>
      <w:r>
        <w:t xml:space="preserve">ПО ЧЛ.18, ал.6 </w:t>
      </w:r>
      <w:r w:rsidRPr="004634C5">
        <w:t xml:space="preserve"> ОТ НАРЕДБА №8 ЗА ОПРЕДЕЛЯНЕТО И АДМИНИСТРИРАНЕТО  НА МЕСТНИТЕ ТАКСИ И ЦЕНИ НА УСЛУГИ</w:t>
      </w:r>
    </w:p>
    <w:p w14:paraId="6916A37D" w14:textId="77777777" w:rsidR="0020036D" w:rsidRPr="004634C5" w:rsidRDefault="0020036D" w:rsidP="0020036D">
      <w:pPr>
        <w:pStyle w:val="1"/>
      </w:pPr>
    </w:p>
    <w:p w14:paraId="248AD28C" w14:textId="77777777" w:rsidR="0020036D" w:rsidRPr="004634C5" w:rsidRDefault="0020036D" w:rsidP="0020036D"/>
    <w:p w14:paraId="7CBBFA0E" w14:textId="77777777" w:rsidR="0020036D" w:rsidRPr="004634C5" w:rsidRDefault="0020036D" w:rsidP="0020036D">
      <w:pPr>
        <w:jc w:val="both"/>
      </w:pPr>
      <w:r w:rsidRPr="004634C5">
        <w:t>От ……………………………………………………………….., ЕГН</w:t>
      </w:r>
      <w:r w:rsidRPr="004634C5">
        <w:rPr>
          <w:lang w:val="en-US"/>
        </w:rPr>
        <w:t>/</w:t>
      </w:r>
      <w:r w:rsidRPr="004634C5">
        <w:t>ЛНЧ ......................,</w:t>
      </w:r>
    </w:p>
    <w:p w14:paraId="5274E9F0" w14:textId="77777777" w:rsidR="0020036D" w:rsidRPr="004634C5" w:rsidRDefault="0020036D" w:rsidP="0020036D">
      <w:pPr>
        <w:ind w:left="1440" w:firstLine="720"/>
        <w:jc w:val="both"/>
        <w:rPr>
          <w:sz w:val="16"/>
          <w:szCs w:val="16"/>
        </w:rPr>
      </w:pPr>
      <w:r w:rsidRPr="004634C5">
        <w:t>(</w:t>
      </w:r>
      <w:r w:rsidRPr="004634C5">
        <w:rPr>
          <w:sz w:val="16"/>
          <w:szCs w:val="16"/>
        </w:rPr>
        <w:t>Име, презиме, фамилия)</w:t>
      </w:r>
    </w:p>
    <w:p w14:paraId="6A3F89F5" w14:textId="77777777" w:rsidR="0020036D" w:rsidRPr="004634C5" w:rsidRDefault="0020036D" w:rsidP="0020036D">
      <w:pPr>
        <w:jc w:val="both"/>
      </w:pPr>
      <w:r w:rsidRPr="004634C5">
        <w:t xml:space="preserve">с адрес: гр. (с.) ……………………, община …………………., </w:t>
      </w:r>
      <w:proofErr w:type="spellStart"/>
      <w:r w:rsidRPr="004634C5">
        <w:t>обл</w:t>
      </w:r>
      <w:proofErr w:type="spellEnd"/>
      <w:r w:rsidRPr="004634C5">
        <w:t>. …………......,</w:t>
      </w:r>
      <w:r>
        <w:t xml:space="preserve"> </w:t>
      </w:r>
      <w:r w:rsidRPr="004634C5">
        <w:t xml:space="preserve">ж.к.………………………………………,бул./ул.  ...……………………………………№ ……..,бл. ……….., вх. ……., ет. …….., ап. ………, тел: ……………………., </w:t>
      </w:r>
      <w:r w:rsidRPr="004634C5">
        <w:rPr>
          <w:lang w:val="en-US"/>
        </w:rPr>
        <w:t>e</w:t>
      </w:r>
      <w:r w:rsidRPr="004634C5">
        <w:t>-</w:t>
      </w:r>
      <w:r w:rsidRPr="004634C5">
        <w:rPr>
          <w:lang w:val="en-US"/>
        </w:rPr>
        <w:t>mail</w:t>
      </w:r>
      <w:r w:rsidRPr="004634C5">
        <w:t>: …………………………</w:t>
      </w:r>
    </w:p>
    <w:p w14:paraId="229C59D1" w14:textId="77777777" w:rsidR="0020036D" w:rsidRPr="004634C5" w:rsidRDefault="0020036D" w:rsidP="0020036D">
      <w:pPr>
        <w:jc w:val="both"/>
      </w:pPr>
      <w:r w:rsidRPr="004634C5">
        <w:t>Лична карта №…………………………, издадена на ……………………., от МВР гр. …………………</w:t>
      </w:r>
    </w:p>
    <w:p w14:paraId="632E6A49" w14:textId="77777777" w:rsidR="0020036D" w:rsidRPr="004634C5" w:rsidRDefault="0020036D" w:rsidP="0020036D">
      <w:pPr>
        <w:jc w:val="both"/>
        <w:rPr>
          <w:b/>
          <w:color w:val="000000"/>
          <w:shd w:val="clear" w:color="auto" w:fill="FFFFFF"/>
        </w:rPr>
      </w:pPr>
      <w:r w:rsidRPr="004634C5">
        <w:rPr>
          <w:b/>
        </w:rPr>
        <w:t>в качеството си на у</w:t>
      </w:r>
      <w:r w:rsidRPr="004634C5">
        <w:rPr>
          <w:b/>
          <w:color w:val="000000"/>
          <w:shd w:val="clear" w:color="auto" w:fill="FFFFFF"/>
        </w:rPr>
        <w:t>правител или председателят на управителния съвет на етажната собственост /вярното се подчертава/</w:t>
      </w:r>
    </w:p>
    <w:p w14:paraId="06B057AD" w14:textId="77777777" w:rsidR="0020036D" w:rsidRPr="004634C5" w:rsidRDefault="0020036D" w:rsidP="0020036D">
      <w:pPr>
        <w:jc w:val="both"/>
        <w:rPr>
          <w:color w:val="000000"/>
          <w:sz w:val="18"/>
          <w:szCs w:val="18"/>
          <w:shd w:val="clear" w:color="auto" w:fill="FFFFFF"/>
        </w:rPr>
      </w:pPr>
    </w:p>
    <w:p w14:paraId="36204391" w14:textId="77777777" w:rsidR="0020036D" w:rsidRPr="004634C5" w:rsidRDefault="0020036D" w:rsidP="0020036D">
      <w:pPr>
        <w:jc w:val="both"/>
        <w:rPr>
          <w:color w:val="000000"/>
          <w:sz w:val="18"/>
          <w:szCs w:val="18"/>
          <w:shd w:val="clear" w:color="auto" w:fill="FFFFFF"/>
        </w:rPr>
      </w:pPr>
    </w:p>
    <w:p w14:paraId="0ECCE29A" w14:textId="77777777" w:rsidR="0020036D" w:rsidRPr="004634C5" w:rsidRDefault="0020036D" w:rsidP="0020036D">
      <w:pPr>
        <w:jc w:val="center"/>
      </w:pPr>
      <w:r w:rsidRPr="004634C5">
        <w:rPr>
          <w:b/>
        </w:rPr>
        <w:t>ДЕКЛАРИРАМ:</w:t>
      </w:r>
    </w:p>
    <w:p w14:paraId="651DE803" w14:textId="77777777" w:rsidR="0020036D" w:rsidRPr="004634C5" w:rsidRDefault="0020036D" w:rsidP="0020036D">
      <w:pPr>
        <w:jc w:val="center"/>
      </w:pPr>
      <w:r w:rsidRPr="004634C5">
        <w:rPr>
          <w:b/>
          <w:sz w:val="20"/>
        </w:rPr>
        <w:t> </w:t>
      </w:r>
    </w:p>
    <w:p w14:paraId="475AB287" w14:textId="77777777" w:rsidR="0020036D" w:rsidRPr="004634C5" w:rsidRDefault="0020036D" w:rsidP="0020036D">
      <w:pPr>
        <w:jc w:val="both"/>
      </w:pPr>
      <w:r>
        <w:t>За имот с адрес</w:t>
      </w:r>
      <w:r w:rsidRPr="004634C5">
        <w:t>: ………………………………………….................</w:t>
      </w:r>
      <w:r>
        <w:t>...</w:t>
      </w:r>
      <w:r w:rsidRPr="004634C5">
        <w:t>.....</w:t>
      </w:r>
      <w:r>
        <w:t>..................</w:t>
      </w:r>
      <w:r w:rsidRPr="004634C5">
        <w:t>.......</w:t>
      </w:r>
    </w:p>
    <w:p w14:paraId="7D7FAD0C" w14:textId="77777777" w:rsidR="0020036D" w:rsidRDefault="0020036D" w:rsidP="0020036D">
      <w:pPr>
        <w:jc w:val="both"/>
      </w:pPr>
      <w:r w:rsidRPr="004634C5">
        <w:t>......................................................................................................</w:t>
      </w:r>
      <w:r>
        <w:t>..........</w:t>
      </w:r>
      <w:r w:rsidRPr="004634C5">
        <w:t>..............................</w:t>
      </w:r>
      <w:r>
        <w:t>, собственост на …………………………………………………………….. б</w:t>
      </w:r>
      <w:r w:rsidRPr="004634C5">
        <w:t xml:space="preserve">роят на ползвателите на услугата в имота по </w:t>
      </w:r>
      <w:r w:rsidRPr="00FB3346">
        <w:t xml:space="preserve">смисъла на §14 от ПЗР на Наредба №8 за определянето и </w:t>
      </w:r>
      <w:proofErr w:type="spellStart"/>
      <w:r w:rsidRPr="00FB3346">
        <w:t>админидтрирането</w:t>
      </w:r>
      <w:proofErr w:type="spellEnd"/>
      <w:r w:rsidRPr="00FB3346">
        <w:t xml:space="preserve"> на местните такси и цени на услуги /</w:t>
      </w:r>
      <w:r w:rsidRPr="004634C5">
        <w:t xml:space="preserve"> в сила от 01.01.2026г./ е………………………………………….броя. </w:t>
      </w:r>
    </w:p>
    <w:p w14:paraId="261E948E" w14:textId="77777777" w:rsidR="0020036D" w:rsidRPr="004634C5" w:rsidRDefault="0020036D" w:rsidP="0020036D">
      <w:pPr>
        <w:jc w:val="both"/>
      </w:pPr>
    </w:p>
    <w:p w14:paraId="7E35D456" w14:textId="77777777" w:rsidR="0020036D" w:rsidRPr="004634C5" w:rsidRDefault="0020036D" w:rsidP="0020036D">
      <w:pPr>
        <w:ind w:left="360"/>
        <w:jc w:val="both"/>
        <w:rPr>
          <w:sz w:val="20"/>
          <w:szCs w:val="20"/>
        </w:rPr>
      </w:pPr>
    </w:p>
    <w:p w14:paraId="721FF5C1" w14:textId="77777777" w:rsidR="0020036D" w:rsidRPr="004634C5" w:rsidRDefault="0020036D" w:rsidP="0020036D">
      <w:pPr>
        <w:ind w:firstLine="360"/>
        <w:jc w:val="both"/>
        <w:rPr>
          <w:sz w:val="20"/>
        </w:rPr>
      </w:pPr>
    </w:p>
    <w:p w14:paraId="4F23D989" w14:textId="77777777" w:rsidR="0020036D" w:rsidRDefault="0020036D" w:rsidP="0020036D">
      <w:pPr>
        <w:jc w:val="both"/>
        <w:rPr>
          <w:b/>
        </w:rPr>
      </w:pPr>
      <w:r w:rsidRPr="004634C5">
        <w:rPr>
          <w:b/>
        </w:rPr>
        <w:t>Известно ми е,</w:t>
      </w:r>
      <w:r>
        <w:rPr>
          <w:b/>
        </w:rPr>
        <w:t xml:space="preserve"> при промяна на обстоятелствата съм длъжен да подам нова декларация в  30-дневен срок от настъпване на промяната.</w:t>
      </w:r>
    </w:p>
    <w:p w14:paraId="2D5D3051" w14:textId="77777777" w:rsidR="0020036D" w:rsidRDefault="0020036D" w:rsidP="0020036D">
      <w:pPr>
        <w:jc w:val="both"/>
        <w:rPr>
          <w:b/>
        </w:rPr>
      </w:pPr>
    </w:p>
    <w:p w14:paraId="6B135B34" w14:textId="77777777" w:rsidR="0020036D" w:rsidRDefault="0020036D" w:rsidP="0020036D">
      <w:pPr>
        <w:jc w:val="both"/>
        <w:rPr>
          <w:b/>
        </w:rPr>
      </w:pPr>
    </w:p>
    <w:p w14:paraId="609EDA8A" w14:textId="77777777" w:rsidR="0020036D" w:rsidRPr="004634C5" w:rsidRDefault="0020036D" w:rsidP="0020036D">
      <w:pPr>
        <w:jc w:val="both"/>
        <w:rPr>
          <w:b/>
        </w:rPr>
      </w:pPr>
      <w:r w:rsidRPr="004634C5">
        <w:rPr>
          <w:b/>
        </w:rPr>
        <w:t>Известно ми е, че за неверни данни</w:t>
      </w:r>
      <w:r w:rsidRPr="004634C5">
        <w:rPr>
          <w:b/>
          <w:lang w:val="ru-RU"/>
        </w:rPr>
        <w:t xml:space="preserve"> </w:t>
      </w:r>
      <w:r w:rsidRPr="004634C5">
        <w:rPr>
          <w:b/>
        </w:rPr>
        <w:t>и обстоятелства, нося наказателна отговорност по чл. 313 от Наказателния кодекс.</w:t>
      </w:r>
    </w:p>
    <w:p w14:paraId="4932DBB0" w14:textId="77777777" w:rsidR="0020036D" w:rsidRPr="004634C5" w:rsidRDefault="0020036D" w:rsidP="0020036D">
      <w:pPr>
        <w:jc w:val="both"/>
        <w:rPr>
          <w:b/>
        </w:rPr>
      </w:pPr>
    </w:p>
    <w:p w14:paraId="3F22DCEF" w14:textId="77777777" w:rsidR="0020036D" w:rsidRPr="004634C5" w:rsidRDefault="0020036D" w:rsidP="0020036D">
      <w:pPr>
        <w:jc w:val="both"/>
        <w:rPr>
          <w:b/>
          <w:lang w:val="ru-RU"/>
        </w:rPr>
      </w:pPr>
      <w:r w:rsidRPr="004634C5">
        <w:rPr>
          <w:b/>
          <w:lang w:val="ru-RU"/>
        </w:rPr>
        <w:t xml:space="preserve"> На основание чл. 4, ал. 1, т. 1 от Закона за защита на </w:t>
      </w:r>
      <w:proofErr w:type="spellStart"/>
      <w:r w:rsidRPr="004634C5">
        <w:rPr>
          <w:b/>
          <w:lang w:val="ru-RU"/>
        </w:rPr>
        <w:t>личните</w:t>
      </w:r>
      <w:proofErr w:type="spellEnd"/>
      <w:r w:rsidRPr="004634C5">
        <w:rPr>
          <w:b/>
          <w:lang w:val="ru-RU"/>
        </w:rPr>
        <w:t xml:space="preserve"> </w:t>
      </w:r>
      <w:proofErr w:type="spellStart"/>
      <w:r w:rsidRPr="004634C5">
        <w:rPr>
          <w:b/>
          <w:lang w:val="ru-RU"/>
        </w:rPr>
        <w:t>данни</w:t>
      </w:r>
      <w:proofErr w:type="spellEnd"/>
      <w:r w:rsidRPr="004634C5">
        <w:rPr>
          <w:b/>
          <w:lang w:val="ru-RU"/>
        </w:rPr>
        <w:t xml:space="preserve"> </w:t>
      </w:r>
      <w:proofErr w:type="spellStart"/>
      <w:r w:rsidRPr="004634C5">
        <w:rPr>
          <w:b/>
          <w:lang w:val="ru-RU"/>
        </w:rPr>
        <w:t>декларирам</w:t>
      </w:r>
      <w:proofErr w:type="spellEnd"/>
      <w:r w:rsidRPr="004634C5">
        <w:rPr>
          <w:b/>
          <w:lang w:val="ru-RU"/>
        </w:rPr>
        <w:t xml:space="preserve"> </w:t>
      </w:r>
      <w:proofErr w:type="spellStart"/>
      <w:r w:rsidRPr="004634C5">
        <w:rPr>
          <w:b/>
          <w:lang w:val="ru-RU"/>
        </w:rPr>
        <w:t>изрично</w:t>
      </w:r>
      <w:proofErr w:type="spellEnd"/>
      <w:r w:rsidRPr="004634C5">
        <w:rPr>
          <w:b/>
          <w:lang w:val="ru-RU"/>
        </w:rPr>
        <w:t xml:space="preserve"> </w:t>
      </w:r>
      <w:proofErr w:type="spellStart"/>
      <w:r w:rsidRPr="004634C5">
        <w:rPr>
          <w:b/>
          <w:lang w:val="ru-RU"/>
        </w:rPr>
        <w:t>своето</w:t>
      </w:r>
      <w:proofErr w:type="spellEnd"/>
      <w:r w:rsidRPr="004634C5">
        <w:rPr>
          <w:b/>
          <w:lang w:val="ru-RU"/>
        </w:rPr>
        <w:t xml:space="preserve"> </w:t>
      </w:r>
      <w:proofErr w:type="spellStart"/>
      <w:r w:rsidRPr="004634C5">
        <w:rPr>
          <w:b/>
          <w:lang w:val="ru-RU"/>
        </w:rPr>
        <w:t>съгласие</w:t>
      </w:r>
      <w:proofErr w:type="spellEnd"/>
      <w:r w:rsidRPr="004634C5">
        <w:rPr>
          <w:b/>
          <w:lang w:val="ru-RU"/>
        </w:rPr>
        <w:t xml:space="preserve"> за обработка на </w:t>
      </w:r>
      <w:proofErr w:type="spellStart"/>
      <w:proofErr w:type="gramStart"/>
      <w:r w:rsidRPr="004634C5">
        <w:rPr>
          <w:b/>
          <w:lang w:val="ru-RU"/>
        </w:rPr>
        <w:t>личните</w:t>
      </w:r>
      <w:proofErr w:type="spellEnd"/>
      <w:r w:rsidRPr="004634C5">
        <w:rPr>
          <w:b/>
          <w:lang w:val="ru-RU"/>
        </w:rPr>
        <w:t xml:space="preserve">  </w:t>
      </w:r>
      <w:proofErr w:type="spellStart"/>
      <w:r w:rsidRPr="004634C5">
        <w:rPr>
          <w:b/>
          <w:lang w:val="ru-RU"/>
        </w:rPr>
        <w:t>данни</w:t>
      </w:r>
      <w:proofErr w:type="spellEnd"/>
      <w:proofErr w:type="gramEnd"/>
      <w:r w:rsidRPr="004634C5">
        <w:rPr>
          <w:b/>
          <w:lang w:val="ru-RU"/>
        </w:rPr>
        <w:t>.</w:t>
      </w:r>
    </w:p>
    <w:p w14:paraId="3782892D" w14:textId="77777777" w:rsidR="0020036D" w:rsidRPr="004634C5" w:rsidRDefault="0020036D" w:rsidP="0020036D">
      <w:pPr>
        <w:ind w:firstLine="708"/>
        <w:rPr>
          <w:lang w:val="ru-RU"/>
        </w:rPr>
      </w:pPr>
    </w:p>
    <w:p w14:paraId="25D560B6" w14:textId="77777777" w:rsidR="0020036D" w:rsidRPr="004634C5" w:rsidRDefault="0020036D" w:rsidP="0020036D">
      <w:pPr>
        <w:ind w:firstLine="708"/>
        <w:rPr>
          <w:lang w:val="ru-RU"/>
        </w:rPr>
      </w:pPr>
    </w:p>
    <w:p w14:paraId="05EBE609" w14:textId="77777777" w:rsidR="0020036D" w:rsidRPr="004634C5" w:rsidRDefault="0020036D" w:rsidP="0020036D">
      <w:pPr>
        <w:rPr>
          <w:b/>
          <w:lang w:val="ru-RU"/>
        </w:rPr>
      </w:pPr>
      <w:proofErr w:type="gramStart"/>
      <w:r w:rsidRPr="004634C5">
        <w:rPr>
          <w:b/>
          <w:lang w:val="ru-RU"/>
        </w:rPr>
        <w:t>Приложение:…</w:t>
      </w:r>
      <w:proofErr w:type="gramEnd"/>
      <w:r w:rsidRPr="004634C5">
        <w:rPr>
          <w:b/>
          <w:lang w:val="ru-RU"/>
        </w:rPr>
        <w:t>………………………………………………………</w:t>
      </w:r>
    </w:p>
    <w:p w14:paraId="45E4986C" w14:textId="77777777" w:rsidR="0020036D" w:rsidRPr="004634C5" w:rsidRDefault="0020036D" w:rsidP="0020036D">
      <w:pPr>
        <w:ind w:firstLine="708"/>
        <w:rPr>
          <w:lang w:val="ru-RU"/>
        </w:rPr>
      </w:pPr>
      <w:r w:rsidRPr="004634C5">
        <w:rPr>
          <w:lang w:val="ru-RU"/>
        </w:rPr>
        <w:t>/</w:t>
      </w:r>
      <w:proofErr w:type="spellStart"/>
      <w:r w:rsidRPr="004634C5">
        <w:rPr>
          <w:lang w:val="ru-RU"/>
        </w:rPr>
        <w:t>нотариално</w:t>
      </w:r>
      <w:proofErr w:type="spellEnd"/>
      <w:r w:rsidRPr="004634C5">
        <w:rPr>
          <w:lang w:val="ru-RU"/>
        </w:rPr>
        <w:t xml:space="preserve"> заверено </w:t>
      </w:r>
      <w:proofErr w:type="spellStart"/>
      <w:r w:rsidRPr="004634C5">
        <w:rPr>
          <w:lang w:val="ru-RU"/>
        </w:rPr>
        <w:t>пълномощно</w:t>
      </w:r>
      <w:proofErr w:type="spellEnd"/>
      <w:r w:rsidRPr="004634C5">
        <w:rPr>
          <w:lang w:val="ru-RU"/>
        </w:rPr>
        <w:t xml:space="preserve">, </w:t>
      </w:r>
      <w:proofErr w:type="spellStart"/>
      <w:r w:rsidRPr="004634C5">
        <w:rPr>
          <w:lang w:val="ru-RU"/>
        </w:rPr>
        <w:t>други</w:t>
      </w:r>
      <w:proofErr w:type="spellEnd"/>
      <w:r w:rsidRPr="004634C5">
        <w:rPr>
          <w:lang w:val="ru-RU"/>
        </w:rPr>
        <w:t>/</w:t>
      </w:r>
    </w:p>
    <w:p w14:paraId="6DB84711" w14:textId="77777777" w:rsidR="0020036D" w:rsidRPr="004634C5" w:rsidRDefault="0020036D" w:rsidP="0020036D">
      <w:pPr>
        <w:ind w:firstLine="708"/>
        <w:rPr>
          <w:lang w:val="ru-RU"/>
        </w:rPr>
      </w:pPr>
    </w:p>
    <w:p w14:paraId="518B3D3A" w14:textId="77777777" w:rsidR="0020036D" w:rsidRPr="004634C5" w:rsidRDefault="0020036D" w:rsidP="0020036D">
      <w:pPr>
        <w:ind w:firstLine="708"/>
        <w:rPr>
          <w:lang w:val="ru-RU"/>
        </w:rPr>
      </w:pPr>
    </w:p>
    <w:p w14:paraId="65B8C331" w14:textId="77777777" w:rsidR="0020036D" w:rsidRPr="004634C5" w:rsidRDefault="0020036D" w:rsidP="0020036D">
      <w:pPr>
        <w:ind w:firstLine="708"/>
        <w:rPr>
          <w:lang w:val="ru-RU"/>
        </w:rPr>
      </w:pPr>
    </w:p>
    <w:p w14:paraId="7C2528EE" w14:textId="77777777" w:rsidR="0020036D" w:rsidRPr="004634C5" w:rsidRDefault="0020036D" w:rsidP="0020036D">
      <w:pPr>
        <w:ind w:firstLine="708"/>
        <w:rPr>
          <w:lang w:val="ru-RU"/>
        </w:rPr>
      </w:pPr>
      <w:proofErr w:type="gramStart"/>
      <w:r w:rsidRPr="004634C5">
        <w:rPr>
          <w:lang w:val="ru-RU"/>
        </w:rPr>
        <w:t>Дата:.....................</w:t>
      </w:r>
      <w:proofErr w:type="gramEnd"/>
      <w:r w:rsidRPr="004634C5">
        <w:rPr>
          <w:lang w:val="ru-RU"/>
        </w:rPr>
        <w:t xml:space="preserve">                         </w:t>
      </w:r>
      <w:proofErr w:type="spellStart"/>
      <w:proofErr w:type="gramStart"/>
      <w:r w:rsidRPr="004634C5">
        <w:rPr>
          <w:lang w:val="ru-RU"/>
        </w:rPr>
        <w:t>Декларатор</w:t>
      </w:r>
      <w:proofErr w:type="spellEnd"/>
      <w:r w:rsidRPr="004634C5">
        <w:rPr>
          <w:lang w:val="ru-RU"/>
        </w:rPr>
        <w:t>:  …</w:t>
      </w:r>
      <w:proofErr w:type="gramEnd"/>
      <w:r w:rsidRPr="004634C5">
        <w:rPr>
          <w:lang w:val="ru-RU"/>
        </w:rPr>
        <w:t>………………………….</w:t>
      </w:r>
      <w:r w:rsidRPr="004634C5">
        <w:rPr>
          <w:lang w:val="ru-RU"/>
        </w:rPr>
        <w:tab/>
        <w:t xml:space="preserve">                                            </w:t>
      </w:r>
    </w:p>
    <w:p w14:paraId="38A03583" w14:textId="77777777" w:rsidR="0020036D" w:rsidRPr="002447F6" w:rsidRDefault="0020036D" w:rsidP="0020036D">
      <w:pPr>
        <w:jc w:val="center"/>
        <w:rPr>
          <w:color w:val="FF0000"/>
        </w:rPr>
      </w:pPr>
      <w:r w:rsidRPr="004634C5">
        <w:rPr>
          <w:b/>
          <w:sz w:val="20"/>
          <w:szCs w:val="20"/>
        </w:rPr>
        <w:t xml:space="preserve">                                                                                /</w:t>
      </w:r>
      <w:r w:rsidRPr="004634C5">
        <w:rPr>
          <w:b/>
          <w:sz w:val="20"/>
          <w:szCs w:val="20"/>
        </w:rPr>
        <w:tab/>
      </w:r>
      <w:r w:rsidRPr="004634C5">
        <w:rPr>
          <w:b/>
          <w:sz w:val="20"/>
          <w:szCs w:val="20"/>
        </w:rPr>
        <w:tab/>
        <w:t xml:space="preserve">                                                         /</w:t>
      </w:r>
      <w:r w:rsidRPr="004634C5">
        <w:rPr>
          <w:b/>
          <w:sz w:val="20"/>
          <w:szCs w:val="20"/>
        </w:rPr>
        <w:tab/>
      </w:r>
      <w:r>
        <w:rPr>
          <w:b/>
        </w:rPr>
        <w:t xml:space="preserve">          </w:t>
      </w:r>
      <w:r w:rsidRPr="002447F6">
        <w:rPr>
          <w:color w:val="FF0000"/>
        </w:rPr>
        <w:tab/>
      </w:r>
    </w:p>
    <w:p w14:paraId="65144487" w14:textId="29C7A9E5" w:rsidR="0020036D" w:rsidRDefault="0020036D" w:rsidP="005A3D74">
      <w:pPr>
        <w:pStyle w:val="a3"/>
        <w:jc w:val="both"/>
        <w:rPr>
          <w:rFonts w:ascii="Times New Roman" w:hAnsi="Times New Roman" w:cs="Times New Roman"/>
          <w:sz w:val="24"/>
          <w:szCs w:val="24"/>
        </w:rPr>
      </w:pPr>
    </w:p>
    <w:p w14:paraId="6BCD73E4" w14:textId="43E3F524" w:rsidR="00DA5988" w:rsidRDefault="00DA5988" w:rsidP="005A3D74">
      <w:pPr>
        <w:pStyle w:val="a3"/>
        <w:jc w:val="both"/>
        <w:rPr>
          <w:rFonts w:ascii="Times New Roman" w:hAnsi="Times New Roman" w:cs="Times New Roman"/>
          <w:sz w:val="24"/>
          <w:szCs w:val="24"/>
        </w:rPr>
      </w:pPr>
    </w:p>
    <w:p w14:paraId="1B403953" w14:textId="09E3F76D" w:rsidR="00DA5988" w:rsidRDefault="00DA5988" w:rsidP="005A3D74">
      <w:pPr>
        <w:pStyle w:val="a3"/>
        <w:jc w:val="both"/>
        <w:rPr>
          <w:rFonts w:ascii="Times New Roman" w:hAnsi="Times New Roman" w:cs="Times New Roman"/>
          <w:sz w:val="24"/>
          <w:szCs w:val="24"/>
        </w:rPr>
      </w:pPr>
    </w:p>
    <w:p w14:paraId="0997D503" w14:textId="20D38159" w:rsidR="00DA5988" w:rsidRDefault="00DA5988" w:rsidP="005A3D74">
      <w:pPr>
        <w:pStyle w:val="a3"/>
        <w:jc w:val="both"/>
        <w:rPr>
          <w:rFonts w:ascii="Times New Roman" w:hAnsi="Times New Roman" w:cs="Times New Roman"/>
          <w:sz w:val="24"/>
          <w:szCs w:val="24"/>
        </w:rPr>
      </w:pPr>
    </w:p>
    <w:p w14:paraId="6D160214" w14:textId="005AB5CD" w:rsidR="00DA5988" w:rsidRDefault="00DA5988" w:rsidP="005A3D74">
      <w:pPr>
        <w:pStyle w:val="a3"/>
        <w:jc w:val="both"/>
        <w:rPr>
          <w:rFonts w:ascii="Times New Roman" w:hAnsi="Times New Roman" w:cs="Times New Roman"/>
          <w:sz w:val="24"/>
          <w:szCs w:val="24"/>
        </w:rPr>
      </w:pPr>
    </w:p>
    <w:p w14:paraId="32FD28C1" w14:textId="35113F32" w:rsidR="00DA5988" w:rsidRDefault="00DA5988" w:rsidP="005A3D74">
      <w:pPr>
        <w:pStyle w:val="a3"/>
        <w:jc w:val="both"/>
        <w:rPr>
          <w:rFonts w:ascii="Times New Roman" w:hAnsi="Times New Roman" w:cs="Times New Roman"/>
          <w:sz w:val="24"/>
          <w:szCs w:val="24"/>
        </w:rPr>
      </w:pPr>
    </w:p>
    <w:p w14:paraId="71B2232C" w14:textId="59FC5029" w:rsidR="00DA5988" w:rsidRDefault="00DA5988" w:rsidP="005A3D74">
      <w:pPr>
        <w:pStyle w:val="a3"/>
        <w:jc w:val="both"/>
        <w:rPr>
          <w:rFonts w:ascii="Times New Roman" w:hAnsi="Times New Roman" w:cs="Times New Roman"/>
          <w:sz w:val="24"/>
          <w:szCs w:val="24"/>
        </w:rPr>
      </w:pPr>
    </w:p>
    <w:p w14:paraId="3F9C146E" w14:textId="61C88A23" w:rsidR="00DA5988" w:rsidRDefault="00DA5988" w:rsidP="005A3D74">
      <w:pPr>
        <w:pStyle w:val="a3"/>
        <w:jc w:val="both"/>
        <w:rPr>
          <w:rFonts w:ascii="Times New Roman" w:hAnsi="Times New Roman" w:cs="Times New Roman"/>
          <w:sz w:val="24"/>
          <w:szCs w:val="24"/>
        </w:rPr>
      </w:pPr>
    </w:p>
    <w:p w14:paraId="65685A2C" w14:textId="6F5834AE" w:rsidR="00DA5988" w:rsidRDefault="00DA5988" w:rsidP="005A3D74">
      <w:pPr>
        <w:pStyle w:val="a3"/>
        <w:jc w:val="both"/>
        <w:rPr>
          <w:rFonts w:ascii="Times New Roman" w:hAnsi="Times New Roman" w:cs="Times New Roman"/>
          <w:sz w:val="24"/>
          <w:szCs w:val="24"/>
        </w:rPr>
      </w:pPr>
    </w:p>
    <w:p w14:paraId="25E9EA3A" w14:textId="19CB8605" w:rsidR="00DA5988" w:rsidRDefault="00DA5988" w:rsidP="005A3D74">
      <w:pPr>
        <w:pStyle w:val="a3"/>
        <w:jc w:val="both"/>
        <w:rPr>
          <w:rFonts w:ascii="Times New Roman" w:hAnsi="Times New Roman" w:cs="Times New Roman"/>
          <w:sz w:val="24"/>
          <w:szCs w:val="24"/>
        </w:rPr>
      </w:pPr>
    </w:p>
    <w:p w14:paraId="2FE12437" w14:textId="6B3726DF" w:rsidR="00DA5988" w:rsidRDefault="00DA5988" w:rsidP="005A3D74">
      <w:pPr>
        <w:pStyle w:val="a3"/>
        <w:jc w:val="both"/>
        <w:rPr>
          <w:rFonts w:ascii="Times New Roman" w:hAnsi="Times New Roman" w:cs="Times New Roman"/>
          <w:sz w:val="24"/>
          <w:szCs w:val="24"/>
        </w:rPr>
      </w:pPr>
    </w:p>
    <w:p w14:paraId="3DDB317F" w14:textId="1D06B1FA" w:rsidR="00DA5988" w:rsidRDefault="00DA5988" w:rsidP="005A3D74">
      <w:pPr>
        <w:pStyle w:val="a3"/>
        <w:jc w:val="both"/>
        <w:rPr>
          <w:rFonts w:ascii="Times New Roman" w:hAnsi="Times New Roman" w:cs="Times New Roman"/>
          <w:sz w:val="24"/>
          <w:szCs w:val="24"/>
        </w:rPr>
      </w:pPr>
    </w:p>
    <w:p w14:paraId="24E67952" w14:textId="38C90CCA" w:rsidR="00DA5988" w:rsidRDefault="00DA5988" w:rsidP="005A3D74">
      <w:pPr>
        <w:pStyle w:val="a3"/>
        <w:jc w:val="both"/>
        <w:rPr>
          <w:rFonts w:ascii="Times New Roman" w:hAnsi="Times New Roman" w:cs="Times New Roman"/>
          <w:sz w:val="24"/>
          <w:szCs w:val="24"/>
        </w:rPr>
      </w:pPr>
    </w:p>
    <w:p w14:paraId="13FC7E99" w14:textId="5891658F" w:rsidR="00DA5988" w:rsidRDefault="00DA5988" w:rsidP="005A3D74">
      <w:pPr>
        <w:pStyle w:val="a3"/>
        <w:jc w:val="both"/>
        <w:rPr>
          <w:rFonts w:ascii="Times New Roman" w:hAnsi="Times New Roman" w:cs="Times New Roman"/>
          <w:sz w:val="24"/>
          <w:szCs w:val="24"/>
        </w:rPr>
      </w:pPr>
    </w:p>
    <w:p w14:paraId="5CF1FEB5" w14:textId="4AC544D6" w:rsidR="00DA5988" w:rsidRDefault="00DA5988" w:rsidP="005A3D74">
      <w:pPr>
        <w:pStyle w:val="a3"/>
        <w:jc w:val="both"/>
        <w:rPr>
          <w:rFonts w:ascii="Times New Roman" w:hAnsi="Times New Roman" w:cs="Times New Roman"/>
          <w:sz w:val="24"/>
          <w:szCs w:val="24"/>
        </w:rPr>
      </w:pPr>
    </w:p>
    <w:p w14:paraId="0CEEB2D7" w14:textId="3C4FA791" w:rsidR="00DA5988" w:rsidRDefault="00DA5988" w:rsidP="005A3D74">
      <w:pPr>
        <w:pStyle w:val="a3"/>
        <w:jc w:val="both"/>
        <w:rPr>
          <w:rFonts w:ascii="Times New Roman" w:hAnsi="Times New Roman" w:cs="Times New Roman"/>
          <w:sz w:val="24"/>
          <w:szCs w:val="24"/>
        </w:rPr>
      </w:pPr>
    </w:p>
    <w:p w14:paraId="56DC27C3" w14:textId="56EE459F" w:rsidR="00DA5988" w:rsidRDefault="00DA5988" w:rsidP="005A3D74">
      <w:pPr>
        <w:pStyle w:val="a3"/>
        <w:jc w:val="both"/>
        <w:rPr>
          <w:rFonts w:ascii="Times New Roman" w:hAnsi="Times New Roman" w:cs="Times New Roman"/>
          <w:sz w:val="24"/>
          <w:szCs w:val="24"/>
        </w:rPr>
      </w:pPr>
    </w:p>
    <w:p w14:paraId="0DF1C02D" w14:textId="0E6648E8" w:rsidR="00DA5988" w:rsidRDefault="00DA5988" w:rsidP="005A3D74">
      <w:pPr>
        <w:pStyle w:val="a3"/>
        <w:jc w:val="both"/>
        <w:rPr>
          <w:rFonts w:ascii="Times New Roman" w:hAnsi="Times New Roman" w:cs="Times New Roman"/>
          <w:sz w:val="24"/>
          <w:szCs w:val="24"/>
        </w:rPr>
      </w:pPr>
    </w:p>
    <w:p w14:paraId="0507957F" w14:textId="0EFED8DF" w:rsidR="00DA5988" w:rsidRDefault="00DA5988" w:rsidP="005A3D74">
      <w:pPr>
        <w:pStyle w:val="a3"/>
        <w:jc w:val="both"/>
        <w:rPr>
          <w:rFonts w:ascii="Times New Roman" w:hAnsi="Times New Roman" w:cs="Times New Roman"/>
          <w:sz w:val="24"/>
          <w:szCs w:val="24"/>
        </w:rPr>
      </w:pPr>
    </w:p>
    <w:p w14:paraId="61D28B2C" w14:textId="6531FE9C" w:rsidR="00DA5988" w:rsidRDefault="00DA5988" w:rsidP="005A3D74">
      <w:pPr>
        <w:pStyle w:val="a3"/>
        <w:jc w:val="both"/>
        <w:rPr>
          <w:rFonts w:ascii="Times New Roman" w:hAnsi="Times New Roman" w:cs="Times New Roman"/>
          <w:sz w:val="24"/>
          <w:szCs w:val="24"/>
        </w:rPr>
      </w:pPr>
    </w:p>
    <w:p w14:paraId="4A018887" w14:textId="37DF856D" w:rsidR="00DA5988" w:rsidRDefault="00DA5988" w:rsidP="005A3D74">
      <w:pPr>
        <w:pStyle w:val="a3"/>
        <w:jc w:val="both"/>
        <w:rPr>
          <w:rFonts w:ascii="Times New Roman" w:hAnsi="Times New Roman" w:cs="Times New Roman"/>
          <w:sz w:val="24"/>
          <w:szCs w:val="24"/>
        </w:rPr>
      </w:pPr>
    </w:p>
    <w:p w14:paraId="150E6D08" w14:textId="65799BDA" w:rsidR="00DA5988" w:rsidRDefault="00DA5988" w:rsidP="005A3D74">
      <w:pPr>
        <w:pStyle w:val="a3"/>
        <w:jc w:val="both"/>
        <w:rPr>
          <w:rFonts w:ascii="Times New Roman" w:hAnsi="Times New Roman" w:cs="Times New Roman"/>
          <w:sz w:val="24"/>
          <w:szCs w:val="24"/>
        </w:rPr>
      </w:pPr>
    </w:p>
    <w:p w14:paraId="055CF322" w14:textId="59E81945" w:rsidR="00DA5988" w:rsidRDefault="00DA5988" w:rsidP="005A3D74">
      <w:pPr>
        <w:pStyle w:val="a3"/>
        <w:jc w:val="both"/>
        <w:rPr>
          <w:rFonts w:ascii="Times New Roman" w:hAnsi="Times New Roman" w:cs="Times New Roman"/>
          <w:sz w:val="24"/>
          <w:szCs w:val="24"/>
        </w:rPr>
      </w:pPr>
    </w:p>
    <w:p w14:paraId="381E5591" w14:textId="7EC56BEC" w:rsidR="00DA5988" w:rsidRDefault="00DA5988" w:rsidP="005A3D74">
      <w:pPr>
        <w:pStyle w:val="a3"/>
        <w:jc w:val="both"/>
        <w:rPr>
          <w:rFonts w:ascii="Times New Roman" w:hAnsi="Times New Roman" w:cs="Times New Roman"/>
          <w:sz w:val="24"/>
          <w:szCs w:val="24"/>
        </w:rPr>
      </w:pPr>
    </w:p>
    <w:p w14:paraId="31DC0084" w14:textId="77777777" w:rsidR="00DA5988" w:rsidRDefault="00DA5988" w:rsidP="00DA5988">
      <w:pPr>
        <w:pStyle w:val="1"/>
        <w:jc w:val="right"/>
        <w:rPr>
          <w:rFonts w:ascii="Arial" w:hAnsi="Arial" w:cs="Arial"/>
        </w:rPr>
      </w:pPr>
      <w:r>
        <w:rPr>
          <w:rFonts w:ascii="Arial" w:hAnsi="Arial" w:cs="Arial"/>
        </w:rPr>
        <w:t xml:space="preserve">/образец №5/ </w:t>
      </w:r>
    </w:p>
    <w:p w14:paraId="600C8A90" w14:textId="77777777" w:rsidR="00DA5988" w:rsidRDefault="00DA5988" w:rsidP="00DA5988"/>
    <w:p w14:paraId="5C2CA282" w14:textId="77777777" w:rsidR="00DA5988" w:rsidRPr="00361604" w:rsidRDefault="00DA5988" w:rsidP="00DA5988">
      <w:pPr>
        <w:jc w:val="both"/>
        <w:rPr>
          <w:caps/>
        </w:rPr>
      </w:pPr>
      <w:r w:rsidRPr="00361604">
        <w:rPr>
          <w:caps/>
        </w:rPr>
        <w:t>ДО</w:t>
      </w:r>
    </w:p>
    <w:p w14:paraId="37633A28" w14:textId="77777777" w:rsidR="00DA5988" w:rsidRPr="00361604" w:rsidRDefault="00DA5988" w:rsidP="00DA5988">
      <w:pPr>
        <w:jc w:val="both"/>
        <w:rPr>
          <w:caps/>
        </w:rPr>
      </w:pPr>
      <w:r w:rsidRPr="00361604">
        <w:rPr>
          <w:caps/>
        </w:rPr>
        <w:t>КМЕТА НА</w:t>
      </w:r>
    </w:p>
    <w:p w14:paraId="74BADDB4" w14:textId="77777777" w:rsidR="00DA5988" w:rsidRPr="00361604" w:rsidRDefault="00DA5988" w:rsidP="00DA5988">
      <w:pPr>
        <w:jc w:val="both"/>
        <w:rPr>
          <w:caps/>
        </w:rPr>
      </w:pPr>
      <w:r w:rsidRPr="00361604">
        <w:rPr>
          <w:caps/>
        </w:rPr>
        <w:t>ОБЩИНА БЕЛОСЛАВ</w:t>
      </w:r>
    </w:p>
    <w:p w14:paraId="3FD8460A" w14:textId="77777777" w:rsidR="00DA5988" w:rsidRPr="00361604" w:rsidRDefault="00DA5988" w:rsidP="00DA5988">
      <w:pPr>
        <w:pStyle w:val="1"/>
      </w:pPr>
    </w:p>
    <w:p w14:paraId="6703CD04" w14:textId="77777777" w:rsidR="00DA5988" w:rsidRPr="00361604" w:rsidRDefault="00DA5988" w:rsidP="00DA5988">
      <w:pPr>
        <w:pStyle w:val="1"/>
      </w:pPr>
    </w:p>
    <w:p w14:paraId="17DCF510" w14:textId="57A68E25" w:rsidR="00DA5988" w:rsidRPr="00361604" w:rsidRDefault="00DA5988" w:rsidP="00357628">
      <w:pPr>
        <w:pStyle w:val="1"/>
        <w:jc w:val="center"/>
      </w:pPr>
      <w:r w:rsidRPr="00361604">
        <w:t>ДЕКЛАРАЦИЯ</w:t>
      </w:r>
    </w:p>
    <w:p w14:paraId="12B21BCA" w14:textId="6548F75F" w:rsidR="00DA5988" w:rsidRPr="00361604" w:rsidRDefault="00DA5988" w:rsidP="00357628">
      <w:pPr>
        <w:pStyle w:val="1"/>
        <w:jc w:val="center"/>
      </w:pPr>
      <w:r>
        <w:t>ПО ЧЛ.22</w:t>
      </w:r>
      <w:r w:rsidRPr="00361604">
        <w:t>,</w:t>
      </w:r>
      <w:r>
        <w:t xml:space="preserve"> ал.1, </w:t>
      </w:r>
      <w:r w:rsidRPr="00361604">
        <w:t>т.</w:t>
      </w:r>
      <w:r>
        <w:t xml:space="preserve">3 </w:t>
      </w:r>
      <w:r w:rsidRPr="00361604">
        <w:t>ОТ НАРЕДБА №8 ЗА ОПРЕДЕЛЯНЕТО И АДМИНИСТРИРАНЕТО  НА МЕСТНИТЕ ТАКСИ И ЦЕНИ НА УСЛУГИ</w:t>
      </w:r>
    </w:p>
    <w:p w14:paraId="55E0D7F8" w14:textId="77777777" w:rsidR="00DA5988" w:rsidRPr="00361604" w:rsidRDefault="00DA5988" w:rsidP="00DA5988">
      <w:pPr>
        <w:pStyle w:val="1"/>
      </w:pPr>
    </w:p>
    <w:p w14:paraId="2DCA18CA" w14:textId="77777777" w:rsidR="00DA5988" w:rsidRPr="00361604" w:rsidRDefault="00DA5988" w:rsidP="00DA5988"/>
    <w:p w14:paraId="3D25D31A" w14:textId="77777777" w:rsidR="00DA5988" w:rsidRPr="00361604" w:rsidRDefault="00DA5988" w:rsidP="00DA5988">
      <w:pPr>
        <w:numPr>
          <w:ilvl w:val="0"/>
          <w:numId w:val="40"/>
        </w:numPr>
        <w:spacing w:after="0" w:line="240" w:lineRule="auto"/>
        <w:jc w:val="both"/>
      </w:pPr>
      <w:r w:rsidRPr="00361604">
        <w:t>От ……………………………………………………….., ЕГН</w:t>
      </w:r>
      <w:r w:rsidRPr="00361604">
        <w:rPr>
          <w:lang w:val="en-US"/>
        </w:rPr>
        <w:t>/</w:t>
      </w:r>
      <w:r w:rsidRPr="00361604">
        <w:t>ЛНЧ .</w:t>
      </w:r>
      <w:r>
        <w:t>....................</w:t>
      </w:r>
      <w:r w:rsidRPr="00361604">
        <w:t>,</w:t>
      </w:r>
    </w:p>
    <w:p w14:paraId="6F205E7D" w14:textId="77777777" w:rsidR="00DA5988" w:rsidRPr="00361604" w:rsidRDefault="00DA5988" w:rsidP="00DA5988">
      <w:pPr>
        <w:ind w:left="1440" w:firstLine="720"/>
        <w:jc w:val="both"/>
      </w:pPr>
      <w:r w:rsidRPr="00361604">
        <w:t>(Име, презиме, фамилия)</w:t>
      </w:r>
    </w:p>
    <w:p w14:paraId="47D5DDA4" w14:textId="77777777" w:rsidR="00DA5988" w:rsidRPr="00361604" w:rsidRDefault="00DA5988" w:rsidP="00DA5988">
      <w:pPr>
        <w:jc w:val="both"/>
      </w:pPr>
      <w:r w:rsidRPr="00361604">
        <w:t xml:space="preserve">Постоянен адрес: гр. (с.) ……………………, община …………………., </w:t>
      </w:r>
      <w:proofErr w:type="spellStart"/>
      <w:r w:rsidRPr="00361604">
        <w:t>обл</w:t>
      </w:r>
      <w:proofErr w:type="spellEnd"/>
      <w:r w:rsidRPr="00361604">
        <w:t xml:space="preserve">. …………......,ж.к.………………………………………,бул./ул.  ...……………………………………№ ……..,бл. ……….., вх. ……., ет. …….., ап. ………, тел: ……………………., </w:t>
      </w:r>
      <w:r w:rsidRPr="00361604">
        <w:rPr>
          <w:lang w:val="en-US"/>
        </w:rPr>
        <w:t>e</w:t>
      </w:r>
      <w:r w:rsidRPr="00361604">
        <w:t>-</w:t>
      </w:r>
      <w:r w:rsidRPr="00361604">
        <w:rPr>
          <w:lang w:val="en-US"/>
        </w:rPr>
        <w:t>mail</w:t>
      </w:r>
      <w:r w:rsidRPr="00361604">
        <w:t>: …………………………</w:t>
      </w:r>
    </w:p>
    <w:p w14:paraId="72A4BCB5" w14:textId="77777777" w:rsidR="00DA5988" w:rsidRPr="00361604" w:rsidRDefault="00DA5988" w:rsidP="00DA5988">
      <w:pPr>
        <w:jc w:val="both"/>
      </w:pPr>
      <w:r w:rsidRPr="00361604">
        <w:t>Лична карта №…………………………, издадена на ……………………., от МВР гр. …………………</w:t>
      </w:r>
    </w:p>
    <w:p w14:paraId="34E86DAE" w14:textId="77777777" w:rsidR="00DA5988" w:rsidRPr="00361604" w:rsidRDefault="00DA5988" w:rsidP="00DA5988">
      <w:pPr>
        <w:jc w:val="both"/>
      </w:pPr>
      <w:r w:rsidRPr="00361604">
        <w:t>Настоящ адрес</w:t>
      </w:r>
      <w:r w:rsidRPr="00361604">
        <w:rPr>
          <w:lang w:val="en-US"/>
        </w:rPr>
        <w:t>/</w:t>
      </w:r>
      <w:r w:rsidRPr="00361604">
        <w:t xml:space="preserve">седалище на управление: </w:t>
      </w:r>
    </w:p>
    <w:p w14:paraId="53C484DA" w14:textId="77777777" w:rsidR="00DA5988" w:rsidRPr="00361604" w:rsidRDefault="00DA5988" w:rsidP="00DA5988">
      <w:pPr>
        <w:numPr>
          <w:ilvl w:val="0"/>
          <w:numId w:val="38"/>
        </w:numPr>
        <w:spacing w:after="0" w:line="240" w:lineRule="auto"/>
        <w:jc w:val="both"/>
      </w:pPr>
      <w:r w:rsidRPr="00361604">
        <w:t xml:space="preserve">Адресът съвпада с постоянния  </w:t>
      </w:r>
    </w:p>
    <w:p w14:paraId="35297477" w14:textId="77777777" w:rsidR="00DA5988" w:rsidRPr="00361604" w:rsidRDefault="00DA5988" w:rsidP="00DA5988">
      <w:pPr>
        <w:jc w:val="both"/>
      </w:pPr>
      <w:r w:rsidRPr="00361604">
        <w:t xml:space="preserve">гр. (с.) ………………………, община ……………………., </w:t>
      </w:r>
      <w:proofErr w:type="spellStart"/>
      <w:r w:rsidRPr="00361604">
        <w:t>обл</w:t>
      </w:r>
      <w:proofErr w:type="spellEnd"/>
      <w:r w:rsidRPr="00361604">
        <w:t xml:space="preserve">. ……………………., ж.к.……………………………………,бул./ул. …………………………………………№ ……..,бл. ……….., вх. ……., ет. …….., ап. ………, тел: ……………………., </w:t>
      </w:r>
      <w:r w:rsidRPr="00361604">
        <w:rPr>
          <w:lang w:val="en-US"/>
        </w:rPr>
        <w:t>e</w:t>
      </w:r>
      <w:r w:rsidRPr="00361604">
        <w:t>-</w:t>
      </w:r>
      <w:r w:rsidRPr="00361604">
        <w:rPr>
          <w:lang w:val="en-US"/>
        </w:rPr>
        <w:t>mail</w:t>
      </w:r>
      <w:r w:rsidRPr="00361604">
        <w:t>: …………………………</w:t>
      </w:r>
    </w:p>
    <w:p w14:paraId="1265C7D5" w14:textId="77777777" w:rsidR="00DA5988" w:rsidRPr="00361604" w:rsidRDefault="00DA5988" w:rsidP="00DA5988">
      <w:pPr>
        <w:jc w:val="both"/>
      </w:pPr>
      <w:r w:rsidRPr="00361604">
        <w:t>Чрез………………………………………………………….., ЕГН</w:t>
      </w:r>
      <w:r w:rsidRPr="00361604">
        <w:rPr>
          <w:lang w:val="en-US"/>
        </w:rPr>
        <w:t>/</w:t>
      </w:r>
      <w:r w:rsidRPr="00361604">
        <w:t>ЛНЧ ………...............,</w:t>
      </w:r>
    </w:p>
    <w:p w14:paraId="65AFFE9C" w14:textId="77777777" w:rsidR="00DA5988" w:rsidRPr="00361604" w:rsidRDefault="00DA5988" w:rsidP="00DA5988">
      <w:pPr>
        <w:ind w:left="1440" w:firstLine="720"/>
        <w:jc w:val="both"/>
        <w:rPr>
          <w:sz w:val="18"/>
          <w:szCs w:val="18"/>
        </w:rPr>
      </w:pPr>
      <w:r w:rsidRPr="00361604">
        <w:t>(</w:t>
      </w:r>
      <w:r w:rsidRPr="00361604">
        <w:rPr>
          <w:sz w:val="18"/>
          <w:szCs w:val="18"/>
        </w:rPr>
        <w:t>Име, презиме, фамилия на упълномощеното лице или представляващия)</w:t>
      </w:r>
    </w:p>
    <w:p w14:paraId="2BC78469" w14:textId="77777777" w:rsidR="00DA5988" w:rsidRPr="00361604" w:rsidRDefault="00DA5988" w:rsidP="00DA5988">
      <w:pPr>
        <w:jc w:val="both"/>
      </w:pPr>
      <w:r w:rsidRPr="00361604">
        <w:t xml:space="preserve">Постоянен адрес: гр. (с.) ………………………, община ……………………., </w:t>
      </w:r>
      <w:proofErr w:type="spellStart"/>
      <w:r w:rsidRPr="00361604">
        <w:t>обл</w:t>
      </w:r>
      <w:proofErr w:type="spellEnd"/>
      <w:r w:rsidRPr="00361604">
        <w:t xml:space="preserve">. ……………………., ж. к. ………………………………………, бул./ул. ………………………………………………№ …….., бл. ……….., вх. ……., ет. …….., ап. ………, тел: ……………………., </w:t>
      </w:r>
      <w:r w:rsidRPr="00361604">
        <w:rPr>
          <w:lang w:val="en-US"/>
        </w:rPr>
        <w:t>e</w:t>
      </w:r>
      <w:r w:rsidRPr="00361604">
        <w:t>-</w:t>
      </w:r>
      <w:r w:rsidRPr="00361604">
        <w:rPr>
          <w:lang w:val="en-US"/>
        </w:rPr>
        <w:t>mail</w:t>
      </w:r>
      <w:r w:rsidRPr="00361604">
        <w:t>: …………………………</w:t>
      </w:r>
    </w:p>
    <w:p w14:paraId="202F6C8A" w14:textId="77777777" w:rsidR="00DA5988" w:rsidRPr="00361604" w:rsidRDefault="00DA5988" w:rsidP="00DA5988">
      <w:pPr>
        <w:jc w:val="both"/>
      </w:pPr>
      <w:r w:rsidRPr="00361604">
        <w:t xml:space="preserve">Лична карта №…………………………, издадена на ……………………., от МВР гр. …………………, пълномощно, рег.№...................., заверено на  ........................................от.............................................. </w:t>
      </w:r>
    </w:p>
    <w:p w14:paraId="5663AD0B" w14:textId="77777777" w:rsidR="00DA5988" w:rsidRDefault="00DA5988" w:rsidP="00DA5988">
      <w:pPr>
        <w:jc w:val="both"/>
        <w:rPr>
          <w:b/>
        </w:rPr>
      </w:pPr>
    </w:p>
    <w:p w14:paraId="48F260B4" w14:textId="77777777" w:rsidR="00DA5988" w:rsidRPr="00164D5B" w:rsidRDefault="00DA5988" w:rsidP="00DA5988">
      <w:pPr>
        <w:ind w:right="-108"/>
        <w:jc w:val="both"/>
      </w:pPr>
      <w:r w:rsidRPr="00E63A0A">
        <w:t>Декларирам/е</w:t>
      </w:r>
      <w:r>
        <w:t xml:space="preserve"> в качеството си на задължено/и  лице/а за такса за битови отпадъци, че битовите отпадъци от недвижим имот с партиден №.................................................................................................., </w:t>
      </w:r>
      <w:r>
        <w:tab/>
        <w:t>п</w:t>
      </w:r>
      <w:r w:rsidRPr="00164D5B">
        <w:t xml:space="preserve">редставляващ </w:t>
      </w:r>
      <w:r>
        <w:t>................................., с адрес .......................................................................................................</w:t>
      </w:r>
    </w:p>
    <w:p w14:paraId="1574ADD6" w14:textId="77777777" w:rsidR="00DA5988" w:rsidRPr="009116EE" w:rsidRDefault="00DA5988" w:rsidP="00DA5988">
      <w:pPr>
        <w:ind w:right="-108"/>
        <w:jc w:val="both"/>
        <w:rPr>
          <w:sz w:val="20"/>
          <w:szCs w:val="20"/>
        </w:rPr>
      </w:pPr>
      <w:r>
        <w:tab/>
      </w:r>
      <w:r>
        <w:tab/>
        <w:t xml:space="preserve">            </w:t>
      </w:r>
      <w:r>
        <w:rPr>
          <w:sz w:val="20"/>
          <w:szCs w:val="20"/>
        </w:rPr>
        <w:t xml:space="preserve">                  (</w:t>
      </w:r>
      <w:r w:rsidRPr="009116EE">
        <w:rPr>
          <w:sz w:val="20"/>
          <w:szCs w:val="20"/>
        </w:rPr>
        <w:t xml:space="preserve">гр.(с.), район, ж.к., ул., бл., вх., ет., ап.) </w:t>
      </w:r>
    </w:p>
    <w:p w14:paraId="383DB96B" w14:textId="77777777" w:rsidR="00DA5988" w:rsidRDefault="00DA5988" w:rsidP="00DA5988">
      <w:pPr>
        <w:ind w:right="-108"/>
        <w:jc w:val="both"/>
      </w:pPr>
      <w:r>
        <w:t>.........................................................................................................................................................</w:t>
      </w:r>
    </w:p>
    <w:p w14:paraId="32FF0D12" w14:textId="77777777" w:rsidR="00DA5988" w:rsidRDefault="00DA5988" w:rsidP="00DA5988">
      <w:pPr>
        <w:ind w:right="-108"/>
        <w:jc w:val="both"/>
      </w:pPr>
    </w:p>
    <w:p w14:paraId="7DA54526" w14:textId="77777777" w:rsidR="00DA5988" w:rsidRDefault="00DA5988" w:rsidP="00DA5988">
      <w:pPr>
        <w:ind w:right="-108"/>
        <w:jc w:val="both"/>
      </w:pPr>
      <w:r>
        <w:t>Ще се събират и транспортират на основание сключен договор №………….../……………., сключен с фирма ……………………………………………….</w:t>
      </w:r>
    </w:p>
    <w:p w14:paraId="485ACC4C" w14:textId="77777777" w:rsidR="00DA5988" w:rsidRDefault="00DA5988" w:rsidP="00DA5988">
      <w:pPr>
        <w:ind w:right="-108"/>
        <w:jc w:val="both"/>
      </w:pPr>
    </w:p>
    <w:p w14:paraId="5E5C656F" w14:textId="77777777" w:rsidR="00DA5988" w:rsidRDefault="00DA5988" w:rsidP="00DA5988">
      <w:pPr>
        <w:ind w:right="-108"/>
        <w:jc w:val="both"/>
      </w:pPr>
      <w:r>
        <w:t>Прилагаме документ №………/…………. удостоверяващ горното обстоятелство.</w:t>
      </w:r>
    </w:p>
    <w:p w14:paraId="19AC4DC2" w14:textId="77777777" w:rsidR="00DA5988" w:rsidRDefault="00DA5988" w:rsidP="00DA5988">
      <w:pPr>
        <w:jc w:val="both"/>
      </w:pPr>
    </w:p>
    <w:p w14:paraId="022FDDAD" w14:textId="77777777" w:rsidR="00DA5988" w:rsidRPr="009A22AD" w:rsidRDefault="00DA5988" w:rsidP="00DA5988">
      <w:pPr>
        <w:jc w:val="both"/>
      </w:pPr>
      <w:r w:rsidRPr="009A22AD">
        <w:t xml:space="preserve">Известно ми е, че при промяна в декларираните обстоятелства и данни съм длъжен да информирам общината в 14- дневен срок от настъпване на промяната. </w:t>
      </w:r>
    </w:p>
    <w:p w14:paraId="0157F34B" w14:textId="77777777" w:rsidR="00DA5988" w:rsidRPr="009A22AD" w:rsidRDefault="00DA5988" w:rsidP="00DA5988">
      <w:pPr>
        <w:jc w:val="both"/>
      </w:pPr>
    </w:p>
    <w:p w14:paraId="261D35A1" w14:textId="77777777" w:rsidR="00DA5988" w:rsidRDefault="00DA5988" w:rsidP="00DA5988">
      <w:r>
        <w:t>Дата:.............................</w:t>
      </w:r>
      <w:r>
        <w:tab/>
      </w:r>
      <w:r>
        <w:tab/>
      </w:r>
      <w:r>
        <w:tab/>
      </w:r>
      <w:r>
        <w:tab/>
      </w:r>
      <w:r>
        <w:tab/>
        <w:t xml:space="preserve">  Подпис на декларатора/</w:t>
      </w:r>
      <w:proofErr w:type="spellStart"/>
      <w:r>
        <w:t>ите</w:t>
      </w:r>
      <w:proofErr w:type="spellEnd"/>
      <w:r>
        <w:t>:</w:t>
      </w:r>
    </w:p>
    <w:p w14:paraId="499F207F" w14:textId="77777777" w:rsidR="00DA5988" w:rsidRDefault="00DA5988" w:rsidP="00DA5988">
      <w:pPr>
        <w:ind w:firstLine="5760"/>
      </w:pPr>
      <w:r>
        <w:t>1.............................................</w:t>
      </w:r>
    </w:p>
    <w:p w14:paraId="78AE8BFA" w14:textId="77777777" w:rsidR="00DA5988" w:rsidRDefault="00DA5988" w:rsidP="00DA5988">
      <w:pPr>
        <w:ind w:firstLine="5760"/>
      </w:pPr>
      <w:r>
        <w:t>2............................................</w:t>
      </w:r>
    </w:p>
    <w:p w14:paraId="76CA2B2D" w14:textId="60B985C5" w:rsidR="00DA5988" w:rsidRDefault="00DA5988" w:rsidP="005A3D74">
      <w:pPr>
        <w:pStyle w:val="a3"/>
        <w:jc w:val="both"/>
        <w:rPr>
          <w:rFonts w:ascii="Times New Roman" w:hAnsi="Times New Roman" w:cs="Times New Roman"/>
          <w:sz w:val="24"/>
          <w:szCs w:val="24"/>
        </w:rPr>
      </w:pPr>
    </w:p>
    <w:p w14:paraId="484DB427" w14:textId="680510FC" w:rsidR="00DD06B2" w:rsidRDefault="00DD06B2" w:rsidP="005A3D74">
      <w:pPr>
        <w:pStyle w:val="a3"/>
        <w:jc w:val="both"/>
        <w:rPr>
          <w:rFonts w:ascii="Times New Roman" w:hAnsi="Times New Roman" w:cs="Times New Roman"/>
          <w:sz w:val="24"/>
          <w:szCs w:val="24"/>
        </w:rPr>
      </w:pPr>
    </w:p>
    <w:p w14:paraId="25698511" w14:textId="5C2297C5" w:rsidR="00DD06B2" w:rsidRDefault="00DD06B2" w:rsidP="005A3D74">
      <w:pPr>
        <w:pStyle w:val="a3"/>
        <w:jc w:val="both"/>
        <w:rPr>
          <w:rFonts w:ascii="Times New Roman" w:hAnsi="Times New Roman" w:cs="Times New Roman"/>
          <w:sz w:val="24"/>
          <w:szCs w:val="24"/>
        </w:rPr>
      </w:pPr>
    </w:p>
    <w:p w14:paraId="36253C0E" w14:textId="4D7DB69C" w:rsidR="00DD06B2" w:rsidRDefault="00DD06B2" w:rsidP="005A3D74">
      <w:pPr>
        <w:pStyle w:val="a3"/>
        <w:jc w:val="both"/>
        <w:rPr>
          <w:rFonts w:ascii="Times New Roman" w:hAnsi="Times New Roman" w:cs="Times New Roman"/>
          <w:sz w:val="24"/>
          <w:szCs w:val="24"/>
        </w:rPr>
      </w:pPr>
    </w:p>
    <w:p w14:paraId="6AD34A1F" w14:textId="46CF8418" w:rsidR="00DD06B2" w:rsidRDefault="00DD06B2" w:rsidP="005A3D74">
      <w:pPr>
        <w:pStyle w:val="a3"/>
        <w:jc w:val="both"/>
        <w:rPr>
          <w:rFonts w:ascii="Times New Roman" w:hAnsi="Times New Roman" w:cs="Times New Roman"/>
          <w:sz w:val="24"/>
          <w:szCs w:val="24"/>
        </w:rPr>
      </w:pPr>
    </w:p>
    <w:p w14:paraId="220B57E0" w14:textId="2836E6F9" w:rsidR="00DD06B2" w:rsidRDefault="00DD06B2" w:rsidP="005A3D74">
      <w:pPr>
        <w:pStyle w:val="a3"/>
        <w:jc w:val="both"/>
        <w:rPr>
          <w:rFonts w:ascii="Times New Roman" w:hAnsi="Times New Roman" w:cs="Times New Roman"/>
          <w:sz w:val="24"/>
          <w:szCs w:val="24"/>
        </w:rPr>
      </w:pPr>
    </w:p>
    <w:p w14:paraId="5D479394" w14:textId="1DF58CA7" w:rsidR="00DD06B2" w:rsidRDefault="00DD06B2" w:rsidP="005A3D74">
      <w:pPr>
        <w:pStyle w:val="a3"/>
        <w:jc w:val="both"/>
        <w:rPr>
          <w:rFonts w:ascii="Times New Roman" w:hAnsi="Times New Roman" w:cs="Times New Roman"/>
          <w:sz w:val="24"/>
          <w:szCs w:val="24"/>
        </w:rPr>
      </w:pPr>
    </w:p>
    <w:p w14:paraId="7021AE1E" w14:textId="5721B1BA" w:rsidR="00DD06B2" w:rsidRDefault="00DD06B2" w:rsidP="005A3D74">
      <w:pPr>
        <w:pStyle w:val="a3"/>
        <w:jc w:val="both"/>
        <w:rPr>
          <w:rFonts w:ascii="Times New Roman" w:hAnsi="Times New Roman" w:cs="Times New Roman"/>
          <w:sz w:val="24"/>
          <w:szCs w:val="24"/>
        </w:rPr>
      </w:pPr>
    </w:p>
    <w:p w14:paraId="42AC1E16" w14:textId="600B12F3" w:rsidR="00DD06B2" w:rsidRDefault="00DD06B2" w:rsidP="005A3D74">
      <w:pPr>
        <w:pStyle w:val="a3"/>
        <w:jc w:val="both"/>
        <w:rPr>
          <w:rFonts w:ascii="Times New Roman" w:hAnsi="Times New Roman" w:cs="Times New Roman"/>
          <w:sz w:val="24"/>
          <w:szCs w:val="24"/>
        </w:rPr>
      </w:pPr>
    </w:p>
    <w:p w14:paraId="23E2CFC4" w14:textId="4F4963B9" w:rsidR="00DD06B2" w:rsidRDefault="00DD06B2" w:rsidP="005A3D74">
      <w:pPr>
        <w:pStyle w:val="a3"/>
        <w:jc w:val="both"/>
        <w:rPr>
          <w:rFonts w:ascii="Times New Roman" w:hAnsi="Times New Roman" w:cs="Times New Roman"/>
          <w:sz w:val="24"/>
          <w:szCs w:val="24"/>
        </w:rPr>
      </w:pPr>
    </w:p>
    <w:p w14:paraId="4D83A206" w14:textId="4DEB96A5" w:rsidR="00DD06B2" w:rsidRDefault="00DD06B2" w:rsidP="005A3D74">
      <w:pPr>
        <w:pStyle w:val="a3"/>
        <w:jc w:val="both"/>
        <w:rPr>
          <w:rFonts w:ascii="Times New Roman" w:hAnsi="Times New Roman" w:cs="Times New Roman"/>
          <w:sz w:val="24"/>
          <w:szCs w:val="24"/>
        </w:rPr>
      </w:pPr>
    </w:p>
    <w:p w14:paraId="61FF294E" w14:textId="14E08EB9" w:rsidR="00DD06B2" w:rsidRDefault="00DD06B2" w:rsidP="005A3D74">
      <w:pPr>
        <w:pStyle w:val="a3"/>
        <w:jc w:val="both"/>
        <w:rPr>
          <w:rFonts w:ascii="Times New Roman" w:hAnsi="Times New Roman" w:cs="Times New Roman"/>
          <w:sz w:val="24"/>
          <w:szCs w:val="24"/>
        </w:rPr>
      </w:pPr>
    </w:p>
    <w:p w14:paraId="05D00C94" w14:textId="197F342D" w:rsidR="00DD06B2" w:rsidRDefault="00DD06B2" w:rsidP="005A3D74">
      <w:pPr>
        <w:pStyle w:val="a3"/>
        <w:jc w:val="both"/>
        <w:rPr>
          <w:rFonts w:ascii="Times New Roman" w:hAnsi="Times New Roman" w:cs="Times New Roman"/>
          <w:sz w:val="24"/>
          <w:szCs w:val="24"/>
        </w:rPr>
      </w:pPr>
    </w:p>
    <w:p w14:paraId="400174D8" w14:textId="12EC5BC9" w:rsidR="00DD06B2" w:rsidRDefault="00DD06B2" w:rsidP="005A3D74">
      <w:pPr>
        <w:pStyle w:val="a3"/>
        <w:jc w:val="both"/>
        <w:rPr>
          <w:rFonts w:ascii="Times New Roman" w:hAnsi="Times New Roman" w:cs="Times New Roman"/>
          <w:sz w:val="24"/>
          <w:szCs w:val="24"/>
        </w:rPr>
      </w:pPr>
    </w:p>
    <w:p w14:paraId="1089F548" w14:textId="179374AB" w:rsidR="00DD06B2" w:rsidRDefault="00DD06B2" w:rsidP="005A3D74">
      <w:pPr>
        <w:pStyle w:val="a3"/>
        <w:jc w:val="both"/>
        <w:rPr>
          <w:rFonts w:ascii="Times New Roman" w:hAnsi="Times New Roman" w:cs="Times New Roman"/>
          <w:sz w:val="24"/>
          <w:szCs w:val="24"/>
        </w:rPr>
      </w:pPr>
    </w:p>
    <w:p w14:paraId="0EEF8FBA" w14:textId="1769909D" w:rsidR="00DD06B2" w:rsidRDefault="00DD06B2" w:rsidP="005A3D74">
      <w:pPr>
        <w:pStyle w:val="a3"/>
        <w:jc w:val="both"/>
        <w:rPr>
          <w:rFonts w:ascii="Times New Roman" w:hAnsi="Times New Roman" w:cs="Times New Roman"/>
          <w:sz w:val="24"/>
          <w:szCs w:val="24"/>
        </w:rPr>
      </w:pPr>
    </w:p>
    <w:p w14:paraId="47DD99CC" w14:textId="1B61FAE2" w:rsidR="00DD06B2" w:rsidRDefault="00DD06B2" w:rsidP="005A3D74">
      <w:pPr>
        <w:pStyle w:val="a3"/>
        <w:jc w:val="both"/>
        <w:rPr>
          <w:rFonts w:ascii="Times New Roman" w:hAnsi="Times New Roman" w:cs="Times New Roman"/>
          <w:sz w:val="24"/>
          <w:szCs w:val="24"/>
        </w:rPr>
      </w:pPr>
    </w:p>
    <w:p w14:paraId="18E2666D" w14:textId="40803186" w:rsidR="00DD06B2" w:rsidRDefault="00DD06B2" w:rsidP="005A3D74">
      <w:pPr>
        <w:pStyle w:val="a3"/>
        <w:jc w:val="both"/>
        <w:rPr>
          <w:rFonts w:ascii="Times New Roman" w:hAnsi="Times New Roman" w:cs="Times New Roman"/>
          <w:sz w:val="24"/>
          <w:szCs w:val="24"/>
        </w:rPr>
      </w:pPr>
    </w:p>
    <w:p w14:paraId="10F8B7ED" w14:textId="30B4B532" w:rsidR="00DD06B2" w:rsidRDefault="00DD06B2" w:rsidP="005A3D74">
      <w:pPr>
        <w:pStyle w:val="a3"/>
        <w:jc w:val="both"/>
        <w:rPr>
          <w:rFonts w:ascii="Times New Roman" w:hAnsi="Times New Roman" w:cs="Times New Roman"/>
          <w:sz w:val="24"/>
          <w:szCs w:val="24"/>
        </w:rPr>
      </w:pPr>
    </w:p>
    <w:p w14:paraId="1F981E8D" w14:textId="29D8C377" w:rsidR="00DD06B2" w:rsidRDefault="00DD06B2" w:rsidP="005A3D74">
      <w:pPr>
        <w:pStyle w:val="a3"/>
        <w:jc w:val="both"/>
        <w:rPr>
          <w:rFonts w:ascii="Times New Roman" w:hAnsi="Times New Roman" w:cs="Times New Roman"/>
          <w:sz w:val="24"/>
          <w:szCs w:val="24"/>
        </w:rPr>
      </w:pPr>
    </w:p>
    <w:p w14:paraId="7BCF8791" w14:textId="6390AF9F" w:rsidR="00DD06B2" w:rsidRDefault="00DD06B2" w:rsidP="005A3D74">
      <w:pPr>
        <w:pStyle w:val="a3"/>
        <w:jc w:val="both"/>
        <w:rPr>
          <w:rFonts w:ascii="Times New Roman" w:hAnsi="Times New Roman" w:cs="Times New Roman"/>
          <w:sz w:val="24"/>
          <w:szCs w:val="24"/>
        </w:rPr>
      </w:pPr>
    </w:p>
    <w:p w14:paraId="40AE60F8" w14:textId="7CCAEDBF" w:rsidR="00DD06B2" w:rsidRDefault="00DD06B2" w:rsidP="005A3D74">
      <w:pPr>
        <w:pStyle w:val="a3"/>
        <w:jc w:val="both"/>
        <w:rPr>
          <w:rFonts w:ascii="Times New Roman" w:hAnsi="Times New Roman" w:cs="Times New Roman"/>
          <w:sz w:val="24"/>
          <w:szCs w:val="24"/>
        </w:rPr>
      </w:pPr>
    </w:p>
    <w:p w14:paraId="100FA88F" w14:textId="43C22647" w:rsidR="00DD06B2" w:rsidRDefault="00DD06B2" w:rsidP="005A3D74">
      <w:pPr>
        <w:pStyle w:val="a3"/>
        <w:jc w:val="both"/>
        <w:rPr>
          <w:rFonts w:ascii="Times New Roman" w:hAnsi="Times New Roman" w:cs="Times New Roman"/>
          <w:sz w:val="24"/>
          <w:szCs w:val="24"/>
        </w:rPr>
      </w:pPr>
    </w:p>
    <w:p w14:paraId="0A4351B4" w14:textId="53A22D0C" w:rsidR="00DD06B2" w:rsidRDefault="00DD06B2" w:rsidP="005A3D74">
      <w:pPr>
        <w:pStyle w:val="a3"/>
        <w:jc w:val="both"/>
        <w:rPr>
          <w:rFonts w:ascii="Times New Roman" w:hAnsi="Times New Roman" w:cs="Times New Roman"/>
          <w:sz w:val="24"/>
          <w:szCs w:val="24"/>
        </w:rPr>
      </w:pPr>
    </w:p>
    <w:p w14:paraId="0FA70A37" w14:textId="163FA631" w:rsidR="00DD06B2" w:rsidRDefault="00DD06B2" w:rsidP="005A3D74">
      <w:pPr>
        <w:pStyle w:val="a3"/>
        <w:jc w:val="both"/>
        <w:rPr>
          <w:rFonts w:ascii="Times New Roman" w:hAnsi="Times New Roman" w:cs="Times New Roman"/>
          <w:sz w:val="24"/>
          <w:szCs w:val="24"/>
        </w:rPr>
      </w:pPr>
    </w:p>
    <w:p w14:paraId="22D760D9" w14:textId="3BAB1D67" w:rsidR="00DD06B2" w:rsidRDefault="00DD06B2" w:rsidP="005A3D74">
      <w:pPr>
        <w:pStyle w:val="a3"/>
        <w:jc w:val="both"/>
        <w:rPr>
          <w:rFonts w:ascii="Times New Roman" w:hAnsi="Times New Roman" w:cs="Times New Roman"/>
          <w:sz w:val="24"/>
          <w:szCs w:val="24"/>
        </w:rPr>
      </w:pPr>
    </w:p>
    <w:p w14:paraId="2E93D794" w14:textId="78C21677" w:rsidR="00DD06B2" w:rsidRDefault="00DD06B2" w:rsidP="005A3D74">
      <w:pPr>
        <w:pStyle w:val="a3"/>
        <w:jc w:val="both"/>
        <w:rPr>
          <w:rFonts w:ascii="Times New Roman" w:hAnsi="Times New Roman" w:cs="Times New Roman"/>
          <w:sz w:val="24"/>
          <w:szCs w:val="24"/>
        </w:rPr>
      </w:pPr>
    </w:p>
    <w:p w14:paraId="48E4BAEE" w14:textId="09E4254A" w:rsidR="00DD06B2" w:rsidRDefault="00DD06B2" w:rsidP="005A3D74">
      <w:pPr>
        <w:pStyle w:val="a3"/>
        <w:jc w:val="both"/>
        <w:rPr>
          <w:rFonts w:ascii="Times New Roman" w:hAnsi="Times New Roman" w:cs="Times New Roman"/>
          <w:sz w:val="24"/>
          <w:szCs w:val="24"/>
        </w:rPr>
      </w:pPr>
    </w:p>
    <w:p w14:paraId="10773FC8" w14:textId="49D6A277" w:rsidR="00DD06B2" w:rsidRDefault="00DD06B2" w:rsidP="005A3D74">
      <w:pPr>
        <w:pStyle w:val="a3"/>
        <w:jc w:val="both"/>
        <w:rPr>
          <w:rFonts w:ascii="Times New Roman" w:hAnsi="Times New Roman" w:cs="Times New Roman"/>
          <w:sz w:val="24"/>
          <w:szCs w:val="24"/>
        </w:rPr>
      </w:pPr>
    </w:p>
    <w:p w14:paraId="4A237BA8" w14:textId="4E4BC05C" w:rsidR="00DD06B2" w:rsidRDefault="00DD06B2" w:rsidP="005A3D74">
      <w:pPr>
        <w:pStyle w:val="a3"/>
        <w:jc w:val="both"/>
        <w:rPr>
          <w:rFonts w:ascii="Times New Roman" w:hAnsi="Times New Roman" w:cs="Times New Roman"/>
          <w:sz w:val="24"/>
          <w:szCs w:val="24"/>
        </w:rPr>
      </w:pPr>
    </w:p>
    <w:p w14:paraId="4B1F6B94" w14:textId="0F6EE4A9" w:rsidR="00DD06B2" w:rsidRDefault="00DD06B2" w:rsidP="005A3D74">
      <w:pPr>
        <w:pStyle w:val="a3"/>
        <w:jc w:val="both"/>
        <w:rPr>
          <w:rFonts w:ascii="Times New Roman" w:hAnsi="Times New Roman" w:cs="Times New Roman"/>
          <w:sz w:val="24"/>
          <w:szCs w:val="24"/>
        </w:rPr>
      </w:pPr>
    </w:p>
    <w:p w14:paraId="2C46DD58" w14:textId="35A64A6B" w:rsidR="00DD06B2" w:rsidRDefault="00DD06B2" w:rsidP="005A3D74">
      <w:pPr>
        <w:pStyle w:val="a3"/>
        <w:jc w:val="both"/>
        <w:rPr>
          <w:rFonts w:ascii="Times New Roman" w:hAnsi="Times New Roman" w:cs="Times New Roman"/>
          <w:sz w:val="24"/>
          <w:szCs w:val="24"/>
        </w:rPr>
      </w:pPr>
    </w:p>
    <w:p w14:paraId="1B70F95E" w14:textId="77777777" w:rsidR="00DD06B2" w:rsidRDefault="00DD06B2" w:rsidP="00DD06B2">
      <w:pPr>
        <w:pStyle w:val="1"/>
        <w:jc w:val="right"/>
        <w:rPr>
          <w:rFonts w:ascii="Arial" w:hAnsi="Arial" w:cs="Arial"/>
        </w:rPr>
      </w:pPr>
      <w:r>
        <w:rPr>
          <w:rFonts w:ascii="Arial" w:hAnsi="Arial" w:cs="Arial"/>
        </w:rPr>
        <w:t xml:space="preserve">/образец №4/ </w:t>
      </w:r>
    </w:p>
    <w:p w14:paraId="581B5D1E" w14:textId="77777777" w:rsidR="00DD06B2" w:rsidRDefault="00DD06B2" w:rsidP="00DD06B2"/>
    <w:p w14:paraId="2CD03D2A" w14:textId="77777777" w:rsidR="00DD06B2" w:rsidRPr="00361604" w:rsidRDefault="00DD06B2" w:rsidP="00DD06B2">
      <w:pPr>
        <w:jc w:val="both"/>
        <w:rPr>
          <w:caps/>
        </w:rPr>
      </w:pPr>
      <w:r w:rsidRPr="00361604">
        <w:rPr>
          <w:caps/>
        </w:rPr>
        <w:t>ДО</w:t>
      </w:r>
    </w:p>
    <w:p w14:paraId="4BC73200" w14:textId="77777777" w:rsidR="00DD06B2" w:rsidRPr="00361604" w:rsidRDefault="00DD06B2" w:rsidP="00DD06B2">
      <w:pPr>
        <w:jc w:val="both"/>
        <w:rPr>
          <w:caps/>
        </w:rPr>
      </w:pPr>
      <w:r w:rsidRPr="00361604">
        <w:rPr>
          <w:caps/>
        </w:rPr>
        <w:t>КМЕТА НА</w:t>
      </w:r>
    </w:p>
    <w:p w14:paraId="33D5F741" w14:textId="77777777" w:rsidR="00DD06B2" w:rsidRPr="00361604" w:rsidRDefault="00DD06B2" w:rsidP="00DD06B2">
      <w:pPr>
        <w:jc w:val="both"/>
        <w:rPr>
          <w:caps/>
        </w:rPr>
      </w:pPr>
      <w:r w:rsidRPr="00361604">
        <w:rPr>
          <w:caps/>
        </w:rPr>
        <w:t>ОБЩИНА БЕЛОСЛАВ</w:t>
      </w:r>
    </w:p>
    <w:p w14:paraId="327B3681" w14:textId="77777777" w:rsidR="00DD06B2" w:rsidRPr="00361604" w:rsidRDefault="00DD06B2" w:rsidP="00DD06B2">
      <w:pPr>
        <w:pStyle w:val="1"/>
      </w:pPr>
    </w:p>
    <w:p w14:paraId="3BE6CE0D" w14:textId="77777777" w:rsidR="00DD06B2" w:rsidRPr="00361604" w:rsidRDefault="00DD06B2" w:rsidP="00DD06B2">
      <w:pPr>
        <w:pStyle w:val="1"/>
      </w:pPr>
    </w:p>
    <w:p w14:paraId="207BA4BD" w14:textId="3E4A35C9" w:rsidR="00DD06B2" w:rsidRPr="00361604" w:rsidRDefault="00DD06B2" w:rsidP="00357628">
      <w:pPr>
        <w:pStyle w:val="1"/>
        <w:jc w:val="center"/>
      </w:pPr>
      <w:r w:rsidRPr="00361604">
        <w:t>ДЕКЛАРАЦИЯ</w:t>
      </w:r>
    </w:p>
    <w:p w14:paraId="426B9C3C" w14:textId="18462FDA" w:rsidR="00DD06B2" w:rsidRPr="00361604" w:rsidRDefault="00DD06B2" w:rsidP="00357628">
      <w:pPr>
        <w:pStyle w:val="1"/>
        <w:jc w:val="center"/>
      </w:pPr>
      <w:r>
        <w:t>ПО ЧЛ.22</w:t>
      </w:r>
      <w:r w:rsidRPr="00361604">
        <w:t>,</w:t>
      </w:r>
      <w:r>
        <w:t xml:space="preserve"> ал.1, </w:t>
      </w:r>
      <w:r w:rsidRPr="00361604">
        <w:t>т.</w:t>
      </w:r>
      <w:r>
        <w:t xml:space="preserve">2 ОТ </w:t>
      </w:r>
      <w:proofErr w:type="spellStart"/>
      <w:r w:rsidRPr="00361604">
        <w:t>ОТ</w:t>
      </w:r>
      <w:proofErr w:type="spellEnd"/>
      <w:r w:rsidRPr="00361604">
        <w:t xml:space="preserve"> НАРЕДБА №8 ЗА ОПРЕДЕЛЯНЕТО И АДМИНИСТРИРАНЕТО  НА МЕСТНИТЕ ТАКСИ И ЦЕНИ НА УСЛУГИ</w:t>
      </w:r>
    </w:p>
    <w:p w14:paraId="35557EC4" w14:textId="77777777" w:rsidR="00DD06B2" w:rsidRPr="00361604" w:rsidRDefault="00DD06B2" w:rsidP="00DD06B2">
      <w:pPr>
        <w:pStyle w:val="1"/>
      </w:pPr>
    </w:p>
    <w:p w14:paraId="2BECFE4B" w14:textId="77777777" w:rsidR="00DD06B2" w:rsidRPr="00361604" w:rsidRDefault="00DD06B2" w:rsidP="00DD06B2"/>
    <w:p w14:paraId="3DE45BF6" w14:textId="77777777" w:rsidR="00DD06B2" w:rsidRPr="00361604" w:rsidRDefault="00DD06B2" w:rsidP="00DD06B2">
      <w:pPr>
        <w:numPr>
          <w:ilvl w:val="0"/>
          <w:numId w:val="40"/>
        </w:numPr>
        <w:spacing w:after="0" w:line="240" w:lineRule="auto"/>
        <w:jc w:val="both"/>
      </w:pPr>
      <w:r w:rsidRPr="00361604">
        <w:t>От ……………………………………………………….., ЕГН</w:t>
      </w:r>
      <w:r w:rsidRPr="00361604">
        <w:rPr>
          <w:lang w:val="en-US"/>
        </w:rPr>
        <w:t>/</w:t>
      </w:r>
      <w:r w:rsidRPr="00361604">
        <w:t>ЛНЧ .</w:t>
      </w:r>
      <w:r>
        <w:t>....................</w:t>
      </w:r>
      <w:r w:rsidRPr="00361604">
        <w:t>,</w:t>
      </w:r>
    </w:p>
    <w:p w14:paraId="7CA8C89A" w14:textId="77777777" w:rsidR="00DD06B2" w:rsidRPr="00361604" w:rsidRDefault="00DD06B2" w:rsidP="00DD06B2">
      <w:pPr>
        <w:ind w:left="1440" w:firstLine="720"/>
        <w:jc w:val="both"/>
      </w:pPr>
      <w:r w:rsidRPr="00361604">
        <w:t>(Име, презиме, фамилия)</w:t>
      </w:r>
    </w:p>
    <w:p w14:paraId="7224ACC9" w14:textId="77777777" w:rsidR="00DD06B2" w:rsidRPr="00361604" w:rsidRDefault="00DD06B2" w:rsidP="00DD06B2">
      <w:pPr>
        <w:jc w:val="both"/>
      </w:pPr>
      <w:r w:rsidRPr="00361604">
        <w:t xml:space="preserve">Постоянен адрес: гр. (с.) ……………………, община …………………., </w:t>
      </w:r>
      <w:proofErr w:type="spellStart"/>
      <w:r w:rsidRPr="00361604">
        <w:t>обл</w:t>
      </w:r>
      <w:proofErr w:type="spellEnd"/>
      <w:r w:rsidRPr="00361604">
        <w:t xml:space="preserve">. …………......,ж.к.………………………………………,бул./ул.  ...……………………………………№ ……..,бл. ……….., вх. ……., ет. …….., ап. ………, тел: ……………………., </w:t>
      </w:r>
      <w:r w:rsidRPr="00361604">
        <w:rPr>
          <w:lang w:val="en-US"/>
        </w:rPr>
        <w:t>e</w:t>
      </w:r>
      <w:r w:rsidRPr="00361604">
        <w:t>-</w:t>
      </w:r>
      <w:r w:rsidRPr="00361604">
        <w:rPr>
          <w:lang w:val="en-US"/>
        </w:rPr>
        <w:t>mail</w:t>
      </w:r>
      <w:r w:rsidRPr="00361604">
        <w:t>: …………………………</w:t>
      </w:r>
    </w:p>
    <w:p w14:paraId="04058A24" w14:textId="77777777" w:rsidR="00DD06B2" w:rsidRPr="00361604" w:rsidRDefault="00DD06B2" w:rsidP="00DD06B2">
      <w:pPr>
        <w:jc w:val="both"/>
      </w:pPr>
      <w:r w:rsidRPr="00361604">
        <w:t>Лична карта №…………………………, издадена на ……………………., от МВР гр. …………………</w:t>
      </w:r>
    </w:p>
    <w:p w14:paraId="639148F0" w14:textId="77777777" w:rsidR="00DD06B2" w:rsidRPr="00361604" w:rsidRDefault="00DD06B2" w:rsidP="00DD06B2">
      <w:pPr>
        <w:jc w:val="both"/>
      </w:pPr>
      <w:r w:rsidRPr="00361604">
        <w:t>Настоящ адрес</w:t>
      </w:r>
      <w:r w:rsidRPr="00361604">
        <w:rPr>
          <w:lang w:val="en-US"/>
        </w:rPr>
        <w:t>/</w:t>
      </w:r>
      <w:r w:rsidRPr="00361604">
        <w:t xml:space="preserve">седалище на управление: </w:t>
      </w:r>
    </w:p>
    <w:p w14:paraId="57A8126D" w14:textId="77777777" w:rsidR="00DD06B2" w:rsidRPr="00361604" w:rsidRDefault="00DD06B2" w:rsidP="00DD06B2">
      <w:pPr>
        <w:numPr>
          <w:ilvl w:val="0"/>
          <w:numId w:val="38"/>
        </w:numPr>
        <w:spacing w:after="0" w:line="240" w:lineRule="auto"/>
        <w:jc w:val="both"/>
      </w:pPr>
      <w:r w:rsidRPr="00361604">
        <w:t xml:space="preserve">Адресът съвпада с постоянния  </w:t>
      </w:r>
    </w:p>
    <w:p w14:paraId="65D7C75F" w14:textId="77777777" w:rsidR="00DD06B2" w:rsidRPr="00361604" w:rsidRDefault="00DD06B2" w:rsidP="00DD06B2">
      <w:pPr>
        <w:jc w:val="both"/>
      </w:pPr>
      <w:r w:rsidRPr="00361604">
        <w:t xml:space="preserve">гр. (с.) ………………………, община ……………………., </w:t>
      </w:r>
      <w:proofErr w:type="spellStart"/>
      <w:r w:rsidRPr="00361604">
        <w:t>обл</w:t>
      </w:r>
      <w:proofErr w:type="spellEnd"/>
      <w:r w:rsidRPr="00361604">
        <w:t xml:space="preserve">. ……………………., ж.к.……………………………………,бул./ул. …………………………………………№ ……..,бл. ……….., вх. ……., ет. …….., ап. ………, тел: ……………………., </w:t>
      </w:r>
      <w:r w:rsidRPr="00361604">
        <w:rPr>
          <w:lang w:val="en-US"/>
        </w:rPr>
        <w:t>e</w:t>
      </w:r>
      <w:r w:rsidRPr="00361604">
        <w:t>-</w:t>
      </w:r>
      <w:r w:rsidRPr="00361604">
        <w:rPr>
          <w:lang w:val="en-US"/>
        </w:rPr>
        <w:t>mail</w:t>
      </w:r>
      <w:r w:rsidRPr="00361604">
        <w:t>: …………………………</w:t>
      </w:r>
    </w:p>
    <w:p w14:paraId="2208774F" w14:textId="77777777" w:rsidR="00DD06B2" w:rsidRPr="00361604" w:rsidRDefault="00DD06B2" w:rsidP="00DD06B2">
      <w:pPr>
        <w:numPr>
          <w:ilvl w:val="0"/>
          <w:numId w:val="40"/>
        </w:numPr>
        <w:spacing w:after="0" w:line="240" w:lineRule="auto"/>
        <w:jc w:val="both"/>
      </w:pPr>
      <w:r w:rsidRPr="00361604">
        <w:t>От ………………………………………………………….., ЕГН</w:t>
      </w:r>
      <w:r w:rsidRPr="00361604">
        <w:rPr>
          <w:lang w:val="en-US"/>
        </w:rPr>
        <w:t>/</w:t>
      </w:r>
      <w:r w:rsidRPr="00361604">
        <w:t>ЛНЧ .</w:t>
      </w:r>
      <w:r>
        <w:t>.....</w:t>
      </w:r>
      <w:r w:rsidRPr="00361604">
        <w:t>.</w:t>
      </w:r>
      <w:r>
        <w:t>......</w:t>
      </w:r>
      <w:r w:rsidRPr="00361604">
        <w:t>.......,</w:t>
      </w:r>
    </w:p>
    <w:p w14:paraId="39D5C57A" w14:textId="77777777" w:rsidR="00DD06B2" w:rsidRPr="00361604" w:rsidRDefault="00DD06B2" w:rsidP="00DD06B2">
      <w:pPr>
        <w:ind w:left="1440" w:firstLine="720"/>
        <w:jc w:val="both"/>
      </w:pPr>
      <w:r w:rsidRPr="00361604">
        <w:t>(Име, презиме, фамилия)</w:t>
      </w:r>
    </w:p>
    <w:p w14:paraId="5905A080" w14:textId="77777777" w:rsidR="00DD06B2" w:rsidRPr="00361604" w:rsidRDefault="00DD06B2" w:rsidP="00DD06B2">
      <w:pPr>
        <w:jc w:val="both"/>
      </w:pPr>
      <w:r w:rsidRPr="00361604">
        <w:t xml:space="preserve">Постоянен адрес: гр. (с.) ……………………, община …………………., </w:t>
      </w:r>
      <w:proofErr w:type="spellStart"/>
      <w:r w:rsidRPr="00361604">
        <w:t>обл</w:t>
      </w:r>
      <w:proofErr w:type="spellEnd"/>
      <w:r w:rsidRPr="00361604">
        <w:t xml:space="preserve">. …………......,ж.к.………………………………………,бул./ул.  ...……………………………………№ ……..,бл. ……….., вх. ……., ет. …….., ап. ………, тел: ……………………., </w:t>
      </w:r>
      <w:r w:rsidRPr="00361604">
        <w:rPr>
          <w:lang w:val="en-US"/>
        </w:rPr>
        <w:t>e</w:t>
      </w:r>
      <w:r w:rsidRPr="00361604">
        <w:t>-</w:t>
      </w:r>
      <w:r w:rsidRPr="00361604">
        <w:rPr>
          <w:lang w:val="en-US"/>
        </w:rPr>
        <w:t>mail</w:t>
      </w:r>
      <w:r w:rsidRPr="00361604">
        <w:t>: …………………………</w:t>
      </w:r>
    </w:p>
    <w:p w14:paraId="47EB3DC5" w14:textId="77777777" w:rsidR="00DD06B2" w:rsidRPr="00361604" w:rsidRDefault="00DD06B2" w:rsidP="00DD06B2">
      <w:pPr>
        <w:jc w:val="both"/>
      </w:pPr>
      <w:r w:rsidRPr="00361604">
        <w:t>Лична карта №…………………………, издадена на ……………………., от МВР гр. …………………</w:t>
      </w:r>
    </w:p>
    <w:p w14:paraId="26AD7E4B" w14:textId="77777777" w:rsidR="00DD06B2" w:rsidRPr="00361604" w:rsidRDefault="00DD06B2" w:rsidP="00DD06B2">
      <w:pPr>
        <w:jc w:val="both"/>
      </w:pPr>
      <w:r w:rsidRPr="00361604">
        <w:t>Настоящ адрес</w:t>
      </w:r>
      <w:r w:rsidRPr="00361604">
        <w:rPr>
          <w:lang w:val="en-US"/>
        </w:rPr>
        <w:t>/</w:t>
      </w:r>
      <w:r w:rsidRPr="00361604">
        <w:t xml:space="preserve">седалище на управление: </w:t>
      </w:r>
    </w:p>
    <w:p w14:paraId="68D2C0E9" w14:textId="77777777" w:rsidR="00DD06B2" w:rsidRPr="00361604" w:rsidRDefault="00DD06B2" w:rsidP="00DD06B2">
      <w:pPr>
        <w:numPr>
          <w:ilvl w:val="0"/>
          <w:numId w:val="38"/>
        </w:numPr>
        <w:spacing w:after="0" w:line="240" w:lineRule="auto"/>
        <w:jc w:val="both"/>
      </w:pPr>
      <w:r w:rsidRPr="00361604">
        <w:t xml:space="preserve">Адресът съвпада с постоянния  </w:t>
      </w:r>
    </w:p>
    <w:p w14:paraId="783F974A" w14:textId="77777777" w:rsidR="00DD06B2" w:rsidRPr="00361604" w:rsidRDefault="00DD06B2" w:rsidP="00DD06B2">
      <w:pPr>
        <w:jc w:val="both"/>
      </w:pPr>
      <w:r w:rsidRPr="00361604">
        <w:t xml:space="preserve">гр. (с.) ………………………, община ……………………., </w:t>
      </w:r>
      <w:proofErr w:type="spellStart"/>
      <w:r w:rsidRPr="00361604">
        <w:t>обл</w:t>
      </w:r>
      <w:proofErr w:type="spellEnd"/>
      <w:r w:rsidRPr="00361604">
        <w:t xml:space="preserve">. ……………………., ж.к.……………………………………,бул./ул. …………………………………………№ ……..,бл. ……….., вх. ……., ет. …….., ап. ………, тел: ……………………., </w:t>
      </w:r>
      <w:r w:rsidRPr="00361604">
        <w:rPr>
          <w:lang w:val="en-US"/>
        </w:rPr>
        <w:t>e</w:t>
      </w:r>
      <w:r w:rsidRPr="00361604">
        <w:t>-</w:t>
      </w:r>
      <w:r w:rsidRPr="00361604">
        <w:rPr>
          <w:lang w:val="en-US"/>
        </w:rPr>
        <w:t>mail</w:t>
      </w:r>
      <w:r w:rsidRPr="00361604">
        <w:t>:</w:t>
      </w:r>
    </w:p>
    <w:p w14:paraId="3A9BDA42" w14:textId="77777777" w:rsidR="00DD06B2" w:rsidRPr="00361604" w:rsidRDefault="00DD06B2" w:rsidP="00DD06B2">
      <w:pPr>
        <w:jc w:val="both"/>
      </w:pPr>
      <w:r w:rsidRPr="00361604">
        <w:t>Чрез………………………………………………………….., ЕГН</w:t>
      </w:r>
      <w:r w:rsidRPr="00361604">
        <w:rPr>
          <w:lang w:val="en-US"/>
        </w:rPr>
        <w:t>/</w:t>
      </w:r>
      <w:r w:rsidRPr="00361604">
        <w:t>ЛНЧ ………...............,</w:t>
      </w:r>
    </w:p>
    <w:p w14:paraId="0810F0DE" w14:textId="77777777" w:rsidR="00DD06B2" w:rsidRPr="00361604" w:rsidRDefault="00DD06B2" w:rsidP="00DD06B2">
      <w:pPr>
        <w:ind w:left="1440" w:firstLine="720"/>
        <w:jc w:val="both"/>
        <w:rPr>
          <w:sz w:val="18"/>
          <w:szCs w:val="18"/>
        </w:rPr>
      </w:pPr>
      <w:r w:rsidRPr="00361604">
        <w:t>(</w:t>
      </w:r>
      <w:r w:rsidRPr="00361604">
        <w:rPr>
          <w:sz w:val="18"/>
          <w:szCs w:val="18"/>
        </w:rPr>
        <w:t>Име, презиме, фамилия на упълномощеното лице или представляващия)</w:t>
      </w:r>
    </w:p>
    <w:p w14:paraId="0CF534CA" w14:textId="77777777" w:rsidR="00DD06B2" w:rsidRPr="00361604" w:rsidRDefault="00DD06B2" w:rsidP="00DD06B2">
      <w:pPr>
        <w:jc w:val="both"/>
      </w:pPr>
      <w:r w:rsidRPr="00361604">
        <w:lastRenderedPageBreak/>
        <w:t xml:space="preserve">Постоянен адрес: гр. (с.) ………………………, община ……………………., </w:t>
      </w:r>
      <w:proofErr w:type="spellStart"/>
      <w:r w:rsidRPr="00361604">
        <w:t>обл</w:t>
      </w:r>
      <w:proofErr w:type="spellEnd"/>
      <w:r w:rsidRPr="00361604">
        <w:t xml:space="preserve">. ……………………., ж. к. ………………………………………, бул./ул. ………………………………………………№ …….., бл. ……….., вх. ……., ет. …….., ап. ………, тел: ……………………., </w:t>
      </w:r>
      <w:r w:rsidRPr="00361604">
        <w:rPr>
          <w:lang w:val="en-US"/>
        </w:rPr>
        <w:t>e</w:t>
      </w:r>
      <w:r w:rsidRPr="00361604">
        <w:t>-</w:t>
      </w:r>
      <w:r w:rsidRPr="00361604">
        <w:rPr>
          <w:lang w:val="en-US"/>
        </w:rPr>
        <w:t>mail</w:t>
      </w:r>
      <w:r w:rsidRPr="00361604">
        <w:t>: …………………………</w:t>
      </w:r>
    </w:p>
    <w:p w14:paraId="35F6EF71" w14:textId="77777777" w:rsidR="00DD06B2" w:rsidRPr="00361604" w:rsidRDefault="00DD06B2" w:rsidP="00DD06B2">
      <w:pPr>
        <w:jc w:val="both"/>
      </w:pPr>
      <w:r w:rsidRPr="00361604">
        <w:t xml:space="preserve">Лична карта №…………………………, издадена на ……………………., от МВР гр. …………………, пълномощно, рег.№...................., заверено на  ........................................от.............................................. </w:t>
      </w:r>
    </w:p>
    <w:p w14:paraId="5D4C9585" w14:textId="77777777" w:rsidR="00DD06B2" w:rsidRDefault="00DD06B2" w:rsidP="00DD06B2">
      <w:pPr>
        <w:jc w:val="both"/>
        <w:rPr>
          <w:b/>
        </w:rPr>
      </w:pPr>
    </w:p>
    <w:p w14:paraId="5E10F67E" w14:textId="77777777" w:rsidR="00DD06B2" w:rsidRDefault="00DD06B2" w:rsidP="00DD06B2">
      <w:pPr>
        <w:ind w:right="-108"/>
        <w:jc w:val="both"/>
      </w:pPr>
      <w:r w:rsidRPr="00E63A0A">
        <w:t>Декларирам/е</w:t>
      </w:r>
      <w:r>
        <w:t xml:space="preserve"> в качеството си на задължено/и  лице/а за такса за битови отпадъци, че недвижим имот с партиден №..................................................................................................,</w:t>
      </w:r>
    </w:p>
    <w:p w14:paraId="4BCD1E2F" w14:textId="77777777" w:rsidR="00DD06B2" w:rsidRDefault="00DD06B2" w:rsidP="00DD06B2">
      <w:pPr>
        <w:ind w:right="-108"/>
        <w:jc w:val="both"/>
        <w:rPr>
          <w:sz w:val="20"/>
          <w:szCs w:val="20"/>
        </w:rPr>
      </w:pPr>
      <w:r>
        <w:tab/>
      </w:r>
      <w:r>
        <w:tab/>
      </w:r>
      <w:r>
        <w:tab/>
      </w:r>
      <w:r>
        <w:tab/>
      </w:r>
      <w:r>
        <w:tab/>
      </w:r>
      <w:r w:rsidRPr="006530AD">
        <w:rPr>
          <w:sz w:val="20"/>
          <w:szCs w:val="20"/>
        </w:rPr>
        <w:t xml:space="preserve">(№ под който имота е заведен в </w:t>
      </w:r>
      <w:r>
        <w:rPr>
          <w:sz w:val="20"/>
          <w:szCs w:val="20"/>
        </w:rPr>
        <w:t>с</w:t>
      </w:r>
      <w:r w:rsidRPr="006530AD">
        <w:rPr>
          <w:sz w:val="20"/>
          <w:szCs w:val="20"/>
        </w:rPr>
        <w:t xml:space="preserve">ъответната община) </w:t>
      </w:r>
    </w:p>
    <w:p w14:paraId="170BC5D2" w14:textId="77777777" w:rsidR="00DD06B2" w:rsidRPr="00164D5B" w:rsidRDefault="00DD06B2" w:rsidP="00DD06B2">
      <w:pPr>
        <w:ind w:right="-108"/>
        <w:jc w:val="both"/>
      </w:pPr>
      <w:r>
        <w:t>п</w:t>
      </w:r>
      <w:r w:rsidRPr="00164D5B">
        <w:t xml:space="preserve">редставляващ </w:t>
      </w:r>
      <w:r>
        <w:t>....................................................., с адрес ........................................................................................................................................................</w:t>
      </w:r>
    </w:p>
    <w:p w14:paraId="39B0CD79" w14:textId="77777777" w:rsidR="00DD06B2" w:rsidRDefault="00DD06B2" w:rsidP="00DD06B2">
      <w:pPr>
        <w:ind w:right="-108"/>
        <w:jc w:val="both"/>
      </w:pPr>
    </w:p>
    <w:p w14:paraId="4EC78009" w14:textId="0ACA3F3D" w:rsidR="00DD06B2" w:rsidRDefault="00DD06B2" w:rsidP="00DD06B2">
      <w:pPr>
        <w:ind w:right="-108"/>
        <w:jc w:val="both"/>
      </w:pPr>
      <w:r>
        <w:rPr>
          <w:noProof/>
          <w:lang w:eastAsia="bg-BG"/>
        </w:rPr>
        <mc:AlternateContent>
          <mc:Choice Requires="wps">
            <w:drawing>
              <wp:anchor distT="0" distB="0" distL="114300" distR="114300" simplePos="0" relativeHeight="251659264" behindDoc="0" locked="0" layoutInCell="1" allowOverlap="1" wp14:anchorId="553110A5" wp14:editId="5CBE4782">
                <wp:simplePos x="0" y="0"/>
                <wp:positionH relativeFrom="column">
                  <wp:posOffset>-233045</wp:posOffset>
                </wp:positionH>
                <wp:positionV relativeFrom="paragraph">
                  <wp:posOffset>63500</wp:posOffset>
                </wp:positionV>
                <wp:extent cx="219075" cy="142875"/>
                <wp:effectExtent l="9525" t="9525" r="9525" b="9525"/>
                <wp:wrapNone/>
                <wp:docPr id="4" name="Правоъгъл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A8E05" id="Правоъгълник 4" o:spid="_x0000_s1026" style="position:absolute;margin-left:-18.35pt;margin-top:5pt;width:17.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"/>
            </w:pict>
          </mc:Fallback>
        </mc:AlternateContent>
      </w:r>
      <w:r>
        <w:t xml:space="preserve">  няма да се ползва през цялата.................година</w:t>
      </w:r>
    </w:p>
    <w:p w14:paraId="5687B462" w14:textId="0B1F836E" w:rsidR="00DD06B2" w:rsidRDefault="00DD06B2" w:rsidP="00DD06B2">
      <w:pPr>
        <w:ind w:right="-108"/>
        <w:jc w:val="both"/>
      </w:pPr>
      <w:r>
        <w:rPr>
          <w:noProof/>
          <w:lang w:eastAsia="bg-BG"/>
        </w:rPr>
        <mc:AlternateContent>
          <mc:Choice Requires="wps">
            <w:drawing>
              <wp:anchor distT="0" distB="0" distL="114300" distR="114300" simplePos="0" relativeHeight="251660288" behindDoc="0" locked="0" layoutInCell="1" allowOverlap="1" wp14:anchorId="56587AEF" wp14:editId="499242F5">
                <wp:simplePos x="0" y="0"/>
                <wp:positionH relativeFrom="column">
                  <wp:posOffset>-233045</wp:posOffset>
                </wp:positionH>
                <wp:positionV relativeFrom="paragraph">
                  <wp:posOffset>78740</wp:posOffset>
                </wp:positionV>
                <wp:extent cx="219075" cy="142875"/>
                <wp:effectExtent l="9525" t="9525" r="9525" b="9525"/>
                <wp:wrapNone/>
                <wp:docPr id="1" name="Правоъгъл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8440F" id="Правоъгълник 1" o:spid="_x0000_s1026" style="position:absolute;margin-left:-18.35pt;margin-top:6.2pt;width:17.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"/>
            </w:pict>
          </mc:Fallback>
        </mc:AlternateContent>
      </w:r>
      <w:r>
        <w:t xml:space="preserve">   е незастроен</w:t>
      </w:r>
    </w:p>
    <w:p w14:paraId="2F1FE8A6" w14:textId="77777777" w:rsidR="00DD06B2" w:rsidRDefault="00DD06B2" w:rsidP="00DD06B2">
      <w:pPr>
        <w:jc w:val="both"/>
      </w:pPr>
    </w:p>
    <w:p w14:paraId="762CE1FF" w14:textId="77777777" w:rsidR="00DD06B2" w:rsidRDefault="00DD06B2" w:rsidP="00DD06B2">
      <w:pPr>
        <w:jc w:val="both"/>
      </w:pPr>
    </w:p>
    <w:p w14:paraId="32E6EE98" w14:textId="77777777" w:rsidR="00DD06B2" w:rsidRDefault="00DD06B2" w:rsidP="00DD06B2">
      <w:pPr>
        <w:jc w:val="both"/>
      </w:pPr>
    </w:p>
    <w:p w14:paraId="605C19E7" w14:textId="77777777" w:rsidR="00DD06B2" w:rsidRDefault="00DD06B2" w:rsidP="00DD06B2">
      <w:r>
        <w:t>Дата:.............................</w:t>
      </w:r>
      <w:r>
        <w:tab/>
      </w:r>
      <w:r>
        <w:tab/>
      </w:r>
      <w:r>
        <w:tab/>
      </w:r>
      <w:r>
        <w:tab/>
      </w:r>
      <w:r>
        <w:tab/>
        <w:t xml:space="preserve">  Подпис на декларатора/</w:t>
      </w:r>
      <w:proofErr w:type="spellStart"/>
      <w:r>
        <w:t>ите</w:t>
      </w:r>
      <w:proofErr w:type="spellEnd"/>
      <w:r>
        <w:t>:</w:t>
      </w:r>
    </w:p>
    <w:p w14:paraId="485AA735" w14:textId="77777777" w:rsidR="00DD06B2" w:rsidRDefault="00DD06B2" w:rsidP="00DD06B2">
      <w:pPr>
        <w:ind w:firstLine="5760"/>
      </w:pPr>
      <w:r>
        <w:t>1.............................................</w:t>
      </w:r>
    </w:p>
    <w:p w14:paraId="58CD727F" w14:textId="77777777" w:rsidR="00DD06B2" w:rsidRDefault="00DD06B2" w:rsidP="00DD06B2">
      <w:pPr>
        <w:ind w:firstLine="5760"/>
      </w:pPr>
      <w:r>
        <w:t>2............................................</w:t>
      </w:r>
    </w:p>
    <w:p w14:paraId="5CAE4E99" w14:textId="77777777" w:rsidR="00DD06B2" w:rsidRPr="007E08D6" w:rsidRDefault="00DD06B2" w:rsidP="00DD06B2">
      <w:pPr>
        <w:ind w:firstLine="708"/>
        <w:rPr>
          <w:lang w:val="ru-RU"/>
        </w:rPr>
      </w:pPr>
    </w:p>
    <w:p w14:paraId="260A22F8" w14:textId="77777777" w:rsidR="00DD06B2" w:rsidRPr="007E08D6" w:rsidRDefault="00DD06B2" w:rsidP="00DD06B2">
      <w:pPr>
        <w:ind w:firstLine="708"/>
        <w:rPr>
          <w:lang w:val="ru-RU"/>
        </w:rPr>
      </w:pPr>
    </w:p>
    <w:p w14:paraId="6DEC4055" w14:textId="77777777" w:rsidR="00DD06B2" w:rsidRPr="007E08D6" w:rsidRDefault="00DD06B2" w:rsidP="00DD06B2">
      <w:pPr>
        <w:ind w:firstLine="708"/>
        <w:rPr>
          <w:lang w:val="ru-RU"/>
        </w:rPr>
      </w:pPr>
    </w:p>
    <w:p w14:paraId="4781AF5B" w14:textId="46649ABF" w:rsidR="00DD06B2" w:rsidRDefault="00DD06B2" w:rsidP="005A3D74">
      <w:pPr>
        <w:pStyle w:val="a3"/>
        <w:jc w:val="both"/>
        <w:rPr>
          <w:rFonts w:ascii="Times New Roman" w:hAnsi="Times New Roman" w:cs="Times New Roman"/>
          <w:sz w:val="24"/>
          <w:szCs w:val="24"/>
        </w:rPr>
      </w:pPr>
    </w:p>
    <w:p w14:paraId="1C9170A0" w14:textId="129A586F" w:rsidR="004123B1" w:rsidRDefault="004123B1" w:rsidP="005A3D74">
      <w:pPr>
        <w:pStyle w:val="a3"/>
        <w:jc w:val="both"/>
        <w:rPr>
          <w:rFonts w:ascii="Times New Roman" w:hAnsi="Times New Roman" w:cs="Times New Roman"/>
          <w:sz w:val="24"/>
          <w:szCs w:val="24"/>
        </w:rPr>
      </w:pPr>
    </w:p>
    <w:p w14:paraId="463F578A" w14:textId="070E3256" w:rsidR="004123B1" w:rsidRDefault="004123B1" w:rsidP="005A3D74">
      <w:pPr>
        <w:pStyle w:val="a3"/>
        <w:jc w:val="both"/>
        <w:rPr>
          <w:rFonts w:ascii="Times New Roman" w:hAnsi="Times New Roman" w:cs="Times New Roman"/>
          <w:sz w:val="24"/>
          <w:szCs w:val="24"/>
        </w:rPr>
      </w:pPr>
    </w:p>
    <w:p w14:paraId="46ADC19E" w14:textId="12E9A2F7" w:rsidR="004123B1" w:rsidRDefault="004123B1" w:rsidP="005A3D74">
      <w:pPr>
        <w:pStyle w:val="a3"/>
        <w:jc w:val="both"/>
        <w:rPr>
          <w:rFonts w:ascii="Times New Roman" w:hAnsi="Times New Roman" w:cs="Times New Roman"/>
          <w:sz w:val="24"/>
          <w:szCs w:val="24"/>
        </w:rPr>
      </w:pPr>
    </w:p>
    <w:p w14:paraId="281DAC08" w14:textId="155D81A1" w:rsidR="004123B1" w:rsidRDefault="004123B1" w:rsidP="005A3D74">
      <w:pPr>
        <w:pStyle w:val="a3"/>
        <w:jc w:val="both"/>
        <w:rPr>
          <w:rFonts w:ascii="Times New Roman" w:hAnsi="Times New Roman" w:cs="Times New Roman"/>
          <w:sz w:val="24"/>
          <w:szCs w:val="24"/>
        </w:rPr>
      </w:pPr>
    </w:p>
    <w:p w14:paraId="3F42C558" w14:textId="7F99A239" w:rsidR="004123B1" w:rsidRDefault="004123B1" w:rsidP="005A3D74">
      <w:pPr>
        <w:pStyle w:val="a3"/>
        <w:jc w:val="both"/>
        <w:rPr>
          <w:rFonts w:ascii="Times New Roman" w:hAnsi="Times New Roman" w:cs="Times New Roman"/>
          <w:sz w:val="24"/>
          <w:szCs w:val="24"/>
        </w:rPr>
      </w:pPr>
    </w:p>
    <w:p w14:paraId="43F15C11" w14:textId="1D65DFA7" w:rsidR="004123B1" w:rsidRDefault="004123B1" w:rsidP="005A3D74">
      <w:pPr>
        <w:pStyle w:val="a3"/>
        <w:jc w:val="both"/>
        <w:rPr>
          <w:rFonts w:ascii="Times New Roman" w:hAnsi="Times New Roman" w:cs="Times New Roman"/>
          <w:sz w:val="24"/>
          <w:szCs w:val="24"/>
        </w:rPr>
      </w:pPr>
    </w:p>
    <w:p w14:paraId="6841DD96" w14:textId="41DEAE1E" w:rsidR="004123B1" w:rsidRDefault="004123B1" w:rsidP="005A3D74">
      <w:pPr>
        <w:pStyle w:val="a3"/>
        <w:jc w:val="both"/>
        <w:rPr>
          <w:rFonts w:ascii="Times New Roman" w:hAnsi="Times New Roman" w:cs="Times New Roman"/>
          <w:sz w:val="24"/>
          <w:szCs w:val="24"/>
        </w:rPr>
      </w:pPr>
    </w:p>
    <w:p w14:paraId="16CA7A96" w14:textId="70CD7D1E" w:rsidR="004123B1" w:rsidRDefault="004123B1" w:rsidP="005A3D74">
      <w:pPr>
        <w:pStyle w:val="a3"/>
        <w:jc w:val="both"/>
        <w:rPr>
          <w:rFonts w:ascii="Times New Roman" w:hAnsi="Times New Roman" w:cs="Times New Roman"/>
          <w:sz w:val="24"/>
          <w:szCs w:val="24"/>
        </w:rPr>
      </w:pPr>
    </w:p>
    <w:p w14:paraId="1645E3AF" w14:textId="123C66C0" w:rsidR="004123B1" w:rsidRDefault="004123B1" w:rsidP="005A3D74">
      <w:pPr>
        <w:pStyle w:val="a3"/>
        <w:jc w:val="both"/>
        <w:rPr>
          <w:rFonts w:ascii="Times New Roman" w:hAnsi="Times New Roman" w:cs="Times New Roman"/>
          <w:sz w:val="24"/>
          <w:szCs w:val="24"/>
        </w:rPr>
      </w:pPr>
    </w:p>
    <w:p w14:paraId="323E93BD" w14:textId="25B69826" w:rsidR="004123B1" w:rsidRDefault="004123B1" w:rsidP="005A3D74">
      <w:pPr>
        <w:pStyle w:val="a3"/>
        <w:jc w:val="both"/>
        <w:rPr>
          <w:rFonts w:ascii="Times New Roman" w:hAnsi="Times New Roman" w:cs="Times New Roman"/>
          <w:sz w:val="24"/>
          <w:szCs w:val="24"/>
        </w:rPr>
      </w:pPr>
    </w:p>
    <w:p w14:paraId="68F79F27" w14:textId="7EA18197" w:rsidR="004123B1" w:rsidRDefault="004123B1" w:rsidP="005A3D74">
      <w:pPr>
        <w:pStyle w:val="a3"/>
        <w:jc w:val="both"/>
        <w:rPr>
          <w:rFonts w:ascii="Times New Roman" w:hAnsi="Times New Roman" w:cs="Times New Roman"/>
          <w:sz w:val="24"/>
          <w:szCs w:val="24"/>
        </w:rPr>
      </w:pPr>
    </w:p>
    <w:p w14:paraId="14F589AD" w14:textId="2AAF633A" w:rsidR="004123B1" w:rsidRDefault="004123B1" w:rsidP="005A3D74">
      <w:pPr>
        <w:pStyle w:val="a3"/>
        <w:jc w:val="both"/>
        <w:rPr>
          <w:rFonts w:ascii="Times New Roman" w:hAnsi="Times New Roman" w:cs="Times New Roman"/>
          <w:sz w:val="24"/>
          <w:szCs w:val="24"/>
        </w:rPr>
      </w:pPr>
    </w:p>
    <w:p w14:paraId="257E7672" w14:textId="7F92CD1A" w:rsidR="004123B1" w:rsidRDefault="004123B1" w:rsidP="005A3D74">
      <w:pPr>
        <w:pStyle w:val="a3"/>
        <w:jc w:val="both"/>
        <w:rPr>
          <w:rFonts w:ascii="Times New Roman" w:hAnsi="Times New Roman" w:cs="Times New Roman"/>
          <w:sz w:val="24"/>
          <w:szCs w:val="24"/>
        </w:rPr>
      </w:pPr>
    </w:p>
    <w:p w14:paraId="3DD3488B" w14:textId="6D92DE20" w:rsidR="004123B1" w:rsidRDefault="004123B1" w:rsidP="005A3D74">
      <w:pPr>
        <w:pStyle w:val="a3"/>
        <w:jc w:val="both"/>
        <w:rPr>
          <w:rFonts w:ascii="Times New Roman" w:hAnsi="Times New Roman" w:cs="Times New Roman"/>
          <w:sz w:val="24"/>
          <w:szCs w:val="24"/>
        </w:rPr>
      </w:pPr>
    </w:p>
    <w:p w14:paraId="2B21592D" w14:textId="77777777" w:rsidR="004123B1" w:rsidRPr="00B87FDF" w:rsidRDefault="004123B1" w:rsidP="004123B1">
      <w:pPr>
        <w:pStyle w:val="1"/>
        <w:jc w:val="right"/>
      </w:pPr>
      <w:r w:rsidRPr="00B87FDF">
        <w:t>Образец №3</w:t>
      </w:r>
    </w:p>
    <w:p w14:paraId="3966F01C" w14:textId="77777777" w:rsidR="004123B1" w:rsidRPr="000325F2" w:rsidRDefault="004123B1" w:rsidP="004123B1">
      <w:pPr>
        <w:pStyle w:val="1"/>
        <w:rPr>
          <w:rFonts w:ascii="Arial" w:hAnsi="Arial" w:cs="Arial"/>
        </w:rPr>
      </w:pPr>
    </w:p>
    <w:p w14:paraId="3D163711" w14:textId="77777777" w:rsidR="004123B1" w:rsidRPr="00361604" w:rsidRDefault="004123B1" w:rsidP="004123B1">
      <w:pPr>
        <w:pStyle w:val="1"/>
      </w:pPr>
      <w:r>
        <w:t xml:space="preserve">СЛУЖЕБНА СПРАВКА по чл.18, ал.9 </w:t>
      </w:r>
      <w:r w:rsidRPr="00361604">
        <w:t xml:space="preserve">ОТ НАРЕДБА №8 ЗА ОПРЕДЕЛЯНЕТО И АДМИНИСТРИРАНЕТО  НА МЕСТНИТЕ ТАКСИ И ЦЕНИ НА УСЛУГИ  </w:t>
      </w:r>
    </w:p>
    <w:p w14:paraId="184B594D" w14:textId="77777777" w:rsidR="004123B1" w:rsidRPr="007E08D6" w:rsidRDefault="004123B1" w:rsidP="004123B1">
      <w:pPr>
        <w:pStyle w:val="1"/>
      </w:pPr>
      <w:r>
        <w:t xml:space="preserve"> </w:t>
      </w:r>
    </w:p>
    <w:p w14:paraId="1DAD9573" w14:textId="77777777" w:rsidR="004123B1" w:rsidRPr="007E08D6" w:rsidRDefault="004123B1" w:rsidP="004123B1">
      <w:pPr>
        <w:pStyle w:val="1"/>
      </w:pPr>
      <w:r w:rsidRPr="007E08D6">
        <w:t xml:space="preserve">  </w:t>
      </w:r>
    </w:p>
    <w:p w14:paraId="274B1247" w14:textId="77777777" w:rsidR="004123B1" w:rsidRPr="004123B1" w:rsidRDefault="004123B1" w:rsidP="004123B1">
      <w:pPr>
        <w:pStyle w:val="2"/>
        <w:jc w:val="center"/>
        <w:rPr>
          <w:color w:val="auto"/>
          <w:sz w:val="24"/>
          <w:szCs w:val="24"/>
        </w:rPr>
      </w:pPr>
      <w:r w:rsidRPr="004123B1">
        <w:rPr>
          <w:color w:val="auto"/>
          <w:sz w:val="24"/>
          <w:szCs w:val="24"/>
        </w:rPr>
        <w:t>ЗА БРОЯ НА СЪДОВЕТЕ, ИЗПОЛЗВАНИ В ИМОТА</w:t>
      </w:r>
    </w:p>
    <w:p w14:paraId="0608FBCC" w14:textId="77777777" w:rsidR="004123B1" w:rsidRPr="007E08D6" w:rsidRDefault="004123B1" w:rsidP="004123B1"/>
    <w:p w14:paraId="21B077F6" w14:textId="77777777" w:rsidR="004123B1" w:rsidRDefault="004123B1" w:rsidP="004123B1">
      <w:pPr>
        <w:jc w:val="both"/>
      </w:pPr>
      <w:r w:rsidRPr="007E08D6">
        <w:t>От ………………………………………………………</w:t>
      </w:r>
      <w:r>
        <w:t>………</w:t>
      </w:r>
      <w:r w:rsidRPr="007E08D6">
        <w:t xml:space="preserve">……….., </w:t>
      </w:r>
      <w:r>
        <w:t xml:space="preserve"> на длъжност </w:t>
      </w:r>
      <w:proofErr w:type="spellStart"/>
      <w:r>
        <w:t>гл</w:t>
      </w:r>
      <w:proofErr w:type="spellEnd"/>
      <w:r>
        <w:t xml:space="preserve"> експерт „еколог“ при Община Белослав</w:t>
      </w:r>
    </w:p>
    <w:p w14:paraId="09F6CA59" w14:textId="77777777" w:rsidR="004123B1" w:rsidRDefault="004123B1" w:rsidP="004123B1">
      <w:pPr>
        <w:jc w:val="both"/>
      </w:pPr>
    </w:p>
    <w:p w14:paraId="5BBD71BA" w14:textId="77777777" w:rsidR="004123B1" w:rsidRDefault="004123B1" w:rsidP="004123B1">
      <w:pPr>
        <w:jc w:val="both"/>
      </w:pPr>
    </w:p>
    <w:p w14:paraId="0DC0CBA8" w14:textId="77777777" w:rsidR="004123B1" w:rsidRPr="007E08D6" w:rsidRDefault="004123B1" w:rsidP="004123B1">
      <w:pPr>
        <w:jc w:val="both"/>
        <w:rPr>
          <w:sz w:val="20"/>
          <w:szCs w:val="20"/>
        </w:rPr>
      </w:pPr>
      <w:r>
        <w:t xml:space="preserve">На основание </w:t>
      </w:r>
      <w:proofErr w:type="spellStart"/>
      <w:r>
        <w:t>чл</w:t>
      </w:r>
      <w:proofErr w:type="spellEnd"/>
      <w:r>
        <w:t>…… от Наредба №8,  предоставям информация за броя на предоставените съдове за битов отпадък</w:t>
      </w:r>
    </w:p>
    <w:p w14:paraId="3851B2C4" w14:textId="77777777" w:rsidR="004123B1" w:rsidRPr="007E08D6" w:rsidRDefault="004123B1" w:rsidP="004123B1">
      <w:pPr>
        <w:jc w:val="both"/>
      </w:pPr>
    </w:p>
    <w:p w14:paraId="3143CEAA" w14:textId="77777777" w:rsidR="004123B1" w:rsidRPr="007E08D6" w:rsidRDefault="004123B1" w:rsidP="004123B1">
      <w:pPr>
        <w:jc w:val="center"/>
      </w:pPr>
      <w:r w:rsidRPr="007E08D6">
        <w:rPr>
          <w:b/>
          <w:sz w:val="20"/>
        </w:rPr>
        <w:t> </w:t>
      </w:r>
    </w:p>
    <w:p w14:paraId="115C11D9" w14:textId="77777777" w:rsidR="004123B1" w:rsidRPr="007E08D6" w:rsidRDefault="004123B1" w:rsidP="004123B1">
      <w:pPr>
        <w:numPr>
          <w:ilvl w:val="0"/>
          <w:numId w:val="41"/>
        </w:numPr>
        <w:spacing w:after="0" w:line="240" w:lineRule="auto"/>
        <w:jc w:val="both"/>
      </w:pPr>
      <w:r w:rsidRPr="007E08D6">
        <w:t>Адрес на имота: ………………………………………….............................</w:t>
      </w:r>
    </w:p>
    <w:p w14:paraId="14256D41" w14:textId="77777777" w:rsidR="004123B1" w:rsidRPr="007E08D6" w:rsidRDefault="004123B1" w:rsidP="004123B1">
      <w:pPr>
        <w:jc w:val="both"/>
      </w:pPr>
      <w:r w:rsidRPr="007E08D6">
        <w:t>....................................................................................................................................</w:t>
      </w:r>
      <w:r>
        <w:t>, собственост на ………………………………………………………………., ЕИК……….</w:t>
      </w:r>
    </w:p>
    <w:p w14:paraId="7ADD0BA9" w14:textId="77777777" w:rsidR="004123B1" w:rsidRPr="007E08D6" w:rsidRDefault="004123B1" w:rsidP="004123B1">
      <w:pPr>
        <w:jc w:val="both"/>
      </w:pPr>
    </w:p>
    <w:p w14:paraId="0D154351" w14:textId="77777777" w:rsidR="004123B1" w:rsidRPr="007E08D6" w:rsidRDefault="004123B1" w:rsidP="004123B1">
      <w:pPr>
        <w:ind w:left="360"/>
        <w:jc w:val="both"/>
        <w:rPr>
          <w:sz w:val="20"/>
          <w:szCs w:val="20"/>
        </w:rPr>
      </w:pPr>
    </w:p>
    <w:p w14:paraId="03C423B7" w14:textId="77777777" w:rsidR="004123B1" w:rsidRPr="007E08D6" w:rsidRDefault="004123B1" w:rsidP="004123B1">
      <w:pPr>
        <w:pStyle w:val="a9"/>
        <w:numPr>
          <w:ilvl w:val="0"/>
          <w:numId w:val="41"/>
        </w:numPr>
        <w:contextualSpacing w:val="0"/>
        <w:jc w:val="both"/>
      </w:pPr>
      <w:r w:rsidRPr="007E08D6">
        <w:t xml:space="preserve">В имота </w:t>
      </w:r>
      <w:r>
        <w:t xml:space="preserve">се </w:t>
      </w:r>
      <w:r w:rsidRPr="007E08D6">
        <w:t>и</w:t>
      </w:r>
      <w:r>
        <w:t>зползват</w:t>
      </w:r>
      <w:r w:rsidRPr="007E08D6">
        <w:t xml:space="preserve"> следните съдове за битови отпадъци:</w:t>
      </w:r>
    </w:p>
    <w:p w14:paraId="169ADA2E" w14:textId="77777777" w:rsidR="004123B1" w:rsidRPr="007E08D6" w:rsidRDefault="004123B1" w:rsidP="004123B1">
      <w:pPr>
        <w:jc w:val="both"/>
        <w:rPr>
          <w:sz w:val="20"/>
        </w:rPr>
      </w:pPr>
    </w:p>
    <w:tbl>
      <w:tblPr>
        <w:tblW w:w="9109" w:type="dxa"/>
        <w:tblInd w:w="10" w:type="dxa"/>
        <w:tblLayout w:type="fixed"/>
        <w:tblCellMar>
          <w:left w:w="0" w:type="dxa"/>
          <w:right w:w="0" w:type="dxa"/>
        </w:tblCellMar>
        <w:tblLook w:val="0000" w:firstRow="0" w:lastRow="0" w:firstColumn="0" w:lastColumn="0" w:noHBand="0" w:noVBand="0"/>
      </w:tblPr>
      <w:tblGrid>
        <w:gridCol w:w="3227"/>
        <w:gridCol w:w="2551"/>
        <w:gridCol w:w="3331"/>
      </w:tblGrid>
      <w:tr w:rsidR="004123B1" w:rsidRPr="007E08D6" w14:paraId="79441EF2" w14:textId="77777777" w:rsidTr="002A54DC">
        <w:tc>
          <w:tcPr>
            <w:tcW w:w="3227" w:type="dxa"/>
            <w:tcBorders>
              <w:top w:val="single" w:sz="8" w:space="0" w:color="auto"/>
              <w:left w:val="single" w:sz="8" w:space="0" w:color="auto"/>
              <w:bottom w:val="single" w:sz="8" w:space="0" w:color="auto"/>
              <w:right w:val="single" w:sz="8" w:space="0" w:color="auto"/>
            </w:tcBorders>
            <w:shd w:val="clear" w:color="auto" w:fill="auto"/>
          </w:tcPr>
          <w:p w14:paraId="4DB0E11D" w14:textId="77777777" w:rsidR="004123B1" w:rsidRPr="007E08D6" w:rsidRDefault="004123B1" w:rsidP="002A54DC">
            <w:pPr>
              <w:jc w:val="center"/>
            </w:pPr>
            <w:r w:rsidRPr="007E08D6">
              <w:rPr>
                <w:b/>
              </w:rPr>
              <w:t>Вид на съд за битови отпадъци /кофа, контейнер/</w:t>
            </w:r>
          </w:p>
        </w:tc>
        <w:tc>
          <w:tcPr>
            <w:tcW w:w="2551" w:type="dxa"/>
            <w:tcBorders>
              <w:top w:val="single" w:sz="8" w:space="0" w:color="auto"/>
              <w:left w:val="nil"/>
              <w:bottom w:val="single" w:sz="8" w:space="0" w:color="auto"/>
              <w:right w:val="single" w:sz="8" w:space="0" w:color="auto"/>
            </w:tcBorders>
            <w:shd w:val="clear" w:color="auto" w:fill="auto"/>
          </w:tcPr>
          <w:p w14:paraId="15B8FD8A" w14:textId="77777777" w:rsidR="004123B1" w:rsidRPr="007E08D6" w:rsidRDefault="004123B1" w:rsidP="002A54DC">
            <w:pPr>
              <w:jc w:val="center"/>
            </w:pPr>
            <w:r w:rsidRPr="007E08D6">
              <w:rPr>
                <w:b/>
              </w:rPr>
              <w:t>Брой налични съдове</w:t>
            </w:r>
          </w:p>
        </w:tc>
        <w:tc>
          <w:tcPr>
            <w:tcW w:w="3331" w:type="dxa"/>
            <w:tcBorders>
              <w:top w:val="single" w:sz="8" w:space="0" w:color="auto"/>
              <w:left w:val="nil"/>
              <w:bottom w:val="single" w:sz="8" w:space="0" w:color="auto"/>
              <w:right w:val="single" w:sz="8" w:space="0" w:color="auto"/>
            </w:tcBorders>
          </w:tcPr>
          <w:p w14:paraId="74E34F1A" w14:textId="77777777" w:rsidR="004123B1" w:rsidRPr="007E08D6" w:rsidRDefault="004123B1" w:rsidP="002A54DC">
            <w:pPr>
              <w:jc w:val="center"/>
              <w:rPr>
                <w:b/>
              </w:rPr>
            </w:pPr>
            <w:r w:rsidRPr="007E08D6">
              <w:rPr>
                <w:b/>
              </w:rPr>
              <w:t>Забележка за броя на регистрираните съдове</w:t>
            </w:r>
          </w:p>
          <w:p w14:paraId="4F5E8C95" w14:textId="77777777" w:rsidR="004123B1" w:rsidRPr="007E08D6" w:rsidRDefault="004123B1" w:rsidP="002A54DC">
            <w:pPr>
              <w:jc w:val="center"/>
              <w:rPr>
                <w:b/>
              </w:rPr>
            </w:pPr>
          </w:p>
        </w:tc>
      </w:tr>
      <w:tr w:rsidR="004123B1" w:rsidRPr="007E08D6" w14:paraId="185B9D45" w14:textId="77777777" w:rsidTr="002A54DC">
        <w:tc>
          <w:tcPr>
            <w:tcW w:w="3227" w:type="dxa"/>
            <w:tcBorders>
              <w:top w:val="nil"/>
              <w:left w:val="single" w:sz="8" w:space="0" w:color="auto"/>
              <w:bottom w:val="single" w:sz="8" w:space="0" w:color="auto"/>
              <w:right w:val="single" w:sz="8" w:space="0" w:color="auto"/>
            </w:tcBorders>
            <w:shd w:val="clear" w:color="auto" w:fill="auto"/>
          </w:tcPr>
          <w:p w14:paraId="45641C8E" w14:textId="77777777" w:rsidR="004123B1" w:rsidRPr="007E08D6" w:rsidRDefault="004123B1" w:rsidP="002A54DC">
            <w:pPr>
              <w:jc w:val="both"/>
            </w:pPr>
            <w:r w:rsidRPr="007E08D6">
              <w:t> </w:t>
            </w:r>
          </w:p>
        </w:tc>
        <w:tc>
          <w:tcPr>
            <w:tcW w:w="2551" w:type="dxa"/>
            <w:tcBorders>
              <w:top w:val="nil"/>
              <w:left w:val="nil"/>
              <w:bottom w:val="single" w:sz="8" w:space="0" w:color="auto"/>
              <w:right w:val="single" w:sz="8" w:space="0" w:color="auto"/>
            </w:tcBorders>
            <w:shd w:val="clear" w:color="auto" w:fill="auto"/>
          </w:tcPr>
          <w:p w14:paraId="2CA84A21" w14:textId="77777777" w:rsidR="004123B1" w:rsidRPr="007E08D6" w:rsidRDefault="004123B1" w:rsidP="002A54DC">
            <w:pPr>
              <w:jc w:val="both"/>
            </w:pPr>
            <w:r w:rsidRPr="007E08D6">
              <w:t> </w:t>
            </w:r>
          </w:p>
        </w:tc>
        <w:tc>
          <w:tcPr>
            <w:tcW w:w="3331" w:type="dxa"/>
            <w:tcBorders>
              <w:top w:val="nil"/>
              <w:left w:val="nil"/>
              <w:bottom w:val="single" w:sz="8" w:space="0" w:color="auto"/>
              <w:right w:val="single" w:sz="8" w:space="0" w:color="auto"/>
            </w:tcBorders>
          </w:tcPr>
          <w:p w14:paraId="4F30A5F6" w14:textId="77777777" w:rsidR="004123B1" w:rsidRPr="007E08D6" w:rsidRDefault="004123B1" w:rsidP="002A54DC">
            <w:pPr>
              <w:jc w:val="both"/>
            </w:pPr>
          </w:p>
        </w:tc>
      </w:tr>
      <w:tr w:rsidR="004123B1" w:rsidRPr="007E08D6" w14:paraId="353B2118" w14:textId="77777777" w:rsidTr="002A54DC">
        <w:tc>
          <w:tcPr>
            <w:tcW w:w="3227" w:type="dxa"/>
            <w:tcBorders>
              <w:top w:val="nil"/>
              <w:left w:val="single" w:sz="8" w:space="0" w:color="auto"/>
              <w:bottom w:val="nil"/>
              <w:right w:val="single" w:sz="8" w:space="0" w:color="auto"/>
            </w:tcBorders>
            <w:shd w:val="clear" w:color="auto" w:fill="auto"/>
          </w:tcPr>
          <w:p w14:paraId="0DAD1DD0" w14:textId="77777777" w:rsidR="004123B1" w:rsidRPr="007E08D6" w:rsidRDefault="004123B1" w:rsidP="002A54DC">
            <w:pPr>
              <w:jc w:val="both"/>
            </w:pPr>
            <w:r w:rsidRPr="007E08D6">
              <w:t> </w:t>
            </w:r>
          </w:p>
        </w:tc>
        <w:tc>
          <w:tcPr>
            <w:tcW w:w="2551" w:type="dxa"/>
            <w:tcBorders>
              <w:top w:val="nil"/>
              <w:left w:val="nil"/>
              <w:bottom w:val="nil"/>
              <w:right w:val="single" w:sz="8" w:space="0" w:color="auto"/>
            </w:tcBorders>
            <w:shd w:val="clear" w:color="auto" w:fill="auto"/>
          </w:tcPr>
          <w:p w14:paraId="455D5B73" w14:textId="77777777" w:rsidR="004123B1" w:rsidRPr="007E08D6" w:rsidRDefault="004123B1" w:rsidP="002A54DC">
            <w:pPr>
              <w:jc w:val="both"/>
            </w:pPr>
            <w:r w:rsidRPr="007E08D6">
              <w:t> </w:t>
            </w:r>
          </w:p>
        </w:tc>
        <w:tc>
          <w:tcPr>
            <w:tcW w:w="3331" w:type="dxa"/>
            <w:tcBorders>
              <w:top w:val="nil"/>
              <w:left w:val="nil"/>
              <w:bottom w:val="nil"/>
              <w:right w:val="single" w:sz="8" w:space="0" w:color="auto"/>
            </w:tcBorders>
          </w:tcPr>
          <w:p w14:paraId="298A2F08" w14:textId="77777777" w:rsidR="004123B1" w:rsidRPr="007E08D6" w:rsidRDefault="004123B1" w:rsidP="002A54DC">
            <w:pPr>
              <w:jc w:val="both"/>
            </w:pPr>
          </w:p>
        </w:tc>
      </w:tr>
      <w:tr w:rsidR="004123B1" w:rsidRPr="007E08D6" w14:paraId="160E376D" w14:textId="77777777" w:rsidTr="002A54DC">
        <w:tc>
          <w:tcPr>
            <w:tcW w:w="3227" w:type="dxa"/>
            <w:tcBorders>
              <w:top w:val="nil"/>
              <w:left w:val="single" w:sz="8" w:space="0" w:color="auto"/>
              <w:bottom w:val="single" w:sz="8" w:space="0" w:color="auto"/>
              <w:right w:val="single" w:sz="8" w:space="0" w:color="auto"/>
            </w:tcBorders>
            <w:shd w:val="clear" w:color="auto" w:fill="auto"/>
          </w:tcPr>
          <w:p w14:paraId="387171BB" w14:textId="77777777" w:rsidR="004123B1" w:rsidRPr="007E08D6" w:rsidRDefault="004123B1" w:rsidP="002A54DC">
            <w:pPr>
              <w:jc w:val="both"/>
            </w:pPr>
          </w:p>
        </w:tc>
        <w:tc>
          <w:tcPr>
            <w:tcW w:w="2551" w:type="dxa"/>
            <w:tcBorders>
              <w:top w:val="nil"/>
              <w:left w:val="nil"/>
              <w:bottom w:val="single" w:sz="8" w:space="0" w:color="auto"/>
              <w:right w:val="single" w:sz="8" w:space="0" w:color="auto"/>
            </w:tcBorders>
            <w:shd w:val="clear" w:color="auto" w:fill="auto"/>
          </w:tcPr>
          <w:p w14:paraId="7324EEDE" w14:textId="77777777" w:rsidR="004123B1" w:rsidRPr="007E08D6" w:rsidRDefault="004123B1" w:rsidP="002A54DC">
            <w:pPr>
              <w:jc w:val="both"/>
            </w:pPr>
          </w:p>
        </w:tc>
        <w:tc>
          <w:tcPr>
            <w:tcW w:w="3331" w:type="dxa"/>
            <w:tcBorders>
              <w:top w:val="nil"/>
              <w:left w:val="nil"/>
              <w:bottom w:val="single" w:sz="8" w:space="0" w:color="auto"/>
              <w:right w:val="single" w:sz="8" w:space="0" w:color="auto"/>
            </w:tcBorders>
          </w:tcPr>
          <w:p w14:paraId="6AECB5FA" w14:textId="77777777" w:rsidR="004123B1" w:rsidRPr="007E08D6" w:rsidRDefault="004123B1" w:rsidP="002A54DC">
            <w:pPr>
              <w:jc w:val="both"/>
            </w:pPr>
          </w:p>
        </w:tc>
      </w:tr>
    </w:tbl>
    <w:p w14:paraId="3A7110F6" w14:textId="77777777" w:rsidR="004123B1" w:rsidRPr="007E08D6" w:rsidRDefault="004123B1" w:rsidP="004123B1">
      <w:pPr>
        <w:jc w:val="both"/>
        <w:rPr>
          <w:sz w:val="20"/>
        </w:rPr>
      </w:pPr>
      <w:r w:rsidRPr="007E08D6">
        <w:rPr>
          <w:sz w:val="20"/>
        </w:rPr>
        <w:tab/>
      </w:r>
    </w:p>
    <w:p w14:paraId="1EA48855" w14:textId="77777777" w:rsidR="004123B1" w:rsidRPr="007E08D6" w:rsidRDefault="004123B1" w:rsidP="004123B1">
      <w:pPr>
        <w:ind w:firstLine="360"/>
        <w:jc w:val="both"/>
      </w:pPr>
      <w:r>
        <w:t>3</w:t>
      </w:r>
      <w:r w:rsidRPr="007E08D6">
        <w:t>.</w:t>
      </w:r>
      <w:r>
        <w:rPr>
          <w:lang w:val="en-US"/>
        </w:rPr>
        <w:t xml:space="preserve"> </w:t>
      </w:r>
      <w:r w:rsidRPr="007E08D6">
        <w:t>Годишното количество на генерираните битови отпадъци от имота, определено съобразно използваните съдове при седмична/месечна честото на транспортиране възлиза на ……………………………….кг.</w:t>
      </w:r>
    </w:p>
    <w:p w14:paraId="290EEBFD" w14:textId="77777777" w:rsidR="004123B1" w:rsidRPr="007E08D6" w:rsidRDefault="004123B1" w:rsidP="004123B1">
      <w:pPr>
        <w:ind w:firstLine="360"/>
        <w:jc w:val="both"/>
      </w:pPr>
    </w:p>
    <w:p w14:paraId="3C800AD9" w14:textId="77777777" w:rsidR="004123B1" w:rsidRPr="00361604" w:rsidRDefault="004123B1" w:rsidP="004123B1">
      <w:pPr>
        <w:rPr>
          <w:color w:val="000000"/>
          <w:sz w:val="18"/>
          <w:szCs w:val="18"/>
          <w:shd w:val="clear" w:color="auto" w:fill="FFFFFF"/>
        </w:rPr>
      </w:pPr>
    </w:p>
    <w:p w14:paraId="172CFAAE" w14:textId="77777777" w:rsidR="004123B1" w:rsidRPr="007E08D6" w:rsidRDefault="004123B1" w:rsidP="004123B1">
      <w:pPr>
        <w:ind w:firstLine="360"/>
        <w:jc w:val="both"/>
      </w:pPr>
    </w:p>
    <w:p w14:paraId="3399A281" w14:textId="77777777" w:rsidR="004123B1" w:rsidRDefault="004123B1" w:rsidP="004123B1">
      <w:pPr>
        <w:rPr>
          <w:sz w:val="20"/>
        </w:rPr>
      </w:pPr>
    </w:p>
    <w:p w14:paraId="27FBF8AB" w14:textId="77777777" w:rsidR="004123B1" w:rsidRDefault="004123B1" w:rsidP="004123B1">
      <w:pPr>
        <w:rPr>
          <w:sz w:val="20"/>
        </w:rPr>
      </w:pPr>
    </w:p>
    <w:p w14:paraId="087F8EBE" w14:textId="77777777" w:rsidR="004123B1" w:rsidRPr="007E08D6" w:rsidRDefault="004123B1" w:rsidP="004123B1">
      <w:pPr>
        <w:ind w:firstLine="708"/>
        <w:rPr>
          <w:lang w:val="ru-RU"/>
        </w:rPr>
      </w:pPr>
    </w:p>
    <w:p w14:paraId="2093C19A" w14:textId="77777777" w:rsidR="004123B1" w:rsidRPr="007E08D6" w:rsidRDefault="004123B1" w:rsidP="004123B1">
      <w:pPr>
        <w:ind w:firstLine="708"/>
        <w:rPr>
          <w:lang w:val="ru-RU"/>
        </w:rPr>
      </w:pPr>
    </w:p>
    <w:p w14:paraId="5F76FBB9" w14:textId="77777777" w:rsidR="004123B1" w:rsidRPr="007E08D6" w:rsidRDefault="004123B1" w:rsidP="004123B1">
      <w:pPr>
        <w:ind w:firstLine="708"/>
        <w:rPr>
          <w:lang w:val="ru-RU"/>
        </w:rPr>
      </w:pPr>
    </w:p>
    <w:p w14:paraId="72A3CCAF" w14:textId="77777777" w:rsidR="004123B1" w:rsidRPr="007E08D6" w:rsidRDefault="004123B1" w:rsidP="004123B1">
      <w:pPr>
        <w:ind w:firstLine="708"/>
        <w:rPr>
          <w:lang w:val="ru-RU"/>
        </w:rPr>
      </w:pPr>
      <w:proofErr w:type="gramStart"/>
      <w:r w:rsidRPr="007E08D6">
        <w:rPr>
          <w:lang w:val="ru-RU"/>
        </w:rPr>
        <w:t>Дата:.....................</w:t>
      </w:r>
      <w:proofErr w:type="gramEnd"/>
      <w:r w:rsidRPr="007E08D6">
        <w:rPr>
          <w:lang w:val="ru-RU"/>
        </w:rPr>
        <w:t xml:space="preserve">                         </w:t>
      </w:r>
      <w:r>
        <w:rPr>
          <w:lang w:val="ru-RU"/>
        </w:rPr>
        <w:t xml:space="preserve">гл. </w:t>
      </w:r>
      <w:proofErr w:type="spellStart"/>
      <w:r>
        <w:rPr>
          <w:lang w:val="ru-RU"/>
        </w:rPr>
        <w:t>експерт</w:t>
      </w:r>
      <w:proofErr w:type="spellEnd"/>
      <w:r>
        <w:rPr>
          <w:lang w:val="ru-RU"/>
        </w:rPr>
        <w:t xml:space="preserve"> «ЕКОЛОГ»</w:t>
      </w:r>
      <w:r w:rsidRPr="007E08D6">
        <w:rPr>
          <w:lang w:val="ru-RU"/>
        </w:rPr>
        <w:t xml:space="preserve">:  </w:t>
      </w:r>
    </w:p>
    <w:p w14:paraId="10F045AC" w14:textId="77777777" w:rsidR="004123B1" w:rsidRPr="007E08D6" w:rsidRDefault="004123B1" w:rsidP="004123B1">
      <w:pPr>
        <w:jc w:val="center"/>
        <w:rPr>
          <w:b/>
          <w:sz w:val="20"/>
          <w:szCs w:val="20"/>
        </w:rPr>
      </w:pPr>
      <w:r w:rsidRPr="007E08D6">
        <w:rPr>
          <w:b/>
          <w:sz w:val="20"/>
          <w:szCs w:val="20"/>
        </w:rPr>
        <w:t xml:space="preserve">                                                                               </w:t>
      </w:r>
      <w:r>
        <w:rPr>
          <w:b/>
          <w:sz w:val="20"/>
          <w:szCs w:val="20"/>
        </w:rPr>
        <w:t xml:space="preserve">         /имена и подпис/</w:t>
      </w:r>
      <w:r w:rsidRPr="007E08D6">
        <w:rPr>
          <w:b/>
          <w:sz w:val="20"/>
          <w:szCs w:val="20"/>
        </w:rPr>
        <w:tab/>
        <w:t xml:space="preserve">                                                         </w:t>
      </w:r>
      <w:r w:rsidRPr="007E08D6">
        <w:rPr>
          <w:b/>
          <w:sz w:val="20"/>
          <w:szCs w:val="20"/>
        </w:rPr>
        <w:tab/>
      </w:r>
      <w:r w:rsidRPr="007E08D6">
        <w:rPr>
          <w:b/>
          <w:sz w:val="20"/>
          <w:szCs w:val="20"/>
        </w:rPr>
        <w:tab/>
      </w:r>
    </w:p>
    <w:p w14:paraId="6CAD80C4" w14:textId="77777777" w:rsidR="004123B1" w:rsidRDefault="004123B1" w:rsidP="004123B1"/>
    <w:p w14:paraId="36606577" w14:textId="77777777" w:rsidR="004123B1" w:rsidRDefault="004123B1" w:rsidP="005A3D74">
      <w:pPr>
        <w:pStyle w:val="a3"/>
        <w:jc w:val="both"/>
        <w:rPr>
          <w:rFonts w:ascii="Times New Roman" w:hAnsi="Times New Roman" w:cs="Times New Roman"/>
          <w:sz w:val="24"/>
          <w:szCs w:val="24"/>
        </w:rPr>
      </w:pPr>
    </w:p>
    <w:p w14:paraId="79814D0A" w14:textId="70755FE2" w:rsidR="00DA5988" w:rsidRDefault="00DA5988" w:rsidP="005A3D74">
      <w:pPr>
        <w:pStyle w:val="a3"/>
        <w:jc w:val="both"/>
        <w:rPr>
          <w:rFonts w:ascii="Times New Roman" w:hAnsi="Times New Roman" w:cs="Times New Roman"/>
          <w:sz w:val="24"/>
          <w:szCs w:val="24"/>
        </w:rPr>
      </w:pPr>
    </w:p>
    <w:p w14:paraId="61EC46A1" w14:textId="405E6D1F" w:rsidR="00DA5988" w:rsidRDefault="00DA5988" w:rsidP="005A3D74">
      <w:pPr>
        <w:pStyle w:val="a3"/>
        <w:jc w:val="both"/>
        <w:rPr>
          <w:rFonts w:ascii="Times New Roman" w:hAnsi="Times New Roman" w:cs="Times New Roman"/>
          <w:sz w:val="24"/>
          <w:szCs w:val="24"/>
        </w:rPr>
      </w:pPr>
    </w:p>
    <w:p w14:paraId="018D27EA" w14:textId="1F40F3D5" w:rsidR="00DA5988" w:rsidRDefault="00DA5988" w:rsidP="005A3D74">
      <w:pPr>
        <w:pStyle w:val="a3"/>
        <w:jc w:val="both"/>
        <w:rPr>
          <w:rFonts w:ascii="Times New Roman" w:hAnsi="Times New Roman" w:cs="Times New Roman"/>
          <w:sz w:val="24"/>
          <w:szCs w:val="24"/>
        </w:rPr>
      </w:pPr>
    </w:p>
    <w:p w14:paraId="19D6F239" w14:textId="66172A64" w:rsidR="00DA5988" w:rsidRDefault="00DA5988" w:rsidP="005A3D74">
      <w:pPr>
        <w:pStyle w:val="a3"/>
        <w:jc w:val="both"/>
        <w:rPr>
          <w:rFonts w:ascii="Times New Roman" w:hAnsi="Times New Roman" w:cs="Times New Roman"/>
          <w:sz w:val="24"/>
          <w:szCs w:val="24"/>
        </w:rPr>
      </w:pPr>
    </w:p>
    <w:p w14:paraId="21C230EF" w14:textId="77777777" w:rsidR="00DA5988" w:rsidRPr="005A3D74" w:rsidRDefault="00DA5988" w:rsidP="005A3D74">
      <w:pPr>
        <w:pStyle w:val="a3"/>
        <w:jc w:val="both"/>
        <w:rPr>
          <w:rFonts w:ascii="Times New Roman" w:hAnsi="Times New Roman" w:cs="Times New Roman"/>
          <w:sz w:val="24"/>
          <w:szCs w:val="24"/>
        </w:rPr>
      </w:pPr>
    </w:p>
    <w:sectPr w:rsidR="00DA5988" w:rsidRPr="005A3D74" w:rsidSect="005A3D74">
      <w:headerReference w:type="default" r:id="rId8"/>
      <w:footerReference w:type="default" r:id="rId9"/>
      <w:pgSz w:w="11910" w:h="16840"/>
      <w:pgMar w:top="760" w:right="283" w:bottom="664" w:left="1275" w:header="0" w:footer="34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F15E9" w14:textId="77777777" w:rsidR="00004CCB" w:rsidRDefault="00004CCB" w:rsidP="0053122A">
      <w:pPr>
        <w:spacing w:after="0" w:line="240" w:lineRule="auto"/>
      </w:pPr>
      <w:r>
        <w:separator/>
      </w:r>
    </w:p>
  </w:endnote>
  <w:endnote w:type="continuationSeparator" w:id="0">
    <w:p w14:paraId="26D75D35" w14:textId="77777777" w:rsidR="00004CCB" w:rsidRDefault="00004CCB" w:rsidP="0053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cademia">
    <w:altName w:val="Arial"/>
    <w:charset w:val="00"/>
    <w:family w:val="swiss"/>
    <w:pitch w:val="variable"/>
    <w:sig w:usb0="00000203" w:usb1="00000000" w:usb2="00000000" w:usb3="00000000" w:csb0="00000005" w:csb1="00000000"/>
  </w:font>
  <w:font w:name="DS Yermak_D">
    <w:altName w:val="Mistral"/>
    <w:charset w:val="CC"/>
    <w:family w:val="script"/>
    <w:pitch w:val="variable"/>
    <w:sig w:usb0="00000207" w:usb1="00000000" w:usb2="00000000" w:usb3="00000000" w:csb0="0000001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D949A" w14:textId="77777777" w:rsidR="002275EC" w:rsidRPr="00790C7B" w:rsidRDefault="002275EC" w:rsidP="0053122A">
    <w:pPr>
      <w:pStyle w:val="a5"/>
      <w:pBdr>
        <w:top w:val="single" w:sz="24" w:space="6" w:color="A5A5A5" w:themeColor="accent3"/>
      </w:pBdr>
      <w:rPr>
        <w:rFonts w:ascii="Academia" w:hAnsi="Academia"/>
        <w:b/>
        <w:sz w:val="20"/>
        <w:szCs w:val="20"/>
        <w:lang w:val="en-US"/>
      </w:rPr>
    </w:pPr>
    <w:r w:rsidRPr="00790C7B">
      <w:rPr>
        <w:rFonts w:ascii="Academia" w:hAnsi="Academia"/>
        <w:b/>
        <w:sz w:val="20"/>
        <w:szCs w:val="20"/>
      </w:rPr>
      <w:t>Адрес: П.К. 9178</w:t>
    </w:r>
    <w:r w:rsidRPr="00790C7B">
      <w:rPr>
        <w:rFonts w:ascii="Academia" w:hAnsi="Academia"/>
        <w:b/>
        <w:sz w:val="20"/>
        <w:szCs w:val="20"/>
        <w:lang w:val="en-US"/>
      </w:rPr>
      <w:t xml:space="preserve"> </w:t>
    </w:r>
    <w:r w:rsidRPr="00790C7B">
      <w:rPr>
        <w:rFonts w:ascii="Academia" w:hAnsi="Academia"/>
        <w:b/>
        <w:sz w:val="20"/>
        <w:szCs w:val="20"/>
      </w:rPr>
      <w:t xml:space="preserve"> гр. Белослав, Община Белослав, Област Варна, </w:t>
    </w:r>
    <w:proofErr w:type="spellStart"/>
    <w:r w:rsidRPr="00790C7B">
      <w:rPr>
        <w:rFonts w:ascii="Academia" w:hAnsi="Academia"/>
        <w:b/>
        <w:sz w:val="20"/>
        <w:szCs w:val="20"/>
      </w:rPr>
      <w:t>ул</w:t>
    </w:r>
    <w:proofErr w:type="spellEnd"/>
    <w:r w:rsidRPr="00790C7B">
      <w:rPr>
        <w:rFonts w:ascii="Academia" w:hAnsi="Academia"/>
        <w:b/>
        <w:sz w:val="20"/>
        <w:szCs w:val="20"/>
      </w:rPr>
      <w:t>.”Цар Симеон Велики” 23</w:t>
    </w:r>
    <w:r w:rsidRPr="00790C7B">
      <w:rPr>
        <w:rFonts w:ascii="Academia" w:hAnsi="Academia"/>
        <w:b/>
        <w:sz w:val="20"/>
        <w:szCs w:val="20"/>
      </w:rPr>
      <w:br/>
    </w:r>
  </w:p>
  <w:p w14:paraId="7BBABDC5" w14:textId="77777777" w:rsidR="002275EC" w:rsidRDefault="002275E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19D4B" w14:textId="77777777" w:rsidR="00004CCB" w:rsidRDefault="00004CCB" w:rsidP="0053122A">
      <w:pPr>
        <w:spacing w:after="0" w:line="240" w:lineRule="auto"/>
      </w:pPr>
      <w:r>
        <w:separator/>
      </w:r>
    </w:p>
  </w:footnote>
  <w:footnote w:type="continuationSeparator" w:id="0">
    <w:p w14:paraId="755E0E96" w14:textId="77777777" w:rsidR="00004CCB" w:rsidRDefault="00004CCB" w:rsidP="0053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7409" w14:textId="77777777" w:rsidR="002275EC" w:rsidRPr="00BC66A0" w:rsidRDefault="002275EC" w:rsidP="0053122A">
    <w:pPr>
      <w:pStyle w:val="a3"/>
      <w:tabs>
        <w:tab w:val="clear" w:pos="9072"/>
        <w:tab w:val="right" w:pos="8647"/>
      </w:tabs>
      <w:rPr>
        <w:rFonts w:ascii="Academia" w:hAnsi="Academia"/>
        <w:b/>
        <w:sz w:val="32"/>
        <w:szCs w:val="34"/>
        <w:lang w:val="en-US"/>
      </w:rPr>
    </w:pPr>
    <w:r>
      <w:rPr>
        <w:rFonts w:ascii="DS Yermak_D" w:hAnsi="DS Yermak_D"/>
        <w:noProof/>
        <w:sz w:val="32"/>
        <w:szCs w:val="34"/>
        <w:lang w:eastAsia="bg-BG"/>
      </w:rPr>
      <w:drawing>
        <wp:anchor distT="0" distB="0" distL="114300" distR="114300" simplePos="0" relativeHeight="251660288" behindDoc="0" locked="0" layoutInCell="1" allowOverlap="1" wp14:anchorId="201A9CB6" wp14:editId="37FAC19E">
          <wp:simplePos x="0" y="0"/>
          <wp:positionH relativeFrom="column">
            <wp:posOffset>5118100</wp:posOffset>
          </wp:positionH>
          <wp:positionV relativeFrom="paragraph">
            <wp:posOffset>31750</wp:posOffset>
          </wp:positionV>
          <wp:extent cx="1379220" cy="12801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 ЛИЦЕ КЪМ ХОРАТА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220" cy="1280160"/>
                  </a:xfrm>
                  <a:prstGeom prst="rect">
                    <a:avLst/>
                  </a:prstGeom>
                </pic:spPr>
              </pic:pic>
            </a:graphicData>
          </a:graphic>
          <wp14:sizeRelH relativeFrom="page">
            <wp14:pctWidth>0</wp14:pctWidth>
          </wp14:sizeRelH>
          <wp14:sizeRelV relativeFrom="page">
            <wp14:pctHeight>0</wp14:pctHeight>
          </wp14:sizeRelV>
        </wp:anchor>
      </w:drawing>
    </w:r>
    <w:r w:rsidRPr="004476A7">
      <w:rPr>
        <w:rFonts w:ascii="DS Yermak_D" w:hAnsi="DS Yermak_D"/>
        <w:noProof/>
        <w:sz w:val="32"/>
        <w:szCs w:val="34"/>
        <w:lang w:eastAsia="bg-BG"/>
      </w:rPr>
      <w:drawing>
        <wp:anchor distT="0" distB="0" distL="114300" distR="114300" simplePos="0" relativeHeight="251659264" behindDoc="0" locked="0" layoutInCell="1" allowOverlap="1" wp14:anchorId="29E29986" wp14:editId="75287C53">
          <wp:simplePos x="0" y="0"/>
          <wp:positionH relativeFrom="column">
            <wp:posOffset>-781160</wp:posOffset>
          </wp:positionH>
          <wp:positionV relativeFrom="paragraph">
            <wp:posOffset>72030</wp:posOffset>
          </wp:positionV>
          <wp:extent cx="1208598" cy="1359673"/>
          <wp:effectExtent l="0" t="0" r="0" b="0"/>
          <wp:wrapNone/>
          <wp:docPr id="3" name="Картина 1" descr="Beloslav7"/>
          <wp:cNvGraphicFramePr/>
          <a:graphic xmlns:a="http://schemas.openxmlformats.org/drawingml/2006/main">
            <a:graphicData uri="http://schemas.openxmlformats.org/drawingml/2006/picture">
              <pic:pic xmlns:pic="http://schemas.openxmlformats.org/drawingml/2006/picture">
                <pic:nvPicPr>
                  <pic:cNvPr id="0" name="Picture 3" descr="Beloslav7"/>
                  <pic:cNvPicPr>
                    <a:picLocks noChangeAspect="1" noChangeArrowheads="1"/>
                  </pic:cNvPicPr>
                </pic:nvPicPr>
                <pic:blipFill>
                  <a:blip r:embed="rId2" cstate="print"/>
                  <a:srcRect/>
                  <a:stretch>
                    <a:fillRect/>
                  </a:stretch>
                </pic:blipFill>
                <pic:spPr bwMode="auto">
                  <a:xfrm>
                    <a:off x="0" y="0"/>
                    <a:ext cx="1209746" cy="1360965"/>
                  </a:xfrm>
                  <a:prstGeom prst="rect">
                    <a:avLst/>
                  </a:prstGeom>
                  <a:noFill/>
                </pic:spPr>
              </pic:pic>
            </a:graphicData>
          </a:graphic>
          <wp14:sizeRelH relativeFrom="margin">
            <wp14:pctWidth>0</wp14:pctWidth>
          </wp14:sizeRelH>
          <wp14:sizeRelV relativeFrom="margin">
            <wp14:pctHeight>0</wp14:pctHeight>
          </wp14:sizeRelV>
        </wp:anchor>
      </w:drawing>
    </w:r>
    <w:r>
      <w:rPr>
        <w:rFonts w:ascii="Academia" w:hAnsi="Academia"/>
        <w:b/>
        <w:sz w:val="32"/>
        <w:szCs w:val="34"/>
        <w:lang w:val="en-US"/>
      </w:rPr>
      <w:t xml:space="preserve">         </w:t>
    </w:r>
    <w:r w:rsidRPr="0057679A">
      <w:rPr>
        <w:rFonts w:ascii="Academia" w:hAnsi="Academia"/>
        <w:b/>
        <w:sz w:val="32"/>
        <w:szCs w:val="34"/>
      </w:rPr>
      <w:t>ОБЩИНА БЕЛОСЛАВ</w:t>
    </w:r>
    <w:r w:rsidRPr="0057679A">
      <w:rPr>
        <w:rFonts w:ascii="Academia" w:hAnsi="Academia"/>
        <w:b/>
        <w:sz w:val="32"/>
        <w:szCs w:val="34"/>
        <w:lang w:val="en-US"/>
      </w:rPr>
      <w:t xml:space="preserve"> </w:t>
    </w:r>
    <w:r w:rsidRPr="0057679A">
      <w:rPr>
        <w:rFonts w:ascii="Academia" w:hAnsi="Academia"/>
        <w:b/>
        <w:sz w:val="32"/>
        <w:szCs w:val="34"/>
      </w:rPr>
      <w:t>–</w:t>
    </w:r>
    <w:r w:rsidRPr="0057679A">
      <w:rPr>
        <w:rFonts w:ascii="Academia" w:hAnsi="Academia"/>
        <w:b/>
        <w:sz w:val="32"/>
        <w:szCs w:val="34"/>
        <w:lang w:val="en-US"/>
      </w:rPr>
      <w:t xml:space="preserve"> </w:t>
    </w:r>
    <w:r>
      <w:rPr>
        <w:rFonts w:ascii="Academia" w:hAnsi="Academia"/>
        <w:b/>
        <w:sz w:val="32"/>
        <w:szCs w:val="34"/>
      </w:rPr>
      <w:t>ВАРНЕНСКА ОБЛАС</w:t>
    </w:r>
    <w:r>
      <w:rPr>
        <w:rFonts w:ascii="Academia" w:hAnsi="Academia"/>
        <w:b/>
        <w:sz w:val="32"/>
        <w:szCs w:val="34"/>
        <w:lang w:val="en-US"/>
      </w:rPr>
      <w:t>T</w:t>
    </w:r>
  </w:p>
  <w:p w14:paraId="42C4608D" w14:textId="77777777" w:rsidR="002275EC" w:rsidRPr="00790C7B" w:rsidRDefault="002275EC" w:rsidP="0053122A">
    <w:pPr>
      <w:pStyle w:val="a3"/>
      <w:pBdr>
        <w:top w:val="single" w:sz="4" w:space="1" w:color="auto"/>
      </w:pBdr>
      <w:tabs>
        <w:tab w:val="clear" w:pos="9072"/>
        <w:tab w:val="right" w:pos="9498"/>
      </w:tabs>
      <w:rPr>
        <w:rFonts w:ascii="Academia" w:hAnsi="Academia"/>
        <w:sz w:val="18"/>
        <w:szCs w:val="18"/>
        <w:lang w:val="en-US"/>
      </w:rPr>
    </w:pPr>
    <w:r>
      <w:rPr>
        <w:rFonts w:ascii="Academia" w:hAnsi="Academia"/>
        <w:sz w:val="18"/>
        <w:lang w:val="en-AU"/>
      </w:rPr>
      <w:t xml:space="preserve">                     </w:t>
    </w:r>
    <w:proofErr w:type="spellStart"/>
    <w:r w:rsidRPr="00280F68">
      <w:rPr>
        <w:rFonts w:ascii="Academia" w:hAnsi="Academia"/>
        <w:sz w:val="18"/>
        <w:lang w:val="en-AU"/>
      </w:rPr>
      <w:t>Кмет</w:t>
    </w:r>
    <w:proofErr w:type="spellEnd"/>
    <w:r w:rsidRPr="00280F68">
      <w:rPr>
        <w:rFonts w:ascii="Academia" w:hAnsi="Academia"/>
        <w:sz w:val="18"/>
        <w:lang w:val="en-AU"/>
      </w:rPr>
      <w:t>: 05112 / 25-54</w:t>
    </w:r>
    <w:r w:rsidRPr="00280F68">
      <w:rPr>
        <w:rFonts w:ascii="Academia" w:hAnsi="Academia"/>
        <w:sz w:val="18"/>
        <w:lang w:val="en-US"/>
      </w:rPr>
      <w:t xml:space="preserve">                                       </w:t>
    </w:r>
    <w:r w:rsidRPr="00280F68">
      <w:rPr>
        <w:rFonts w:ascii="Academia" w:hAnsi="Academia"/>
        <w:sz w:val="18"/>
        <w:lang w:val="en-AU"/>
      </w:rPr>
      <w:t xml:space="preserve"> </w:t>
    </w:r>
    <w:r w:rsidRPr="00280F68">
      <w:rPr>
        <w:rFonts w:ascii="Academia" w:hAnsi="Academia"/>
        <w:sz w:val="18"/>
        <w:lang w:val="en-US"/>
      </w:rPr>
      <w:t xml:space="preserve">   </w:t>
    </w:r>
    <w:r>
      <w:rPr>
        <w:rFonts w:ascii="Academia" w:hAnsi="Academia"/>
        <w:sz w:val="18"/>
      </w:rPr>
      <w:t xml:space="preserve">        </w:t>
    </w:r>
    <w:r>
      <w:rPr>
        <w:rFonts w:ascii="Academia" w:hAnsi="Academia"/>
        <w:sz w:val="18"/>
        <w:lang w:val="en-US"/>
      </w:rPr>
      <w:t xml:space="preserve">  </w:t>
    </w:r>
    <w:r w:rsidRPr="00280F68">
      <w:rPr>
        <w:rFonts w:ascii="Academia" w:hAnsi="Academia"/>
        <w:sz w:val="18"/>
        <w:lang w:val="en-US"/>
      </w:rPr>
      <w:t xml:space="preserve"> </w:t>
    </w:r>
    <w:r>
      <w:rPr>
        <w:rFonts w:ascii="Academia" w:hAnsi="Academia"/>
        <w:sz w:val="18"/>
        <w:lang w:val="en-US"/>
      </w:rPr>
      <w:t xml:space="preserve"> </w:t>
    </w:r>
    <w:r w:rsidRPr="00280F68">
      <w:rPr>
        <w:rFonts w:ascii="Academia" w:hAnsi="Academia"/>
        <w:sz w:val="18"/>
        <w:lang w:val="en-AU"/>
      </w:rPr>
      <w:t xml:space="preserve"> </w:t>
    </w:r>
    <w:proofErr w:type="spellStart"/>
    <w:r w:rsidRPr="00790C7B">
      <w:rPr>
        <w:rFonts w:ascii="Academia" w:hAnsi="Academia"/>
        <w:sz w:val="18"/>
        <w:szCs w:val="18"/>
        <w:lang w:val="en-AU"/>
      </w:rPr>
      <w:t>Факс</w:t>
    </w:r>
    <w:proofErr w:type="spellEnd"/>
    <w:r w:rsidRPr="00790C7B">
      <w:rPr>
        <w:rFonts w:ascii="Academia" w:hAnsi="Academia"/>
        <w:sz w:val="18"/>
        <w:szCs w:val="18"/>
        <w:lang w:val="en-AU"/>
      </w:rPr>
      <w:t>:  05112 / 22-14</w:t>
    </w:r>
    <w:r w:rsidRPr="00790C7B">
      <w:rPr>
        <w:rFonts w:ascii="Academia" w:hAnsi="Academia"/>
        <w:sz w:val="18"/>
        <w:szCs w:val="18"/>
        <w:lang w:val="en-US"/>
      </w:rPr>
      <w:t xml:space="preserve">                                            </w:t>
    </w:r>
  </w:p>
  <w:p w14:paraId="02B8CE8D" w14:textId="77777777" w:rsidR="002275EC" w:rsidRPr="00790C7B" w:rsidRDefault="002275EC" w:rsidP="0053122A">
    <w:pPr>
      <w:pStyle w:val="a3"/>
      <w:tabs>
        <w:tab w:val="clear" w:pos="9072"/>
        <w:tab w:val="right" w:pos="9498"/>
      </w:tabs>
      <w:rPr>
        <w:rFonts w:ascii="Academia" w:hAnsi="Academia"/>
        <w:sz w:val="18"/>
        <w:szCs w:val="18"/>
        <w:lang w:val="en-US"/>
      </w:rPr>
    </w:pPr>
    <w:r w:rsidRPr="00790C7B">
      <w:rPr>
        <w:rFonts w:ascii="Academia" w:hAnsi="Academia"/>
        <w:sz w:val="18"/>
        <w:szCs w:val="18"/>
        <w:lang w:val="en-AU"/>
      </w:rPr>
      <w:t xml:space="preserve">               </w:t>
    </w:r>
    <w:r w:rsidRPr="00790C7B">
      <w:rPr>
        <w:rFonts w:ascii="Academia" w:hAnsi="Academia"/>
        <w:sz w:val="18"/>
        <w:szCs w:val="18"/>
        <w:lang w:val="en-US"/>
      </w:rPr>
      <w:t xml:space="preserve">   </w:t>
    </w:r>
    <w:r>
      <w:rPr>
        <w:rFonts w:ascii="Academia" w:hAnsi="Academia"/>
        <w:sz w:val="18"/>
        <w:szCs w:val="18"/>
        <w:lang w:val="en-US"/>
      </w:rPr>
      <w:t xml:space="preserve">   </w:t>
    </w:r>
    <w:proofErr w:type="spellStart"/>
    <w:r w:rsidRPr="00790C7B">
      <w:rPr>
        <w:rFonts w:ascii="Academia" w:hAnsi="Academia"/>
        <w:sz w:val="18"/>
        <w:szCs w:val="18"/>
        <w:lang w:val="en-AU"/>
      </w:rPr>
      <w:t>Зам.кмет</w:t>
    </w:r>
    <w:proofErr w:type="spellEnd"/>
    <w:r w:rsidRPr="00790C7B">
      <w:rPr>
        <w:rFonts w:ascii="Academia" w:hAnsi="Academia"/>
        <w:sz w:val="18"/>
        <w:szCs w:val="18"/>
        <w:lang w:val="en-AU"/>
      </w:rPr>
      <w:t>: 05112 / 35-70</w:t>
    </w:r>
    <w:r w:rsidRPr="00790C7B">
      <w:rPr>
        <w:rFonts w:ascii="Academia" w:hAnsi="Academia"/>
        <w:sz w:val="18"/>
        <w:szCs w:val="18"/>
        <w:lang w:val="en-US"/>
      </w:rPr>
      <w:tab/>
      <w:t xml:space="preserve">                                                 </w:t>
    </w:r>
    <w:hyperlink r:id="rId3" w:history="1">
      <w:r w:rsidRPr="00790C7B">
        <w:rPr>
          <w:rStyle w:val="a7"/>
          <w:rFonts w:ascii="Academia" w:hAnsi="Academia"/>
          <w:sz w:val="18"/>
          <w:szCs w:val="18"/>
          <w:lang w:val="en-US"/>
        </w:rPr>
        <w:t>beloslav.eu@gmail.com</w:t>
      </w:r>
    </w:hyperlink>
  </w:p>
  <w:p w14:paraId="06D8BC16" w14:textId="77777777" w:rsidR="002275EC" w:rsidRPr="00790C7B" w:rsidRDefault="002275EC" w:rsidP="0053122A">
    <w:pPr>
      <w:pStyle w:val="a3"/>
      <w:tabs>
        <w:tab w:val="clear" w:pos="9072"/>
        <w:tab w:val="right" w:pos="9355"/>
      </w:tabs>
      <w:rPr>
        <w:rFonts w:ascii="Academia" w:hAnsi="Academia"/>
        <w:sz w:val="18"/>
        <w:szCs w:val="18"/>
        <w:lang w:val="en-US"/>
      </w:rPr>
    </w:pPr>
    <w:r w:rsidRPr="00790C7B">
      <w:rPr>
        <w:rFonts w:ascii="Academia" w:hAnsi="Academia"/>
        <w:sz w:val="18"/>
        <w:szCs w:val="18"/>
      </w:rPr>
      <w:t xml:space="preserve">                 </w:t>
    </w:r>
    <w:r>
      <w:rPr>
        <w:rFonts w:ascii="Academia" w:hAnsi="Academia"/>
        <w:sz w:val="18"/>
        <w:szCs w:val="18"/>
        <w:lang w:val="en-US"/>
      </w:rPr>
      <w:t xml:space="preserve">   </w:t>
    </w:r>
    <w:r w:rsidRPr="00790C7B">
      <w:rPr>
        <w:rFonts w:ascii="Academia" w:hAnsi="Academia"/>
        <w:sz w:val="18"/>
        <w:szCs w:val="18"/>
      </w:rPr>
      <w:t xml:space="preserve"> </w:t>
    </w:r>
    <w:proofErr w:type="spellStart"/>
    <w:r w:rsidRPr="00790C7B">
      <w:rPr>
        <w:rFonts w:ascii="Academia" w:hAnsi="Academia"/>
        <w:sz w:val="18"/>
        <w:szCs w:val="18"/>
        <w:lang w:val="en-US"/>
      </w:rPr>
      <w:t>Зам.кмет</w:t>
    </w:r>
    <w:proofErr w:type="spellEnd"/>
    <w:r w:rsidRPr="00790C7B">
      <w:rPr>
        <w:rFonts w:ascii="Academia" w:hAnsi="Academia"/>
        <w:sz w:val="18"/>
        <w:szCs w:val="18"/>
        <w:lang w:val="en-US"/>
      </w:rPr>
      <w:t>: 05112 / 35-77</w:t>
    </w:r>
    <w:r w:rsidRPr="00790C7B">
      <w:rPr>
        <w:rFonts w:ascii="Academia" w:hAnsi="Academia"/>
        <w:sz w:val="18"/>
        <w:szCs w:val="18"/>
        <w:lang w:val="en-US"/>
      </w:rPr>
      <w:tab/>
      <w:t xml:space="preserve">                                                 </w:t>
    </w:r>
    <w:hyperlink r:id="rId4" w:history="1">
      <w:r w:rsidRPr="00790C7B">
        <w:rPr>
          <w:rStyle w:val="a7"/>
          <w:rFonts w:ascii="Academia" w:hAnsi="Academia"/>
          <w:sz w:val="18"/>
          <w:szCs w:val="18"/>
          <w:lang w:val="en-AU"/>
        </w:rPr>
        <w:t>obshtina_beloslav@beloslav.org</w:t>
      </w:r>
    </w:hyperlink>
    <w:r w:rsidRPr="00790C7B">
      <w:rPr>
        <w:rFonts w:ascii="Academia" w:hAnsi="Academia"/>
        <w:sz w:val="18"/>
        <w:szCs w:val="18"/>
        <w:lang w:val="en-AU"/>
      </w:rPr>
      <w:t xml:space="preserve"> </w:t>
    </w:r>
    <w:r>
      <w:rPr>
        <w:rFonts w:ascii="Academia" w:hAnsi="Academia"/>
        <w:sz w:val="18"/>
        <w:szCs w:val="18"/>
        <w:lang w:val="en-AU"/>
      </w:rPr>
      <w:tab/>
    </w:r>
  </w:p>
  <w:p w14:paraId="43B448B3" w14:textId="77777777" w:rsidR="002275EC" w:rsidRPr="00790C7B" w:rsidRDefault="002275EC" w:rsidP="0053122A">
    <w:pPr>
      <w:pStyle w:val="a3"/>
      <w:tabs>
        <w:tab w:val="clear" w:pos="9072"/>
        <w:tab w:val="right" w:pos="9498"/>
      </w:tabs>
      <w:rPr>
        <w:rFonts w:ascii="Academia" w:hAnsi="Academia"/>
        <w:sz w:val="18"/>
        <w:szCs w:val="18"/>
        <w:lang w:val="en-US"/>
      </w:rPr>
    </w:pPr>
    <w:r w:rsidRPr="00790C7B">
      <w:rPr>
        <w:rFonts w:ascii="Academia" w:hAnsi="Academia"/>
        <w:sz w:val="18"/>
        <w:szCs w:val="18"/>
        <w:lang w:val="en-AU"/>
      </w:rPr>
      <w:t xml:space="preserve">                </w:t>
    </w:r>
    <w:r w:rsidRPr="00790C7B">
      <w:rPr>
        <w:rFonts w:ascii="Academia" w:hAnsi="Academia"/>
        <w:sz w:val="18"/>
        <w:szCs w:val="18"/>
        <w:lang w:val="en-US"/>
      </w:rPr>
      <w:t xml:space="preserve">  </w:t>
    </w:r>
    <w:r>
      <w:rPr>
        <w:rFonts w:ascii="Academia" w:hAnsi="Academia"/>
        <w:sz w:val="18"/>
        <w:szCs w:val="18"/>
        <w:lang w:val="en-US"/>
      </w:rPr>
      <w:t xml:space="preserve">   </w:t>
    </w:r>
    <w:proofErr w:type="spellStart"/>
    <w:r w:rsidRPr="00790C7B">
      <w:rPr>
        <w:rFonts w:ascii="Academia" w:hAnsi="Academia"/>
        <w:sz w:val="18"/>
        <w:szCs w:val="18"/>
        <w:lang w:val="en-AU"/>
      </w:rPr>
      <w:t>Секретар</w:t>
    </w:r>
    <w:proofErr w:type="spellEnd"/>
    <w:r w:rsidRPr="00790C7B">
      <w:rPr>
        <w:rFonts w:ascii="Academia" w:hAnsi="Academia"/>
        <w:sz w:val="18"/>
        <w:szCs w:val="18"/>
        <w:lang w:val="en-AU"/>
      </w:rPr>
      <w:t>: 05112 / 35-55</w:t>
    </w:r>
    <w:r w:rsidRPr="00790C7B">
      <w:rPr>
        <w:rFonts w:ascii="Academia" w:hAnsi="Academia"/>
        <w:sz w:val="18"/>
        <w:szCs w:val="18"/>
        <w:lang w:val="en-US"/>
      </w:rPr>
      <w:t xml:space="preserve"> </w:t>
    </w:r>
    <w:r w:rsidRPr="00790C7B">
      <w:rPr>
        <w:rFonts w:ascii="Academia" w:hAnsi="Academia"/>
        <w:sz w:val="18"/>
        <w:szCs w:val="18"/>
        <w:lang w:val="en-US"/>
      </w:rPr>
      <w:tab/>
      <w:t xml:space="preserve">                                                </w:t>
    </w:r>
    <w:hyperlink r:id="rId5" w:history="1">
      <w:r w:rsidRPr="00790C7B">
        <w:rPr>
          <w:rStyle w:val="a7"/>
          <w:rFonts w:ascii="Academia" w:hAnsi="Academia"/>
          <w:sz w:val="18"/>
          <w:szCs w:val="18"/>
          <w:lang w:val="en-US"/>
        </w:rPr>
        <w:t>www.beloslav.org</w:t>
      </w:r>
    </w:hyperlink>
    <w:r w:rsidRPr="00790C7B">
      <w:rPr>
        <w:rFonts w:ascii="Academia" w:hAnsi="Academia"/>
        <w:sz w:val="18"/>
        <w:szCs w:val="18"/>
        <w:lang w:val="en-US"/>
      </w:rPr>
      <w:t xml:space="preserve"> </w:t>
    </w:r>
  </w:p>
  <w:p w14:paraId="7655C80B" w14:textId="77777777" w:rsidR="002275EC" w:rsidRDefault="002275EC" w:rsidP="0053122A">
    <w:pPr>
      <w:pStyle w:val="a3"/>
      <w:tabs>
        <w:tab w:val="clear" w:pos="9072"/>
        <w:tab w:val="right" w:pos="9498"/>
      </w:tabs>
      <w:rPr>
        <w:rFonts w:ascii="Academia" w:hAnsi="Academia"/>
        <w:sz w:val="18"/>
        <w:lang w:val="en-US"/>
      </w:rPr>
    </w:pPr>
    <w:r w:rsidRPr="00280F68">
      <w:rPr>
        <w:rFonts w:ascii="Academia" w:hAnsi="Academia"/>
        <w:sz w:val="18"/>
        <w:lang w:val="en-AU"/>
      </w:rPr>
      <w:t xml:space="preserve">                </w:t>
    </w:r>
    <w:r>
      <w:rPr>
        <w:rFonts w:ascii="Academia" w:hAnsi="Academia"/>
        <w:sz w:val="18"/>
        <w:lang w:val="en-US"/>
      </w:rPr>
      <w:t xml:space="preserve">     </w:t>
    </w:r>
    <w:proofErr w:type="spellStart"/>
    <w:r w:rsidRPr="00280F68">
      <w:rPr>
        <w:rFonts w:ascii="Academia" w:hAnsi="Academia"/>
        <w:sz w:val="18"/>
        <w:lang w:val="en-AU"/>
      </w:rPr>
      <w:t>Централа</w:t>
    </w:r>
    <w:proofErr w:type="spellEnd"/>
    <w:r w:rsidRPr="00280F68">
      <w:rPr>
        <w:rFonts w:ascii="Academia" w:hAnsi="Academia"/>
        <w:sz w:val="18"/>
        <w:lang w:val="en-AU"/>
      </w:rPr>
      <w:t xml:space="preserve">: 05112 / </w:t>
    </w:r>
    <w:r w:rsidRPr="00280F68">
      <w:rPr>
        <w:rFonts w:ascii="Academia" w:hAnsi="Academia"/>
        <w:sz w:val="18"/>
        <w:lang w:val="en-US"/>
      </w:rPr>
      <w:t xml:space="preserve">35-53 </w:t>
    </w:r>
  </w:p>
  <w:p w14:paraId="53E8346C" w14:textId="77777777" w:rsidR="002275EC" w:rsidRDefault="002275EC" w:rsidP="0053122A">
    <w:pPr>
      <w:pStyle w:val="a3"/>
      <w:tabs>
        <w:tab w:val="clear" w:pos="9072"/>
        <w:tab w:val="right" w:pos="9498"/>
      </w:tabs>
      <w:rPr>
        <w:rFonts w:ascii="Academia" w:hAnsi="Academia"/>
        <w:sz w:val="18"/>
        <w:lang w:val="en-US"/>
      </w:rPr>
    </w:pPr>
  </w:p>
  <w:p w14:paraId="0E2FF8C4" w14:textId="77777777" w:rsidR="002275EC" w:rsidRDefault="002275EC" w:rsidP="0053122A">
    <w:pPr>
      <w:pStyle w:val="a3"/>
      <w:pBdr>
        <w:top w:val="single" w:sz="4" w:space="1" w:color="auto"/>
      </w:pBdr>
      <w:tabs>
        <w:tab w:val="clear" w:pos="9072"/>
        <w:tab w:val="right" w:pos="9498"/>
      </w:tabs>
      <w:rPr>
        <w:rFonts w:ascii="Academia" w:hAnsi="Academia"/>
        <w:sz w:val="18"/>
        <w:lang w:val="en-US"/>
      </w:rPr>
    </w:pPr>
  </w:p>
  <w:p w14:paraId="61672F66" w14:textId="77777777" w:rsidR="002275EC" w:rsidRDefault="002275E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426"/>
    <w:multiLevelType w:val="multilevel"/>
    <w:tmpl w:val="3462FBA4"/>
    <w:lvl w:ilvl="0">
      <w:start w:val="1"/>
      <w:numFmt w:val="decimal"/>
      <w:lvlText w:val="%1."/>
      <w:lvlJc w:val="left"/>
      <w:pPr>
        <w:ind w:left="1221" w:hanging="360"/>
      </w:pPr>
      <w:rPr>
        <w:rFonts w:ascii="Times New Roman" w:eastAsia="Times New Roman" w:hAnsi="Times New Roman" w:cs="Times New Roman"/>
        <w:b/>
        <w:sz w:val="23"/>
      </w:rPr>
    </w:lvl>
    <w:lvl w:ilvl="1">
      <w:start w:val="1"/>
      <w:numFmt w:val="decimal"/>
      <w:isLgl/>
      <w:lvlText w:val="%1.%2."/>
      <w:lvlJc w:val="left"/>
      <w:pPr>
        <w:ind w:left="1581" w:hanging="360"/>
      </w:pPr>
      <w:rPr>
        <w:rFonts w:hint="default"/>
        <w:sz w:val="23"/>
      </w:rPr>
    </w:lvl>
    <w:lvl w:ilvl="2">
      <w:start w:val="1"/>
      <w:numFmt w:val="decimal"/>
      <w:isLgl/>
      <w:lvlText w:val="%1.%2.%3."/>
      <w:lvlJc w:val="left"/>
      <w:pPr>
        <w:ind w:left="2301" w:hanging="720"/>
      </w:pPr>
      <w:rPr>
        <w:rFonts w:hint="default"/>
        <w:sz w:val="23"/>
      </w:rPr>
    </w:lvl>
    <w:lvl w:ilvl="3">
      <w:start w:val="1"/>
      <w:numFmt w:val="decimal"/>
      <w:isLgl/>
      <w:lvlText w:val="%1.%2.%3.%4."/>
      <w:lvlJc w:val="left"/>
      <w:pPr>
        <w:ind w:left="2661" w:hanging="720"/>
      </w:pPr>
      <w:rPr>
        <w:rFonts w:hint="default"/>
        <w:sz w:val="23"/>
      </w:rPr>
    </w:lvl>
    <w:lvl w:ilvl="4">
      <w:start w:val="1"/>
      <w:numFmt w:val="decimal"/>
      <w:isLgl/>
      <w:lvlText w:val="%1.%2.%3.%4.%5."/>
      <w:lvlJc w:val="left"/>
      <w:pPr>
        <w:ind w:left="3381" w:hanging="1080"/>
      </w:pPr>
      <w:rPr>
        <w:rFonts w:hint="default"/>
        <w:sz w:val="23"/>
      </w:rPr>
    </w:lvl>
    <w:lvl w:ilvl="5">
      <w:start w:val="1"/>
      <w:numFmt w:val="decimal"/>
      <w:isLgl/>
      <w:lvlText w:val="%1.%2.%3.%4.%5.%6."/>
      <w:lvlJc w:val="left"/>
      <w:pPr>
        <w:ind w:left="3741" w:hanging="1080"/>
      </w:pPr>
      <w:rPr>
        <w:rFonts w:hint="default"/>
        <w:sz w:val="23"/>
      </w:rPr>
    </w:lvl>
    <w:lvl w:ilvl="6">
      <w:start w:val="1"/>
      <w:numFmt w:val="decimal"/>
      <w:isLgl/>
      <w:lvlText w:val="%1.%2.%3.%4.%5.%6.%7."/>
      <w:lvlJc w:val="left"/>
      <w:pPr>
        <w:ind w:left="4461" w:hanging="1440"/>
      </w:pPr>
      <w:rPr>
        <w:rFonts w:hint="default"/>
        <w:sz w:val="23"/>
      </w:rPr>
    </w:lvl>
    <w:lvl w:ilvl="7">
      <w:start w:val="1"/>
      <w:numFmt w:val="decimal"/>
      <w:isLgl/>
      <w:lvlText w:val="%1.%2.%3.%4.%5.%6.%7.%8."/>
      <w:lvlJc w:val="left"/>
      <w:pPr>
        <w:ind w:left="4821" w:hanging="1440"/>
      </w:pPr>
      <w:rPr>
        <w:rFonts w:hint="default"/>
        <w:sz w:val="23"/>
      </w:rPr>
    </w:lvl>
    <w:lvl w:ilvl="8">
      <w:start w:val="1"/>
      <w:numFmt w:val="decimal"/>
      <w:isLgl/>
      <w:lvlText w:val="%1.%2.%3.%4.%5.%6.%7.%8.%9."/>
      <w:lvlJc w:val="left"/>
      <w:pPr>
        <w:ind w:left="5541" w:hanging="1800"/>
      </w:pPr>
      <w:rPr>
        <w:rFonts w:hint="default"/>
        <w:sz w:val="23"/>
      </w:rPr>
    </w:lvl>
  </w:abstractNum>
  <w:abstractNum w:abstractNumId="1" w15:restartNumberingAfterBreak="0">
    <w:nsid w:val="06267D61"/>
    <w:multiLevelType w:val="multilevel"/>
    <w:tmpl w:val="39167826"/>
    <w:lvl w:ilvl="0">
      <w:start w:val="1"/>
      <w:numFmt w:val="decimal"/>
      <w:lvlText w:val="%1."/>
      <w:lvlJc w:val="left"/>
      <w:pPr>
        <w:ind w:left="1221" w:hanging="360"/>
      </w:pPr>
      <w:rPr>
        <w:rFonts w:ascii="Times New Roman" w:eastAsia="Times New Roman" w:hAnsi="Times New Roman" w:cs="Times New Roman"/>
        <w:b/>
      </w:rPr>
    </w:lvl>
    <w:lvl w:ilvl="1">
      <w:start w:val="1"/>
      <w:numFmt w:val="decimal"/>
      <w:isLgl/>
      <w:lvlText w:val="%1.%2."/>
      <w:lvlJc w:val="left"/>
      <w:pPr>
        <w:ind w:left="1401" w:hanging="540"/>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1941" w:hanging="1080"/>
      </w:pPr>
      <w:rPr>
        <w:rFonts w:hint="default"/>
      </w:rPr>
    </w:lvl>
    <w:lvl w:ilvl="5">
      <w:start w:val="1"/>
      <w:numFmt w:val="decimal"/>
      <w:isLgl/>
      <w:lvlText w:val="%1.%2.%3.%4.%5.%6."/>
      <w:lvlJc w:val="left"/>
      <w:pPr>
        <w:ind w:left="1941" w:hanging="1080"/>
      </w:pPr>
      <w:rPr>
        <w:rFonts w:hint="default"/>
      </w:rPr>
    </w:lvl>
    <w:lvl w:ilvl="6">
      <w:start w:val="1"/>
      <w:numFmt w:val="decimal"/>
      <w:isLgl/>
      <w:lvlText w:val="%1.%2.%3.%4.%5.%6.%7."/>
      <w:lvlJc w:val="left"/>
      <w:pPr>
        <w:ind w:left="2301" w:hanging="1440"/>
      </w:pPr>
      <w:rPr>
        <w:rFonts w:hint="default"/>
      </w:rPr>
    </w:lvl>
    <w:lvl w:ilvl="7">
      <w:start w:val="1"/>
      <w:numFmt w:val="decimal"/>
      <w:isLgl/>
      <w:lvlText w:val="%1.%2.%3.%4.%5.%6.%7.%8."/>
      <w:lvlJc w:val="left"/>
      <w:pPr>
        <w:ind w:left="2301" w:hanging="1440"/>
      </w:pPr>
      <w:rPr>
        <w:rFonts w:hint="default"/>
      </w:rPr>
    </w:lvl>
    <w:lvl w:ilvl="8">
      <w:start w:val="1"/>
      <w:numFmt w:val="decimal"/>
      <w:isLgl/>
      <w:lvlText w:val="%1.%2.%3.%4.%5.%6.%7.%8.%9."/>
      <w:lvlJc w:val="left"/>
      <w:pPr>
        <w:ind w:left="2661" w:hanging="1800"/>
      </w:pPr>
      <w:rPr>
        <w:rFonts w:hint="default"/>
      </w:rPr>
    </w:lvl>
  </w:abstractNum>
  <w:abstractNum w:abstractNumId="2" w15:restartNumberingAfterBreak="0">
    <w:nsid w:val="07F503F7"/>
    <w:multiLevelType w:val="hybridMultilevel"/>
    <w:tmpl w:val="2A08BD72"/>
    <w:lvl w:ilvl="0" w:tplc="DAE28A46">
      <w:start w:val="6"/>
      <w:numFmt w:val="decimal"/>
      <w:lvlText w:val="%1."/>
      <w:lvlJc w:val="left"/>
      <w:pPr>
        <w:ind w:left="1221" w:hanging="360"/>
      </w:pPr>
      <w:rPr>
        <w:rFonts w:hint="default"/>
        <w:b/>
        <w:sz w:val="23"/>
      </w:rPr>
    </w:lvl>
    <w:lvl w:ilvl="1" w:tplc="04020019" w:tentative="1">
      <w:start w:val="1"/>
      <w:numFmt w:val="lowerLetter"/>
      <w:lvlText w:val="%2."/>
      <w:lvlJc w:val="left"/>
      <w:pPr>
        <w:ind w:left="1941" w:hanging="360"/>
      </w:pPr>
    </w:lvl>
    <w:lvl w:ilvl="2" w:tplc="0402001B" w:tentative="1">
      <w:start w:val="1"/>
      <w:numFmt w:val="lowerRoman"/>
      <w:lvlText w:val="%3."/>
      <w:lvlJc w:val="right"/>
      <w:pPr>
        <w:ind w:left="2661" w:hanging="180"/>
      </w:pPr>
    </w:lvl>
    <w:lvl w:ilvl="3" w:tplc="0402000F" w:tentative="1">
      <w:start w:val="1"/>
      <w:numFmt w:val="decimal"/>
      <w:lvlText w:val="%4."/>
      <w:lvlJc w:val="left"/>
      <w:pPr>
        <w:ind w:left="3381" w:hanging="360"/>
      </w:pPr>
    </w:lvl>
    <w:lvl w:ilvl="4" w:tplc="04020019" w:tentative="1">
      <w:start w:val="1"/>
      <w:numFmt w:val="lowerLetter"/>
      <w:lvlText w:val="%5."/>
      <w:lvlJc w:val="left"/>
      <w:pPr>
        <w:ind w:left="4101" w:hanging="360"/>
      </w:pPr>
    </w:lvl>
    <w:lvl w:ilvl="5" w:tplc="0402001B" w:tentative="1">
      <w:start w:val="1"/>
      <w:numFmt w:val="lowerRoman"/>
      <w:lvlText w:val="%6."/>
      <w:lvlJc w:val="right"/>
      <w:pPr>
        <w:ind w:left="4821" w:hanging="180"/>
      </w:pPr>
    </w:lvl>
    <w:lvl w:ilvl="6" w:tplc="0402000F" w:tentative="1">
      <w:start w:val="1"/>
      <w:numFmt w:val="decimal"/>
      <w:lvlText w:val="%7."/>
      <w:lvlJc w:val="left"/>
      <w:pPr>
        <w:ind w:left="5541" w:hanging="360"/>
      </w:pPr>
    </w:lvl>
    <w:lvl w:ilvl="7" w:tplc="04020019" w:tentative="1">
      <w:start w:val="1"/>
      <w:numFmt w:val="lowerLetter"/>
      <w:lvlText w:val="%8."/>
      <w:lvlJc w:val="left"/>
      <w:pPr>
        <w:ind w:left="6261" w:hanging="360"/>
      </w:pPr>
    </w:lvl>
    <w:lvl w:ilvl="8" w:tplc="0402001B" w:tentative="1">
      <w:start w:val="1"/>
      <w:numFmt w:val="lowerRoman"/>
      <w:lvlText w:val="%9."/>
      <w:lvlJc w:val="right"/>
      <w:pPr>
        <w:ind w:left="6981" w:hanging="180"/>
      </w:pPr>
    </w:lvl>
  </w:abstractNum>
  <w:abstractNum w:abstractNumId="3" w15:restartNumberingAfterBreak="0">
    <w:nsid w:val="0D41208C"/>
    <w:multiLevelType w:val="multilevel"/>
    <w:tmpl w:val="E1D400A0"/>
    <w:lvl w:ilvl="0">
      <w:start w:val="1"/>
      <w:numFmt w:val="decimal"/>
      <w:lvlText w:val="%1."/>
      <w:lvlJc w:val="left"/>
      <w:pPr>
        <w:ind w:left="1209" w:hanging="360"/>
      </w:pPr>
      <w:rPr>
        <w:rFonts w:hint="default"/>
        <w:b w:val="0"/>
      </w:rPr>
    </w:lvl>
    <w:lvl w:ilvl="1">
      <w:start w:val="1"/>
      <w:numFmt w:val="decimal"/>
      <w:isLgl/>
      <w:lvlText w:val="%1.%2."/>
      <w:lvlJc w:val="left"/>
      <w:pPr>
        <w:ind w:left="1395" w:hanging="540"/>
      </w:pPr>
      <w:rPr>
        <w:rFonts w:hint="default"/>
        <w:sz w:val="24"/>
      </w:rPr>
    </w:lvl>
    <w:lvl w:ilvl="2">
      <w:start w:val="4"/>
      <w:numFmt w:val="decimal"/>
      <w:isLgl/>
      <w:lvlText w:val="%1.%2.%3."/>
      <w:lvlJc w:val="left"/>
      <w:pPr>
        <w:ind w:left="1581" w:hanging="720"/>
      </w:pPr>
      <w:rPr>
        <w:rFonts w:hint="default"/>
        <w:sz w:val="24"/>
      </w:rPr>
    </w:lvl>
    <w:lvl w:ilvl="3">
      <w:start w:val="1"/>
      <w:numFmt w:val="decimal"/>
      <w:isLgl/>
      <w:lvlText w:val="%1.%2.%3.%4."/>
      <w:lvlJc w:val="left"/>
      <w:pPr>
        <w:ind w:left="1587" w:hanging="720"/>
      </w:pPr>
      <w:rPr>
        <w:rFonts w:hint="default"/>
        <w:sz w:val="24"/>
      </w:rPr>
    </w:lvl>
    <w:lvl w:ilvl="4">
      <w:start w:val="1"/>
      <w:numFmt w:val="decimal"/>
      <w:isLgl/>
      <w:lvlText w:val="%1.%2.%3.%4.%5."/>
      <w:lvlJc w:val="left"/>
      <w:pPr>
        <w:ind w:left="1953" w:hanging="1080"/>
      </w:pPr>
      <w:rPr>
        <w:rFonts w:hint="default"/>
        <w:sz w:val="24"/>
      </w:rPr>
    </w:lvl>
    <w:lvl w:ilvl="5">
      <w:start w:val="1"/>
      <w:numFmt w:val="decimal"/>
      <w:isLgl/>
      <w:lvlText w:val="%1.%2.%3.%4.%5.%6."/>
      <w:lvlJc w:val="left"/>
      <w:pPr>
        <w:ind w:left="1959" w:hanging="1080"/>
      </w:pPr>
      <w:rPr>
        <w:rFonts w:hint="default"/>
        <w:sz w:val="24"/>
      </w:rPr>
    </w:lvl>
    <w:lvl w:ilvl="6">
      <w:start w:val="1"/>
      <w:numFmt w:val="decimal"/>
      <w:isLgl/>
      <w:lvlText w:val="%1.%2.%3.%4.%5.%6.%7."/>
      <w:lvlJc w:val="left"/>
      <w:pPr>
        <w:ind w:left="2325" w:hanging="1440"/>
      </w:pPr>
      <w:rPr>
        <w:rFonts w:hint="default"/>
        <w:sz w:val="24"/>
      </w:rPr>
    </w:lvl>
    <w:lvl w:ilvl="7">
      <w:start w:val="1"/>
      <w:numFmt w:val="decimal"/>
      <w:isLgl/>
      <w:lvlText w:val="%1.%2.%3.%4.%5.%6.%7.%8."/>
      <w:lvlJc w:val="left"/>
      <w:pPr>
        <w:ind w:left="2331" w:hanging="1440"/>
      </w:pPr>
      <w:rPr>
        <w:rFonts w:hint="default"/>
        <w:sz w:val="24"/>
      </w:rPr>
    </w:lvl>
    <w:lvl w:ilvl="8">
      <w:start w:val="1"/>
      <w:numFmt w:val="decimal"/>
      <w:isLgl/>
      <w:lvlText w:val="%1.%2.%3.%4.%5.%6.%7.%8.%9."/>
      <w:lvlJc w:val="left"/>
      <w:pPr>
        <w:ind w:left="2697" w:hanging="1800"/>
      </w:pPr>
      <w:rPr>
        <w:rFonts w:hint="default"/>
        <w:sz w:val="24"/>
      </w:rPr>
    </w:lvl>
  </w:abstractNum>
  <w:abstractNum w:abstractNumId="4" w15:restartNumberingAfterBreak="0">
    <w:nsid w:val="0DCA3DE7"/>
    <w:multiLevelType w:val="hybridMultilevel"/>
    <w:tmpl w:val="3584721C"/>
    <w:lvl w:ilvl="0" w:tplc="2450781A">
      <w:start w:val="1"/>
      <w:numFmt w:val="decimal"/>
      <w:lvlText w:val="%1."/>
      <w:lvlJc w:val="left"/>
      <w:pPr>
        <w:ind w:left="1209" w:hanging="36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EA045806">
      <w:numFmt w:val="bullet"/>
      <w:lvlText w:val="•"/>
      <w:lvlJc w:val="left"/>
      <w:pPr>
        <w:ind w:left="2114" w:hanging="360"/>
      </w:pPr>
      <w:rPr>
        <w:rFonts w:hint="default"/>
        <w:lang w:val="bg-BG" w:eastAsia="en-US" w:bidi="ar-SA"/>
      </w:rPr>
    </w:lvl>
    <w:lvl w:ilvl="2" w:tplc="404869D4">
      <w:numFmt w:val="bullet"/>
      <w:lvlText w:val="•"/>
      <w:lvlJc w:val="left"/>
      <w:pPr>
        <w:ind w:left="3029" w:hanging="360"/>
      </w:pPr>
      <w:rPr>
        <w:rFonts w:hint="default"/>
        <w:lang w:val="bg-BG" w:eastAsia="en-US" w:bidi="ar-SA"/>
      </w:rPr>
    </w:lvl>
    <w:lvl w:ilvl="3" w:tplc="7632BAF2">
      <w:numFmt w:val="bullet"/>
      <w:lvlText w:val="•"/>
      <w:lvlJc w:val="left"/>
      <w:pPr>
        <w:ind w:left="3944" w:hanging="360"/>
      </w:pPr>
      <w:rPr>
        <w:rFonts w:hint="default"/>
        <w:lang w:val="bg-BG" w:eastAsia="en-US" w:bidi="ar-SA"/>
      </w:rPr>
    </w:lvl>
    <w:lvl w:ilvl="4" w:tplc="8CFE7522">
      <w:numFmt w:val="bullet"/>
      <w:lvlText w:val="•"/>
      <w:lvlJc w:val="left"/>
      <w:pPr>
        <w:ind w:left="4859" w:hanging="360"/>
      </w:pPr>
      <w:rPr>
        <w:rFonts w:hint="default"/>
        <w:lang w:val="bg-BG" w:eastAsia="en-US" w:bidi="ar-SA"/>
      </w:rPr>
    </w:lvl>
    <w:lvl w:ilvl="5" w:tplc="1F94DDDE">
      <w:numFmt w:val="bullet"/>
      <w:lvlText w:val="•"/>
      <w:lvlJc w:val="left"/>
      <w:pPr>
        <w:ind w:left="5774" w:hanging="360"/>
      </w:pPr>
      <w:rPr>
        <w:rFonts w:hint="default"/>
        <w:lang w:val="bg-BG" w:eastAsia="en-US" w:bidi="ar-SA"/>
      </w:rPr>
    </w:lvl>
    <w:lvl w:ilvl="6" w:tplc="15A6FB8E">
      <w:numFmt w:val="bullet"/>
      <w:lvlText w:val="•"/>
      <w:lvlJc w:val="left"/>
      <w:pPr>
        <w:ind w:left="6689" w:hanging="360"/>
      </w:pPr>
      <w:rPr>
        <w:rFonts w:hint="default"/>
        <w:lang w:val="bg-BG" w:eastAsia="en-US" w:bidi="ar-SA"/>
      </w:rPr>
    </w:lvl>
    <w:lvl w:ilvl="7" w:tplc="30BAAEBE">
      <w:numFmt w:val="bullet"/>
      <w:lvlText w:val="•"/>
      <w:lvlJc w:val="left"/>
      <w:pPr>
        <w:ind w:left="7603" w:hanging="360"/>
      </w:pPr>
      <w:rPr>
        <w:rFonts w:hint="default"/>
        <w:lang w:val="bg-BG" w:eastAsia="en-US" w:bidi="ar-SA"/>
      </w:rPr>
    </w:lvl>
    <w:lvl w:ilvl="8" w:tplc="3326AC4C">
      <w:numFmt w:val="bullet"/>
      <w:lvlText w:val="•"/>
      <w:lvlJc w:val="left"/>
      <w:pPr>
        <w:ind w:left="8518" w:hanging="360"/>
      </w:pPr>
      <w:rPr>
        <w:rFonts w:hint="default"/>
        <w:lang w:val="bg-BG" w:eastAsia="en-US" w:bidi="ar-SA"/>
      </w:rPr>
    </w:lvl>
  </w:abstractNum>
  <w:abstractNum w:abstractNumId="5" w15:restartNumberingAfterBreak="0">
    <w:nsid w:val="170C6333"/>
    <w:multiLevelType w:val="hybridMultilevel"/>
    <w:tmpl w:val="F5045132"/>
    <w:lvl w:ilvl="0" w:tplc="671C0746">
      <w:start w:val="1"/>
      <w:numFmt w:val="decimal"/>
      <w:lvlText w:val="%1."/>
      <w:lvlJc w:val="left"/>
      <w:pPr>
        <w:ind w:left="849" w:hanging="348"/>
        <w:jc w:val="right"/>
      </w:pPr>
      <w:rPr>
        <w:rFonts w:ascii="Times New Roman" w:eastAsia="Times New Roman" w:hAnsi="Times New Roman" w:cs="Times New Roman" w:hint="default"/>
        <w:b w:val="0"/>
        <w:bCs w:val="0"/>
        <w:i w:val="0"/>
        <w:iCs w:val="0"/>
        <w:spacing w:val="0"/>
        <w:w w:val="100"/>
        <w:sz w:val="24"/>
        <w:szCs w:val="24"/>
        <w:lang w:val="bg-BG" w:eastAsia="en-US" w:bidi="ar-SA"/>
      </w:rPr>
    </w:lvl>
    <w:lvl w:ilvl="1" w:tplc="41FA91B0">
      <w:numFmt w:val="bullet"/>
      <w:lvlText w:val="•"/>
      <w:lvlJc w:val="left"/>
      <w:pPr>
        <w:ind w:left="1790" w:hanging="348"/>
      </w:pPr>
      <w:rPr>
        <w:rFonts w:hint="default"/>
        <w:lang w:val="bg-BG" w:eastAsia="en-US" w:bidi="ar-SA"/>
      </w:rPr>
    </w:lvl>
    <w:lvl w:ilvl="2" w:tplc="6FE06622">
      <w:numFmt w:val="bullet"/>
      <w:lvlText w:val="•"/>
      <w:lvlJc w:val="left"/>
      <w:pPr>
        <w:ind w:left="2741" w:hanging="348"/>
      </w:pPr>
      <w:rPr>
        <w:rFonts w:hint="default"/>
        <w:lang w:val="bg-BG" w:eastAsia="en-US" w:bidi="ar-SA"/>
      </w:rPr>
    </w:lvl>
    <w:lvl w:ilvl="3" w:tplc="A350E54C">
      <w:numFmt w:val="bullet"/>
      <w:lvlText w:val="•"/>
      <w:lvlJc w:val="left"/>
      <w:pPr>
        <w:ind w:left="3692" w:hanging="348"/>
      </w:pPr>
      <w:rPr>
        <w:rFonts w:hint="default"/>
        <w:lang w:val="bg-BG" w:eastAsia="en-US" w:bidi="ar-SA"/>
      </w:rPr>
    </w:lvl>
    <w:lvl w:ilvl="4" w:tplc="2F9E3450">
      <w:numFmt w:val="bullet"/>
      <w:lvlText w:val="•"/>
      <w:lvlJc w:val="left"/>
      <w:pPr>
        <w:ind w:left="4643" w:hanging="348"/>
      </w:pPr>
      <w:rPr>
        <w:rFonts w:hint="default"/>
        <w:lang w:val="bg-BG" w:eastAsia="en-US" w:bidi="ar-SA"/>
      </w:rPr>
    </w:lvl>
    <w:lvl w:ilvl="5" w:tplc="2BA82E64">
      <w:numFmt w:val="bullet"/>
      <w:lvlText w:val="•"/>
      <w:lvlJc w:val="left"/>
      <w:pPr>
        <w:ind w:left="5594" w:hanging="348"/>
      </w:pPr>
      <w:rPr>
        <w:rFonts w:hint="default"/>
        <w:lang w:val="bg-BG" w:eastAsia="en-US" w:bidi="ar-SA"/>
      </w:rPr>
    </w:lvl>
    <w:lvl w:ilvl="6" w:tplc="0B74AF22">
      <w:numFmt w:val="bullet"/>
      <w:lvlText w:val="•"/>
      <w:lvlJc w:val="left"/>
      <w:pPr>
        <w:ind w:left="6545" w:hanging="348"/>
      </w:pPr>
      <w:rPr>
        <w:rFonts w:hint="default"/>
        <w:lang w:val="bg-BG" w:eastAsia="en-US" w:bidi="ar-SA"/>
      </w:rPr>
    </w:lvl>
    <w:lvl w:ilvl="7" w:tplc="4634CF16">
      <w:numFmt w:val="bullet"/>
      <w:lvlText w:val="•"/>
      <w:lvlJc w:val="left"/>
      <w:pPr>
        <w:ind w:left="7495" w:hanging="348"/>
      </w:pPr>
      <w:rPr>
        <w:rFonts w:hint="default"/>
        <w:lang w:val="bg-BG" w:eastAsia="en-US" w:bidi="ar-SA"/>
      </w:rPr>
    </w:lvl>
    <w:lvl w:ilvl="8" w:tplc="32F2E090">
      <w:numFmt w:val="bullet"/>
      <w:lvlText w:val="•"/>
      <w:lvlJc w:val="left"/>
      <w:pPr>
        <w:ind w:left="8446" w:hanging="348"/>
      </w:pPr>
      <w:rPr>
        <w:rFonts w:hint="default"/>
        <w:lang w:val="bg-BG" w:eastAsia="en-US" w:bidi="ar-SA"/>
      </w:rPr>
    </w:lvl>
  </w:abstractNum>
  <w:abstractNum w:abstractNumId="6" w15:restartNumberingAfterBreak="0">
    <w:nsid w:val="1BFE138F"/>
    <w:multiLevelType w:val="hybridMultilevel"/>
    <w:tmpl w:val="147675E8"/>
    <w:lvl w:ilvl="0" w:tplc="C4244BC8">
      <w:start w:val="1"/>
      <w:numFmt w:val="decimal"/>
      <w:lvlText w:val="%1."/>
      <w:lvlJc w:val="left"/>
      <w:pPr>
        <w:ind w:left="849" w:hanging="34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93628F38">
      <w:numFmt w:val="bullet"/>
      <w:lvlText w:val="•"/>
      <w:lvlJc w:val="left"/>
      <w:pPr>
        <w:ind w:left="1790" w:hanging="348"/>
      </w:pPr>
      <w:rPr>
        <w:rFonts w:hint="default"/>
        <w:lang w:val="bg-BG" w:eastAsia="en-US" w:bidi="ar-SA"/>
      </w:rPr>
    </w:lvl>
    <w:lvl w:ilvl="2" w:tplc="F4DA1804">
      <w:numFmt w:val="bullet"/>
      <w:lvlText w:val="•"/>
      <w:lvlJc w:val="left"/>
      <w:pPr>
        <w:ind w:left="2741" w:hanging="348"/>
      </w:pPr>
      <w:rPr>
        <w:rFonts w:hint="default"/>
        <w:lang w:val="bg-BG" w:eastAsia="en-US" w:bidi="ar-SA"/>
      </w:rPr>
    </w:lvl>
    <w:lvl w:ilvl="3" w:tplc="A74221BE">
      <w:numFmt w:val="bullet"/>
      <w:lvlText w:val="•"/>
      <w:lvlJc w:val="left"/>
      <w:pPr>
        <w:ind w:left="3692" w:hanging="348"/>
      </w:pPr>
      <w:rPr>
        <w:rFonts w:hint="default"/>
        <w:lang w:val="bg-BG" w:eastAsia="en-US" w:bidi="ar-SA"/>
      </w:rPr>
    </w:lvl>
    <w:lvl w:ilvl="4" w:tplc="CDD29694">
      <w:numFmt w:val="bullet"/>
      <w:lvlText w:val="•"/>
      <w:lvlJc w:val="left"/>
      <w:pPr>
        <w:ind w:left="4643" w:hanging="348"/>
      </w:pPr>
      <w:rPr>
        <w:rFonts w:hint="default"/>
        <w:lang w:val="bg-BG" w:eastAsia="en-US" w:bidi="ar-SA"/>
      </w:rPr>
    </w:lvl>
    <w:lvl w:ilvl="5" w:tplc="13422850">
      <w:numFmt w:val="bullet"/>
      <w:lvlText w:val="•"/>
      <w:lvlJc w:val="left"/>
      <w:pPr>
        <w:ind w:left="5594" w:hanging="348"/>
      </w:pPr>
      <w:rPr>
        <w:rFonts w:hint="default"/>
        <w:lang w:val="bg-BG" w:eastAsia="en-US" w:bidi="ar-SA"/>
      </w:rPr>
    </w:lvl>
    <w:lvl w:ilvl="6" w:tplc="E0965948">
      <w:numFmt w:val="bullet"/>
      <w:lvlText w:val="•"/>
      <w:lvlJc w:val="left"/>
      <w:pPr>
        <w:ind w:left="6545" w:hanging="348"/>
      </w:pPr>
      <w:rPr>
        <w:rFonts w:hint="default"/>
        <w:lang w:val="bg-BG" w:eastAsia="en-US" w:bidi="ar-SA"/>
      </w:rPr>
    </w:lvl>
    <w:lvl w:ilvl="7" w:tplc="8BBC0F94">
      <w:numFmt w:val="bullet"/>
      <w:lvlText w:val="•"/>
      <w:lvlJc w:val="left"/>
      <w:pPr>
        <w:ind w:left="7495" w:hanging="348"/>
      </w:pPr>
      <w:rPr>
        <w:rFonts w:hint="default"/>
        <w:lang w:val="bg-BG" w:eastAsia="en-US" w:bidi="ar-SA"/>
      </w:rPr>
    </w:lvl>
    <w:lvl w:ilvl="8" w:tplc="E6DE7D52">
      <w:numFmt w:val="bullet"/>
      <w:lvlText w:val="•"/>
      <w:lvlJc w:val="left"/>
      <w:pPr>
        <w:ind w:left="8446" w:hanging="348"/>
      </w:pPr>
      <w:rPr>
        <w:rFonts w:hint="default"/>
        <w:lang w:val="bg-BG" w:eastAsia="en-US" w:bidi="ar-SA"/>
      </w:rPr>
    </w:lvl>
  </w:abstractNum>
  <w:abstractNum w:abstractNumId="7" w15:restartNumberingAfterBreak="0">
    <w:nsid w:val="1C1333D8"/>
    <w:multiLevelType w:val="hybridMultilevel"/>
    <w:tmpl w:val="44387B34"/>
    <w:lvl w:ilvl="0" w:tplc="E1A4E802">
      <w:start w:val="1"/>
      <w:numFmt w:val="decimal"/>
      <w:lvlText w:val="%1."/>
      <w:lvlJc w:val="left"/>
      <w:pPr>
        <w:ind w:left="849" w:hanging="34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32402460">
      <w:numFmt w:val="bullet"/>
      <w:lvlText w:val="•"/>
      <w:lvlJc w:val="left"/>
      <w:pPr>
        <w:ind w:left="1790" w:hanging="348"/>
      </w:pPr>
      <w:rPr>
        <w:rFonts w:hint="default"/>
        <w:lang w:val="bg-BG" w:eastAsia="en-US" w:bidi="ar-SA"/>
      </w:rPr>
    </w:lvl>
    <w:lvl w:ilvl="2" w:tplc="033A256A">
      <w:numFmt w:val="bullet"/>
      <w:lvlText w:val="•"/>
      <w:lvlJc w:val="left"/>
      <w:pPr>
        <w:ind w:left="2741" w:hanging="348"/>
      </w:pPr>
      <w:rPr>
        <w:rFonts w:hint="default"/>
        <w:lang w:val="bg-BG" w:eastAsia="en-US" w:bidi="ar-SA"/>
      </w:rPr>
    </w:lvl>
    <w:lvl w:ilvl="3" w:tplc="DF462A78">
      <w:numFmt w:val="bullet"/>
      <w:lvlText w:val="•"/>
      <w:lvlJc w:val="left"/>
      <w:pPr>
        <w:ind w:left="3692" w:hanging="348"/>
      </w:pPr>
      <w:rPr>
        <w:rFonts w:hint="default"/>
        <w:lang w:val="bg-BG" w:eastAsia="en-US" w:bidi="ar-SA"/>
      </w:rPr>
    </w:lvl>
    <w:lvl w:ilvl="4" w:tplc="A47CC378">
      <w:numFmt w:val="bullet"/>
      <w:lvlText w:val="•"/>
      <w:lvlJc w:val="left"/>
      <w:pPr>
        <w:ind w:left="4643" w:hanging="348"/>
      </w:pPr>
      <w:rPr>
        <w:rFonts w:hint="default"/>
        <w:lang w:val="bg-BG" w:eastAsia="en-US" w:bidi="ar-SA"/>
      </w:rPr>
    </w:lvl>
    <w:lvl w:ilvl="5" w:tplc="4368559C">
      <w:numFmt w:val="bullet"/>
      <w:lvlText w:val="•"/>
      <w:lvlJc w:val="left"/>
      <w:pPr>
        <w:ind w:left="5594" w:hanging="348"/>
      </w:pPr>
      <w:rPr>
        <w:rFonts w:hint="default"/>
        <w:lang w:val="bg-BG" w:eastAsia="en-US" w:bidi="ar-SA"/>
      </w:rPr>
    </w:lvl>
    <w:lvl w:ilvl="6" w:tplc="A718DC72">
      <w:numFmt w:val="bullet"/>
      <w:lvlText w:val="•"/>
      <w:lvlJc w:val="left"/>
      <w:pPr>
        <w:ind w:left="6545" w:hanging="348"/>
      </w:pPr>
      <w:rPr>
        <w:rFonts w:hint="default"/>
        <w:lang w:val="bg-BG" w:eastAsia="en-US" w:bidi="ar-SA"/>
      </w:rPr>
    </w:lvl>
    <w:lvl w:ilvl="7" w:tplc="C0E0CF0C">
      <w:numFmt w:val="bullet"/>
      <w:lvlText w:val="•"/>
      <w:lvlJc w:val="left"/>
      <w:pPr>
        <w:ind w:left="7495" w:hanging="348"/>
      </w:pPr>
      <w:rPr>
        <w:rFonts w:hint="default"/>
        <w:lang w:val="bg-BG" w:eastAsia="en-US" w:bidi="ar-SA"/>
      </w:rPr>
    </w:lvl>
    <w:lvl w:ilvl="8" w:tplc="8646AA8C">
      <w:numFmt w:val="bullet"/>
      <w:lvlText w:val="•"/>
      <w:lvlJc w:val="left"/>
      <w:pPr>
        <w:ind w:left="8446" w:hanging="348"/>
      </w:pPr>
      <w:rPr>
        <w:rFonts w:hint="default"/>
        <w:lang w:val="bg-BG" w:eastAsia="en-US" w:bidi="ar-SA"/>
      </w:rPr>
    </w:lvl>
  </w:abstractNum>
  <w:abstractNum w:abstractNumId="8" w15:restartNumberingAfterBreak="0">
    <w:nsid w:val="1DB731AE"/>
    <w:multiLevelType w:val="hybridMultilevel"/>
    <w:tmpl w:val="481CAB9A"/>
    <w:lvl w:ilvl="0" w:tplc="B04E516C">
      <w:start w:val="1"/>
      <w:numFmt w:val="decimal"/>
      <w:lvlText w:val="%1."/>
      <w:lvlJc w:val="left"/>
      <w:pPr>
        <w:ind w:left="141" w:hanging="648"/>
        <w:jc w:val="left"/>
      </w:pPr>
      <w:rPr>
        <w:rFonts w:hint="default"/>
        <w:spacing w:val="0"/>
        <w:w w:val="100"/>
        <w:lang w:val="bg-BG" w:eastAsia="en-US" w:bidi="ar-SA"/>
      </w:rPr>
    </w:lvl>
    <w:lvl w:ilvl="1" w:tplc="3586BCBE">
      <w:numFmt w:val="bullet"/>
      <w:lvlText w:val="•"/>
      <w:lvlJc w:val="left"/>
      <w:pPr>
        <w:ind w:left="1160" w:hanging="648"/>
      </w:pPr>
      <w:rPr>
        <w:rFonts w:hint="default"/>
        <w:lang w:val="bg-BG" w:eastAsia="en-US" w:bidi="ar-SA"/>
      </w:rPr>
    </w:lvl>
    <w:lvl w:ilvl="2" w:tplc="5CEC5DD2">
      <w:numFmt w:val="bullet"/>
      <w:lvlText w:val="•"/>
      <w:lvlJc w:val="left"/>
      <w:pPr>
        <w:ind w:left="2181" w:hanging="648"/>
      </w:pPr>
      <w:rPr>
        <w:rFonts w:hint="default"/>
        <w:lang w:val="bg-BG" w:eastAsia="en-US" w:bidi="ar-SA"/>
      </w:rPr>
    </w:lvl>
    <w:lvl w:ilvl="3" w:tplc="D674AC98">
      <w:numFmt w:val="bullet"/>
      <w:lvlText w:val="•"/>
      <w:lvlJc w:val="left"/>
      <w:pPr>
        <w:ind w:left="3202" w:hanging="648"/>
      </w:pPr>
      <w:rPr>
        <w:rFonts w:hint="default"/>
        <w:lang w:val="bg-BG" w:eastAsia="en-US" w:bidi="ar-SA"/>
      </w:rPr>
    </w:lvl>
    <w:lvl w:ilvl="4" w:tplc="D9ECC036">
      <w:numFmt w:val="bullet"/>
      <w:lvlText w:val="•"/>
      <w:lvlJc w:val="left"/>
      <w:pPr>
        <w:ind w:left="4223" w:hanging="648"/>
      </w:pPr>
      <w:rPr>
        <w:rFonts w:hint="default"/>
        <w:lang w:val="bg-BG" w:eastAsia="en-US" w:bidi="ar-SA"/>
      </w:rPr>
    </w:lvl>
    <w:lvl w:ilvl="5" w:tplc="914C8002">
      <w:numFmt w:val="bullet"/>
      <w:lvlText w:val="•"/>
      <w:lvlJc w:val="left"/>
      <w:pPr>
        <w:ind w:left="5244" w:hanging="648"/>
      </w:pPr>
      <w:rPr>
        <w:rFonts w:hint="default"/>
        <w:lang w:val="bg-BG" w:eastAsia="en-US" w:bidi="ar-SA"/>
      </w:rPr>
    </w:lvl>
    <w:lvl w:ilvl="6" w:tplc="31B074FE">
      <w:numFmt w:val="bullet"/>
      <w:lvlText w:val="•"/>
      <w:lvlJc w:val="left"/>
      <w:pPr>
        <w:ind w:left="6265" w:hanging="648"/>
      </w:pPr>
      <w:rPr>
        <w:rFonts w:hint="default"/>
        <w:lang w:val="bg-BG" w:eastAsia="en-US" w:bidi="ar-SA"/>
      </w:rPr>
    </w:lvl>
    <w:lvl w:ilvl="7" w:tplc="B268EB44">
      <w:numFmt w:val="bullet"/>
      <w:lvlText w:val="•"/>
      <w:lvlJc w:val="left"/>
      <w:pPr>
        <w:ind w:left="7285" w:hanging="648"/>
      </w:pPr>
      <w:rPr>
        <w:rFonts w:hint="default"/>
        <w:lang w:val="bg-BG" w:eastAsia="en-US" w:bidi="ar-SA"/>
      </w:rPr>
    </w:lvl>
    <w:lvl w:ilvl="8" w:tplc="292E4698">
      <w:numFmt w:val="bullet"/>
      <w:lvlText w:val="•"/>
      <w:lvlJc w:val="left"/>
      <w:pPr>
        <w:ind w:left="8306" w:hanging="648"/>
      </w:pPr>
      <w:rPr>
        <w:rFonts w:hint="default"/>
        <w:lang w:val="bg-BG" w:eastAsia="en-US" w:bidi="ar-SA"/>
      </w:rPr>
    </w:lvl>
  </w:abstractNum>
  <w:abstractNum w:abstractNumId="9" w15:restartNumberingAfterBreak="0">
    <w:nsid w:val="22A71AB0"/>
    <w:multiLevelType w:val="hybridMultilevel"/>
    <w:tmpl w:val="B63CD4A2"/>
    <w:lvl w:ilvl="0" w:tplc="09F45934">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4D374CE"/>
    <w:multiLevelType w:val="hybridMultilevel"/>
    <w:tmpl w:val="B47A2A1C"/>
    <w:lvl w:ilvl="0" w:tplc="BD423286">
      <w:start w:val="1"/>
      <w:numFmt w:val="decimal"/>
      <w:lvlText w:val="%1."/>
      <w:lvlJc w:val="left"/>
      <w:pPr>
        <w:ind w:left="861" w:hanging="34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9FE80F6E">
      <w:numFmt w:val="bullet"/>
      <w:lvlText w:val="•"/>
      <w:lvlJc w:val="left"/>
      <w:pPr>
        <w:ind w:left="1808" w:hanging="348"/>
      </w:pPr>
      <w:rPr>
        <w:rFonts w:hint="default"/>
        <w:lang w:val="bg-BG" w:eastAsia="en-US" w:bidi="ar-SA"/>
      </w:rPr>
    </w:lvl>
    <w:lvl w:ilvl="2" w:tplc="56C64D6C">
      <w:numFmt w:val="bullet"/>
      <w:lvlText w:val="•"/>
      <w:lvlJc w:val="left"/>
      <w:pPr>
        <w:ind w:left="2757" w:hanging="348"/>
      </w:pPr>
      <w:rPr>
        <w:rFonts w:hint="default"/>
        <w:lang w:val="bg-BG" w:eastAsia="en-US" w:bidi="ar-SA"/>
      </w:rPr>
    </w:lvl>
    <w:lvl w:ilvl="3" w:tplc="BB0C2A92">
      <w:numFmt w:val="bullet"/>
      <w:lvlText w:val="•"/>
      <w:lvlJc w:val="left"/>
      <w:pPr>
        <w:ind w:left="3706" w:hanging="348"/>
      </w:pPr>
      <w:rPr>
        <w:rFonts w:hint="default"/>
        <w:lang w:val="bg-BG" w:eastAsia="en-US" w:bidi="ar-SA"/>
      </w:rPr>
    </w:lvl>
    <w:lvl w:ilvl="4" w:tplc="97CAB0D4">
      <w:numFmt w:val="bullet"/>
      <w:lvlText w:val="•"/>
      <w:lvlJc w:val="left"/>
      <w:pPr>
        <w:ind w:left="4655" w:hanging="348"/>
      </w:pPr>
      <w:rPr>
        <w:rFonts w:hint="default"/>
        <w:lang w:val="bg-BG" w:eastAsia="en-US" w:bidi="ar-SA"/>
      </w:rPr>
    </w:lvl>
    <w:lvl w:ilvl="5" w:tplc="5A48D4F4">
      <w:numFmt w:val="bullet"/>
      <w:lvlText w:val="•"/>
      <w:lvlJc w:val="left"/>
      <w:pPr>
        <w:ind w:left="5604" w:hanging="348"/>
      </w:pPr>
      <w:rPr>
        <w:rFonts w:hint="default"/>
        <w:lang w:val="bg-BG" w:eastAsia="en-US" w:bidi="ar-SA"/>
      </w:rPr>
    </w:lvl>
    <w:lvl w:ilvl="6" w:tplc="18FE0E48">
      <w:numFmt w:val="bullet"/>
      <w:lvlText w:val="•"/>
      <w:lvlJc w:val="left"/>
      <w:pPr>
        <w:ind w:left="6553" w:hanging="348"/>
      </w:pPr>
      <w:rPr>
        <w:rFonts w:hint="default"/>
        <w:lang w:val="bg-BG" w:eastAsia="en-US" w:bidi="ar-SA"/>
      </w:rPr>
    </w:lvl>
    <w:lvl w:ilvl="7" w:tplc="5478CF88">
      <w:numFmt w:val="bullet"/>
      <w:lvlText w:val="•"/>
      <w:lvlJc w:val="left"/>
      <w:pPr>
        <w:ind w:left="7501" w:hanging="348"/>
      </w:pPr>
      <w:rPr>
        <w:rFonts w:hint="default"/>
        <w:lang w:val="bg-BG" w:eastAsia="en-US" w:bidi="ar-SA"/>
      </w:rPr>
    </w:lvl>
    <w:lvl w:ilvl="8" w:tplc="550C13C6">
      <w:numFmt w:val="bullet"/>
      <w:lvlText w:val="•"/>
      <w:lvlJc w:val="left"/>
      <w:pPr>
        <w:ind w:left="8450" w:hanging="348"/>
      </w:pPr>
      <w:rPr>
        <w:rFonts w:hint="default"/>
        <w:lang w:val="bg-BG" w:eastAsia="en-US" w:bidi="ar-SA"/>
      </w:rPr>
    </w:lvl>
  </w:abstractNum>
  <w:abstractNum w:abstractNumId="11" w15:restartNumberingAfterBreak="0">
    <w:nsid w:val="2938720C"/>
    <w:multiLevelType w:val="hybridMultilevel"/>
    <w:tmpl w:val="DB667B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B230D73"/>
    <w:multiLevelType w:val="hybridMultilevel"/>
    <w:tmpl w:val="672694D4"/>
    <w:lvl w:ilvl="0" w:tplc="1902B5EA">
      <w:start w:val="1"/>
      <w:numFmt w:val="decimal"/>
      <w:lvlText w:val="%1."/>
      <w:lvlJc w:val="left"/>
      <w:pPr>
        <w:ind w:left="1209" w:hanging="36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5582BD92">
      <w:numFmt w:val="bullet"/>
      <w:lvlText w:val="•"/>
      <w:lvlJc w:val="left"/>
      <w:pPr>
        <w:ind w:left="2114" w:hanging="360"/>
      </w:pPr>
      <w:rPr>
        <w:rFonts w:hint="default"/>
        <w:lang w:val="bg-BG" w:eastAsia="en-US" w:bidi="ar-SA"/>
      </w:rPr>
    </w:lvl>
    <w:lvl w:ilvl="2" w:tplc="26222A9A">
      <w:numFmt w:val="bullet"/>
      <w:lvlText w:val="•"/>
      <w:lvlJc w:val="left"/>
      <w:pPr>
        <w:ind w:left="3029" w:hanging="360"/>
      </w:pPr>
      <w:rPr>
        <w:rFonts w:hint="default"/>
        <w:lang w:val="bg-BG" w:eastAsia="en-US" w:bidi="ar-SA"/>
      </w:rPr>
    </w:lvl>
    <w:lvl w:ilvl="3" w:tplc="A31C0444">
      <w:numFmt w:val="bullet"/>
      <w:lvlText w:val="•"/>
      <w:lvlJc w:val="left"/>
      <w:pPr>
        <w:ind w:left="3944" w:hanging="360"/>
      </w:pPr>
      <w:rPr>
        <w:rFonts w:hint="default"/>
        <w:lang w:val="bg-BG" w:eastAsia="en-US" w:bidi="ar-SA"/>
      </w:rPr>
    </w:lvl>
    <w:lvl w:ilvl="4" w:tplc="1A4EA49A">
      <w:numFmt w:val="bullet"/>
      <w:lvlText w:val="•"/>
      <w:lvlJc w:val="left"/>
      <w:pPr>
        <w:ind w:left="4859" w:hanging="360"/>
      </w:pPr>
      <w:rPr>
        <w:rFonts w:hint="default"/>
        <w:lang w:val="bg-BG" w:eastAsia="en-US" w:bidi="ar-SA"/>
      </w:rPr>
    </w:lvl>
    <w:lvl w:ilvl="5" w:tplc="48429550">
      <w:numFmt w:val="bullet"/>
      <w:lvlText w:val="•"/>
      <w:lvlJc w:val="left"/>
      <w:pPr>
        <w:ind w:left="5774" w:hanging="360"/>
      </w:pPr>
      <w:rPr>
        <w:rFonts w:hint="default"/>
        <w:lang w:val="bg-BG" w:eastAsia="en-US" w:bidi="ar-SA"/>
      </w:rPr>
    </w:lvl>
    <w:lvl w:ilvl="6" w:tplc="B21A41DE">
      <w:numFmt w:val="bullet"/>
      <w:lvlText w:val="•"/>
      <w:lvlJc w:val="left"/>
      <w:pPr>
        <w:ind w:left="6689" w:hanging="360"/>
      </w:pPr>
      <w:rPr>
        <w:rFonts w:hint="default"/>
        <w:lang w:val="bg-BG" w:eastAsia="en-US" w:bidi="ar-SA"/>
      </w:rPr>
    </w:lvl>
    <w:lvl w:ilvl="7" w:tplc="3A287C5C">
      <w:numFmt w:val="bullet"/>
      <w:lvlText w:val="•"/>
      <w:lvlJc w:val="left"/>
      <w:pPr>
        <w:ind w:left="7603" w:hanging="360"/>
      </w:pPr>
      <w:rPr>
        <w:rFonts w:hint="default"/>
        <w:lang w:val="bg-BG" w:eastAsia="en-US" w:bidi="ar-SA"/>
      </w:rPr>
    </w:lvl>
    <w:lvl w:ilvl="8" w:tplc="4E546128">
      <w:numFmt w:val="bullet"/>
      <w:lvlText w:val="•"/>
      <w:lvlJc w:val="left"/>
      <w:pPr>
        <w:ind w:left="8518" w:hanging="360"/>
      </w:pPr>
      <w:rPr>
        <w:rFonts w:hint="default"/>
        <w:lang w:val="bg-BG" w:eastAsia="en-US" w:bidi="ar-SA"/>
      </w:rPr>
    </w:lvl>
  </w:abstractNum>
  <w:abstractNum w:abstractNumId="13" w15:restartNumberingAfterBreak="0">
    <w:nsid w:val="33131618"/>
    <w:multiLevelType w:val="hybridMultilevel"/>
    <w:tmpl w:val="99BEBCAA"/>
    <w:lvl w:ilvl="0" w:tplc="59F0E3BE">
      <w:start w:val="1"/>
      <w:numFmt w:val="decimal"/>
      <w:lvlText w:val="%1."/>
      <w:lvlJc w:val="left"/>
      <w:pPr>
        <w:ind w:left="1425" w:hanging="360"/>
      </w:pPr>
      <w:rPr>
        <w:rFonts w:hint="default"/>
      </w:r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14" w15:restartNumberingAfterBreak="0">
    <w:nsid w:val="38B8266B"/>
    <w:multiLevelType w:val="hybridMultilevel"/>
    <w:tmpl w:val="310E5CDE"/>
    <w:lvl w:ilvl="0" w:tplc="65CE164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5" w15:restartNumberingAfterBreak="0">
    <w:nsid w:val="3A227330"/>
    <w:multiLevelType w:val="hybridMultilevel"/>
    <w:tmpl w:val="98B6170C"/>
    <w:lvl w:ilvl="0" w:tplc="65248D54">
      <w:start w:val="1"/>
      <w:numFmt w:val="decimal"/>
      <w:lvlText w:val="%1."/>
      <w:lvlJc w:val="left"/>
      <w:pPr>
        <w:ind w:left="861" w:hanging="34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6EA0806A">
      <w:start w:val="1"/>
      <w:numFmt w:val="decimal"/>
      <w:lvlText w:val="%2."/>
      <w:lvlJc w:val="left"/>
      <w:pPr>
        <w:ind w:left="1207" w:hanging="36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ED72DC86">
      <w:numFmt w:val="bullet"/>
      <w:lvlText w:val="•"/>
      <w:lvlJc w:val="left"/>
      <w:pPr>
        <w:ind w:left="2216" w:hanging="360"/>
      </w:pPr>
      <w:rPr>
        <w:rFonts w:hint="default"/>
        <w:lang w:val="bg-BG" w:eastAsia="en-US" w:bidi="ar-SA"/>
      </w:rPr>
    </w:lvl>
    <w:lvl w:ilvl="3" w:tplc="B994F19A">
      <w:numFmt w:val="bullet"/>
      <w:lvlText w:val="•"/>
      <w:lvlJc w:val="left"/>
      <w:pPr>
        <w:ind w:left="3232" w:hanging="360"/>
      </w:pPr>
      <w:rPr>
        <w:rFonts w:hint="default"/>
        <w:lang w:val="bg-BG" w:eastAsia="en-US" w:bidi="ar-SA"/>
      </w:rPr>
    </w:lvl>
    <w:lvl w:ilvl="4" w:tplc="240658AA">
      <w:numFmt w:val="bullet"/>
      <w:lvlText w:val="•"/>
      <w:lvlJc w:val="left"/>
      <w:pPr>
        <w:ind w:left="4249" w:hanging="360"/>
      </w:pPr>
      <w:rPr>
        <w:rFonts w:hint="default"/>
        <w:lang w:val="bg-BG" w:eastAsia="en-US" w:bidi="ar-SA"/>
      </w:rPr>
    </w:lvl>
    <w:lvl w:ilvl="5" w:tplc="D5BE5600">
      <w:numFmt w:val="bullet"/>
      <w:lvlText w:val="•"/>
      <w:lvlJc w:val="left"/>
      <w:pPr>
        <w:ind w:left="5265" w:hanging="360"/>
      </w:pPr>
      <w:rPr>
        <w:rFonts w:hint="default"/>
        <w:lang w:val="bg-BG" w:eastAsia="en-US" w:bidi="ar-SA"/>
      </w:rPr>
    </w:lvl>
    <w:lvl w:ilvl="6" w:tplc="B8CAC7C4">
      <w:numFmt w:val="bullet"/>
      <w:lvlText w:val="•"/>
      <w:lvlJc w:val="left"/>
      <w:pPr>
        <w:ind w:left="6282" w:hanging="360"/>
      </w:pPr>
      <w:rPr>
        <w:rFonts w:hint="default"/>
        <w:lang w:val="bg-BG" w:eastAsia="en-US" w:bidi="ar-SA"/>
      </w:rPr>
    </w:lvl>
    <w:lvl w:ilvl="7" w:tplc="43BE2F4C">
      <w:numFmt w:val="bullet"/>
      <w:lvlText w:val="•"/>
      <w:lvlJc w:val="left"/>
      <w:pPr>
        <w:ind w:left="7298" w:hanging="360"/>
      </w:pPr>
      <w:rPr>
        <w:rFonts w:hint="default"/>
        <w:lang w:val="bg-BG" w:eastAsia="en-US" w:bidi="ar-SA"/>
      </w:rPr>
    </w:lvl>
    <w:lvl w:ilvl="8" w:tplc="BD7483AA">
      <w:numFmt w:val="bullet"/>
      <w:lvlText w:val="•"/>
      <w:lvlJc w:val="left"/>
      <w:pPr>
        <w:ind w:left="8315" w:hanging="360"/>
      </w:pPr>
      <w:rPr>
        <w:rFonts w:hint="default"/>
        <w:lang w:val="bg-BG" w:eastAsia="en-US" w:bidi="ar-SA"/>
      </w:rPr>
    </w:lvl>
  </w:abstractNum>
  <w:abstractNum w:abstractNumId="16" w15:restartNumberingAfterBreak="0">
    <w:nsid w:val="3EDC2CCA"/>
    <w:multiLevelType w:val="hybridMultilevel"/>
    <w:tmpl w:val="38E8960C"/>
    <w:lvl w:ilvl="0" w:tplc="0A8E5FCA">
      <w:start w:val="1"/>
      <w:numFmt w:val="decimal"/>
      <w:lvlText w:val="%1."/>
      <w:lvlJc w:val="left"/>
      <w:pPr>
        <w:ind w:left="1298" w:hanging="360"/>
      </w:pPr>
      <w:rPr>
        <w:rFonts w:hint="default"/>
        <w:b/>
      </w:rPr>
    </w:lvl>
    <w:lvl w:ilvl="1" w:tplc="04020019" w:tentative="1">
      <w:start w:val="1"/>
      <w:numFmt w:val="lowerLetter"/>
      <w:lvlText w:val="%2."/>
      <w:lvlJc w:val="left"/>
      <w:pPr>
        <w:ind w:left="2018" w:hanging="360"/>
      </w:pPr>
    </w:lvl>
    <w:lvl w:ilvl="2" w:tplc="0402001B" w:tentative="1">
      <w:start w:val="1"/>
      <w:numFmt w:val="lowerRoman"/>
      <w:lvlText w:val="%3."/>
      <w:lvlJc w:val="right"/>
      <w:pPr>
        <w:ind w:left="2738" w:hanging="180"/>
      </w:pPr>
    </w:lvl>
    <w:lvl w:ilvl="3" w:tplc="0402000F" w:tentative="1">
      <w:start w:val="1"/>
      <w:numFmt w:val="decimal"/>
      <w:lvlText w:val="%4."/>
      <w:lvlJc w:val="left"/>
      <w:pPr>
        <w:ind w:left="3458" w:hanging="360"/>
      </w:pPr>
    </w:lvl>
    <w:lvl w:ilvl="4" w:tplc="04020019" w:tentative="1">
      <w:start w:val="1"/>
      <w:numFmt w:val="lowerLetter"/>
      <w:lvlText w:val="%5."/>
      <w:lvlJc w:val="left"/>
      <w:pPr>
        <w:ind w:left="4178" w:hanging="360"/>
      </w:pPr>
    </w:lvl>
    <w:lvl w:ilvl="5" w:tplc="0402001B" w:tentative="1">
      <w:start w:val="1"/>
      <w:numFmt w:val="lowerRoman"/>
      <w:lvlText w:val="%6."/>
      <w:lvlJc w:val="right"/>
      <w:pPr>
        <w:ind w:left="4898" w:hanging="180"/>
      </w:pPr>
    </w:lvl>
    <w:lvl w:ilvl="6" w:tplc="0402000F" w:tentative="1">
      <w:start w:val="1"/>
      <w:numFmt w:val="decimal"/>
      <w:lvlText w:val="%7."/>
      <w:lvlJc w:val="left"/>
      <w:pPr>
        <w:ind w:left="5618" w:hanging="360"/>
      </w:pPr>
    </w:lvl>
    <w:lvl w:ilvl="7" w:tplc="04020019" w:tentative="1">
      <w:start w:val="1"/>
      <w:numFmt w:val="lowerLetter"/>
      <w:lvlText w:val="%8."/>
      <w:lvlJc w:val="left"/>
      <w:pPr>
        <w:ind w:left="6338" w:hanging="360"/>
      </w:pPr>
    </w:lvl>
    <w:lvl w:ilvl="8" w:tplc="0402001B" w:tentative="1">
      <w:start w:val="1"/>
      <w:numFmt w:val="lowerRoman"/>
      <w:lvlText w:val="%9."/>
      <w:lvlJc w:val="right"/>
      <w:pPr>
        <w:ind w:left="7058" w:hanging="180"/>
      </w:pPr>
    </w:lvl>
  </w:abstractNum>
  <w:abstractNum w:abstractNumId="17" w15:restartNumberingAfterBreak="0">
    <w:nsid w:val="3F6F5548"/>
    <w:multiLevelType w:val="hybridMultilevel"/>
    <w:tmpl w:val="F83C9CF8"/>
    <w:lvl w:ilvl="0" w:tplc="421A7536">
      <w:start w:val="2"/>
      <w:numFmt w:val="decimal"/>
      <w:lvlText w:val="(%1)."/>
      <w:lvlJc w:val="left"/>
      <w:pPr>
        <w:ind w:left="424" w:hanging="432"/>
        <w:jc w:val="left"/>
      </w:pPr>
      <w:rPr>
        <w:rFonts w:ascii="Times New Roman" w:eastAsia="Times New Roman" w:hAnsi="Times New Roman" w:cs="Times New Roman" w:hint="default"/>
        <w:b w:val="0"/>
        <w:bCs w:val="0"/>
        <w:i w:val="0"/>
        <w:iCs w:val="0"/>
        <w:spacing w:val="-1"/>
        <w:w w:val="100"/>
        <w:sz w:val="24"/>
        <w:szCs w:val="24"/>
        <w:lang w:val="bg-BG" w:eastAsia="en-US" w:bidi="ar-SA"/>
      </w:rPr>
    </w:lvl>
    <w:lvl w:ilvl="1" w:tplc="2294E730">
      <w:numFmt w:val="bullet"/>
      <w:lvlText w:val="•"/>
      <w:lvlJc w:val="left"/>
      <w:pPr>
        <w:ind w:left="1426" w:hanging="432"/>
      </w:pPr>
      <w:rPr>
        <w:rFonts w:hint="default"/>
        <w:lang w:val="bg-BG" w:eastAsia="en-US" w:bidi="ar-SA"/>
      </w:rPr>
    </w:lvl>
    <w:lvl w:ilvl="2" w:tplc="CD3E67F6">
      <w:numFmt w:val="bullet"/>
      <w:lvlText w:val="•"/>
      <w:lvlJc w:val="left"/>
      <w:pPr>
        <w:ind w:left="2433" w:hanging="432"/>
      </w:pPr>
      <w:rPr>
        <w:rFonts w:hint="default"/>
        <w:lang w:val="bg-BG" w:eastAsia="en-US" w:bidi="ar-SA"/>
      </w:rPr>
    </w:lvl>
    <w:lvl w:ilvl="3" w:tplc="D6948D2E">
      <w:numFmt w:val="bullet"/>
      <w:lvlText w:val="•"/>
      <w:lvlJc w:val="left"/>
      <w:pPr>
        <w:ind w:left="3440" w:hanging="432"/>
      </w:pPr>
      <w:rPr>
        <w:rFonts w:hint="default"/>
        <w:lang w:val="bg-BG" w:eastAsia="en-US" w:bidi="ar-SA"/>
      </w:rPr>
    </w:lvl>
    <w:lvl w:ilvl="4" w:tplc="A440C3B2">
      <w:numFmt w:val="bullet"/>
      <w:lvlText w:val="•"/>
      <w:lvlJc w:val="left"/>
      <w:pPr>
        <w:ind w:left="4447" w:hanging="432"/>
      </w:pPr>
      <w:rPr>
        <w:rFonts w:hint="default"/>
        <w:lang w:val="bg-BG" w:eastAsia="en-US" w:bidi="ar-SA"/>
      </w:rPr>
    </w:lvl>
    <w:lvl w:ilvl="5" w:tplc="F75882C4">
      <w:numFmt w:val="bullet"/>
      <w:lvlText w:val="•"/>
      <w:lvlJc w:val="left"/>
      <w:pPr>
        <w:ind w:left="5454" w:hanging="432"/>
      </w:pPr>
      <w:rPr>
        <w:rFonts w:hint="default"/>
        <w:lang w:val="bg-BG" w:eastAsia="en-US" w:bidi="ar-SA"/>
      </w:rPr>
    </w:lvl>
    <w:lvl w:ilvl="6" w:tplc="253A907C">
      <w:numFmt w:val="bullet"/>
      <w:lvlText w:val="•"/>
      <w:lvlJc w:val="left"/>
      <w:pPr>
        <w:ind w:left="6461" w:hanging="432"/>
      </w:pPr>
      <w:rPr>
        <w:rFonts w:hint="default"/>
        <w:lang w:val="bg-BG" w:eastAsia="en-US" w:bidi="ar-SA"/>
      </w:rPr>
    </w:lvl>
    <w:lvl w:ilvl="7" w:tplc="82ACA4A6">
      <w:numFmt w:val="bullet"/>
      <w:lvlText w:val="•"/>
      <w:lvlJc w:val="left"/>
      <w:pPr>
        <w:ind w:left="7468" w:hanging="432"/>
      </w:pPr>
      <w:rPr>
        <w:rFonts w:hint="default"/>
        <w:lang w:val="bg-BG" w:eastAsia="en-US" w:bidi="ar-SA"/>
      </w:rPr>
    </w:lvl>
    <w:lvl w:ilvl="8" w:tplc="083AF9C4">
      <w:numFmt w:val="bullet"/>
      <w:lvlText w:val="•"/>
      <w:lvlJc w:val="left"/>
      <w:pPr>
        <w:ind w:left="8475" w:hanging="432"/>
      </w:pPr>
      <w:rPr>
        <w:rFonts w:hint="default"/>
        <w:lang w:val="bg-BG" w:eastAsia="en-US" w:bidi="ar-SA"/>
      </w:rPr>
    </w:lvl>
  </w:abstractNum>
  <w:abstractNum w:abstractNumId="18" w15:restartNumberingAfterBreak="0">
    <w:nsid w:val="4012324A"/>
    <w:multiLevelType w:val="hybridMultilevel"/>
    <w:tmpl w:val="FF64410C"/>
    <w:lvl w:ilvl="0" w:tplc="E8B4D7BE">
      <w:start w:val="2"/>
      <w:numFmt w:val="decimal"/>
      <w:lvlText w:val="(%1)"/>
      <w:lvlJc w:val="left"/>
      <w:pPr>
        <w:ind w:left="141" w:hanging="372"/>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295E7132">
      <w:numFmt w:val="bullet"/>
      <w:lvlText w:val="•"/>
      <w:lvlJc w:val="left"/>
      <w:pPr>
        <w:ind w:left="1061" w:hanging="372"/>
      </w:pPr>
      <w:rPr>
        <w:rFonts w:hint="default"/>
        <w:lang w:val="bg-BG" w:eastAsia="en-US" w:bidi="ar-SA"/>
      </w:rPr>
    </w:lvl>
    <w:lvl w:ilvl="2" w:tplc="130629CA">
      <w:numFmt w:val="bullet"/>
      <w:lvlText w:val="•"/>
      <w:lvlJc w:val="left"/>
      <w:pPr>
        <w:ind w:left="1983" w:hanging="372"/>
      </w:pPr>
      <w:rPr>
        <w:rFonts w:hint="default"/>
        <w:lang w:val="bg-BG" w:eastAsia="en-US" w:bidi="ar-SA"/>
      </w:rPr>
    </w:lvl>
    <w:lvl w:ilvl="3" w:tplc="A032473C">
      <w:numFmt w:val="bullet"/>
      <w:lvlText w:val="•"/>
      <w:lvlJc w:val="left"/>
      <w:pPr>
        <w:ind w:left="2904" w:hanging="372"/>
      </w:pPr>
      <w:rPr>
        <w:rFonts w:hint="default"/>
        <w:lang w:val="bg-BG" w:eastAsia="en-US" w:bidi="ar-SA"/>
      </w:rPr>
    </w:lvl>
    <w:lvl w:ilvl="4" w:tplc="44B08716">
      <w:numFmt w:val="bullet"/>
      <w:lvlText w:val="•"/>
      <w:lvlJc w:val="left"/>
      <w:pPr>
        <w:ind w:left="3826" w:hanging="372"/>
      </w:pPr>
      <w:rPr>
        <w:rFonts w:hint="default"/>
        <w:lang w:val="bg-BG" w:eastAsia="en-US" w:bidi="ar-SA"/>
      </w:rPr>
    </w:lvl>
    <w:lvl w:ilvl="5" w:tplc="DD849D74">
      <w:numFmt w:val="bullet"/>
      <w:lvlText w:val="•"/>
      <w:lvlJc w:val="left"/>
      <w:pPr>
        <w:ind w:left="4748" w:hanging="372"/>
      </w:pPr>
      <w:rPr>
        <w:rFonts w:hint="default"/>
        <w:lang w:val="bg-BG" w:eastAsia="en-US" w:bidi="ar-SA"/>
      </w:rPr>
    </w:lvl>
    <w:lvl w:ilvl="6" w:tplc="F9561C34">
      <w:numFmt w:val="bullet"/>
      <w:lvlText w:val="•"/>
      <w:lvlJc w:val="left"/>
      <w:pPr>
        <w:ind w:left="5669" w:hanging="372"/>
      </w:pPr>
      <w:rPr>
        <w:rFonts w:hint="default"/>
        <w:lang w:val="bg-BG" w:eastAsia="en-US" w:bidi="ar-SA"/>
      </w:rPr>
    </w:lvl>
    <w:lvl w:ilvl="7" w:tplc="5AE6B2B8">
      <w:numFmt w:val="bullet"/>
      <w:lvlText w:val="•"/>
      <w:lvlJc w:val="left"/>
      <w:pPr>
        <w:ind w:left="6591" w:hanging="372"/>
      </w:pPr>
      <w:rPr>
        <w:rFonts w:hint="default"/>
        <w:lang w:val="bg-BG" w:eastAsia="en-US" w:bidi="ar-SA"/>
      </w:rPr>
    </w:lvl>
    <w:lvl w:ilvl="8" w:tplc="AFFE2C68">
      <w:numFmt w:val="bullet"/>
      <w:lvlText w:val="•"/>
      <w:lvlJc w:val="left"/>
      <w:pPr>
        <w:ind w:left="7513" w:hanging="372"/>
      </w:pPr>
      <w:rPr>
        <w:rFonts w:hint="default"/>
        <w:lang w:val="bg-BG" w:eastAsia="en-US" w:bidi="ar-SA"/>
      </w:rPr>
    </w:lvl>
  </w:abstractNum>
  <w:abstractNum w:abstractNumId="19" w15:restartNumberingAfterBreak="0">
    <w:nsid w:val="40ED0AC2"/>
    <w:multiLevelType w:val="hybridMultilevel"/>
    <w:tmpl w:val="B4FE1C1C"/>
    <w:lvl w:ilvl="0" w:tplc="DDE06070">
      <w:start w:val="1"/>
      <w:numFmt w:val="decimal"/>
      <w:lvlText w:val="%1."/>
      <w:lvlJc w:val="left"/>
      <w:pPr>
        <w:ind w:left="1207" w:hanging="36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0240912C">
      <w:numFmt w:val="bullet"/>
      <w:lvlText w:val="•"/>
      <w:lvlJc w:val="left"/>
      <w:pPr>
        <w:ind w:left="2114" w:hanging="360"/>
      </w:pPr>
      <w:rPr>
        <w:rFonts w:hint="default"/>
        <w:lang w:val="bg-BG" w:eastAsia="en-US" w:bidi="ar-SA"/>
      </w:rPr>
    </w:lvl>
    <w:lvl w:ilvl="2" w:tplc="CF663990">
      <w:numFmt w:val="bullet"/>
      <w:lvlText w:val="•"/>
      <w:lvlJc w:val="left"/>
      <w:pPr>
        <w:ind w:left="3029" w:hanging="360"/>
      </w:pPr>
      <w:rPr>
        <w:rFonts w:hint="default"/>
        <w:lang w:val="bg-BG" w:eastAsia="en-US" w:bidi="ar-SA"/>
      </w:rPr>
    </w:lvl>
    <w:lvl w:ilvl="3" w:tplc="9FA4E7BC">
      <w:numFmt w:val="bullet"/>
      <w:lvlText w:val="•"/>
      <w:lvlJc w:val="left"/>
      <w:pPr>
        <w:ind w:left="3944" w:hanging="360"/>
      </w:pPr>
      <w:rPr>
        <w:rFonts w:hint="default"/>
        <w:lang w:val="bg-BG" w:eastAsia="en-US" w:bidi="ar-SA"/>
      </w:rPr>
    </w:lvl>
    <w:lvl w:ilvl="4" w:tplc="D07CB652">
      <w:numFmt w:val="bullet"/>
      <w:lvlText w:val="•"/>
      <w:lvlJc w:val="left"/>
      <w:pPr>
        <w:ind w:left="4859" w:hanging="360"/>
      </w:pPr>
      <w:rPr>
        <w:rFonts w:hint="default"/>
        <w:lang w:val="bg-BG" w:eastAsia="en-US" w:bidi="ar-SA"/>
      </w:rPr>
    </w:lvl>
    <w:lvl w:ilvl="5" w:tplc="213A2102">
      <w:numFmt w:val="bullet"/>
      <w:lvlText w:val="•"/>
      <w:lvlJc w:val="left"/>
      <w:pPr>
        <w:ind w:left="5774" w:hanging="360"/>
      </w:pPr>
      <w:rPr>
        <w:rFonts w:hint="default"/>
        <w:lang w:val="bg-BG" w:eastAsia="en-US" w:bidi="ar-SA"/>
      </w:rPr>
    </w:lvl>
    <w:lvl w:ilvl="6" w:tplc="B29CABC8">
      <w:numFmt w:val="bullet"/>
      <w:lvlText w:val="•"/>
      <w:lvlJc w:val="left"/>
      <w:pPr>
        <w:ind w:left="6689" w:hanging="360"/>
      </w:pPr>
      <w:rPr>
        <w:rFonts w:hint="default"/>
        <w:lang w:val="bg-BG" w:eastAsia="en-US" w:bidi="ar-SA"/>
      </w:rPr>
    </w:lvl>
    <w:lvl w:ilvl="7" w:tplc="A2FE58F6">
      <w:numFmt w:val="bullet"/>
      <w:lvlText w:val="•"/>
      <w:lvlJc w:val="left"/>
      <w:pPr>
        <w:ind w:left="7603" w:hanging="360"/>
      </w:pPr>
      <w:rPr>
        <w:rFonts w:hint="default"/>
        <w:lang w:val="bg-BG" w:eastAsia="en-US" w:bidi="ar-SA"/>
      </w:rPr>
    </w:lvl>
    <w:lvl w:ilvl="8" w:tplc="26C818B6">
      <w:numFmt w:val="bullet"/>
      <w:lvlText w:val="•"/>
      <w:lvlJc w:val="left"/>
      <w:pPr>
        <w:ind w:left="8518" w:hanging="360"/>
      </w:pPr>
      <w:rPr>
        <w:rFonts w:hint="default"/>
        <w:lang w:val="bg-BG" w:eastAsia="en-US" w:bidi="ar-SA"/>
      </w:rPr>
    </w:lvl>
  </w:abstractNum>
  <w:abstractNum w:abstractNumId="20" w15:restartNumberingAfterBreak="0">
    <w:nsid w:val="41EB20EF"/>
    <w:multiLevelType w:val="hybridMultilevel"/>
    <w:tmpl w:val="20281378"/>
    <w:lvl w:ilvl="0" w:tplc="10002BAE">
      <w:start w:val="1"/>
      <w:numFmt w:val="decimal"/>
      <w:lvlText w:val="%1."/>
      <w:lvlJc w:val="left"/>
      <w:pPr>
        <w:ind w:left="475" w:hanging="360"/>
      </w:pPr>
      <w:rPr>
        <w:rFonts w:hint="default"/>
        <w:u w:val="none"/>
      </w:rPr>
    </w:lvl>
    <w:lvl w:ilvl="1" w:tplc="04020019" w:tentative="1">
      <w:start w:val="1"/>
      <w:numFmt w:val="lowerLetter"/>
      <w:lvlText w:val="%2."/>
      <w:lvlJc w:val="left"/>
      <w:pPr>
        <w:ind w:left="1195" w:hanging="360"/>
      </w:pPr>
    </w:lvl>
    <w:lvl w:ilvl="2" w:tplc="0402001B" w:tentative="1">
      <w:start w:val="1"/>
      <w:numFmt w:val="lowerRoman"/>
      <w:lvlText w:val="%3."/>
      <w:lvlJc w:val="right"/>
      <w:pPr>
        <w:ind w:left="1915" w:hanging="180"/>
      </w:pPr>
    </w:lvl>
    <w:lvl w:ilvl="3" w:tplc="0402000F" w:tentative="1">
      <w:start w:val="1"/>
      <w:numFmt w:val="decimal"/>
      <w:lvlText w:val="%4."/>
      <w:lvlJc w:val="left"/>
      <w:pPr>
        <w:ind w:left="2635" w:hanging="360"/>
      </w:pPr>
    </w:lvl>
    <w:lvl w:ilvl="4" w:tplc="04020019" w:tentative="1">
      <w:start w:val="1"/>
      <w:numFmt w:val="lowerLetter"/>
      <w:lvlText w:val="%5."/>
      <w:lvlJc w:val="left"/>
      <w:pPr>
        <w:ind w:left="3355" w:hanging="360"/>
      </w:pPr>
    </w:lvl>
    <w:lvl w:ilvl="5" w:tplc="0402001B" w:tentative="1">
      <w:start w:val="1"/>
      <w:numFmt w:val="lowerRoman"/>
      <w:lvlText w:val="%6."/>
      <w:lvlJc w:val="right"/>
      <w:pPr>
        <w:ind w:left="4075" w:hanging="180"/>
      </w:pPr>
    </w:lvl>
    <w:lvl w:ilvl="6" w:tplc="0402000F" w:tentative="1">
      <w:start w:val="1"/>
      <w:numFmt w:val="decimal"/>
      <w:lvlText w:val="%7."/>
      <w:lvlJc w:val="left"/>
      <w:pPr>
        <w:ind w:left="4795" w:hanging="360"/>
      </w:pPr>
    </w:lvl>
    <w:lvl w:ilvl="7" w:tplc="04020019" w:tentative="1">
      <w:start w:val="1"/>
      <w:numFmt w:val="lowerLetter"/>
      <w:lvlText w:val="%8."/>
      <w:lvlJc w:val="left"/>
      <w:pPr>
        <w:ind w:left="5515" w:hanging="360"/>
      </w:pPr>
    </w:lvl>
    <w:lvl w:ilvl="8" w:tplc="0402001B" w:tentative="1">
      <w:start w:val="1"/>
      <w:numFmt w:val="lowerRoman"/>
      <w:lvlText w:val="%9."/>
      <w:lvlJc w:val="right"/>
      <w:pPr>
        <w:ind w:left="6235" w:hanging="180"/>
      </w:pPr>
    </w:lvl>
  </w:abstractNum>
  <w:abstractNum w:abstractNumId="21" w15:restartNumberingAfterBreak="0">
    <w:nsid w:val="46334A93"/>
    <w:multiLevelType w:val="singleLevel"/>
    <w:tmpl w:val="46C0C2B6"/>
    <w:lvl w:ilvl="0">
      <w:start w:val="39"/>
      <w:numFmt w:val="decimal"/>
      <w:lvlText w:val="%1."/>
      <w:legacy w:legacy="1" w:legacySpace="0" w:legacyIndent="379"/>
      <w:lvlJc w:val="left"/>
      <w:rPr>
        <w:rFonts w:ascii="Times New Roman" w:hAnsi="Times New Roman" w:cs="Times New Roman" w:hint="default"/>
      </w:rPr>
    </w:lvl>
  </w:abstractNum>
  <w:abstractNum w:abstractNumId="22" w15:restartNumberingAfterBreak="0">
    <w:nsid w:val="47C770FC"/>
    <w:multiLevelType w:val="multilevel"/>
    <w:tmpl w:val="E6807DB2"/>
    <w:lvl w:ilvl="0">
      <w:start w:val="1"/>
      <w:numFmt w:val="decimal"/>
      <w:lvlText w:val="%1."/>
      <w:lvlJc w:val="left"/>
      <w:pPr>
        <w:ind w:left="1221" w:hanging="360"/>
      </w:pPr>
      <w:rPr>
        <w:rFonts w:hint="default"/>
        <w:b/>
      </w:rPr>
    </w:lvl>
    <w:lvl w:ilvl="1">
      <w:start w:val="1"/>
      <w:numFmt w:val="decimal"/>
      <w:isLgl/>
      <w:lvlText w:val="%1.%2"/>
      <w:lvlJc w:val="left"/>
      <w:pPr>
        <w:ind w:left="1221" w:hanging="360"/>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1941" w:hanging="1080"/>
      </w:pPr>
      <w:rPr>
        <w:rFonts w:hint="default"/>
      </w:rPr>
    </w:lvl>
    <w:lvl w:ilvl="5">
      <w:start w:val="1"/>
      <w:numFmt w:val="decimal"/>
      <w:isLgl/>
      <w:lvlText w:val="%1.%2.%3.%4.%5.%6"/>
      <w:lvlJc w:val="left"/>
      <w:pPr>
        <w:ind w:left="1941" w:hanging="1080"/>
      </w:pPr>
      <w:rPr>
        <w:rFonts w:hint="default"/>
      </w:rPr>
    </w:lvl>
    <w:lvl w:ilvl="6">
      <w:start w:val="1"/>
      <w:numFmt w:val="decimal"/>
      <w:isLgl/>
      <w:lvlText w:val="%1.%2.%3.%4.%5.%6.%7"/>
      <w:lvlJc w:val="left"/>
      <w:pPr>
        <w:ind w:left="2301" w:hanging="1440"/>
      </w:pPr>
      <w:rPr>
        <w:rFonts w:hint="default"/>
      </w:rPr>
    </w:lvl>
    <w:lvl w:ilvl="7">
      <w:start w:val="1"/>
      <w:numFmt w:val="decimal"/>
      <w:isLgl/>
      <w:lvlText w:val="%1.%2.%3.%4.%5.%6.%7.%8"/>
      <w:lvlJc w:val="left"/>
      <w:pPr>
        <w:ind w:left="2301" w:hanging="1440"/>
      </w:pPr>
      <w:rPr>
        <w:rFonts w:hint="default"/>
      </w:rPr>
    </w:lvl>
    <w:lvl w:ilvl="8">
      <w:start w:val="1"/>
      <w:numFmt w:val="decimal"/>
      <w:isLgl/>
      <w:lvlText w:val="%1.%2.%3.%4.%5.%6.%7.%8.%9"/>
      <w:lvlJc w:val="left"/>
      <w:pPr>
        <w:ind w:left="2661" w:hanging="1800"/>
      </w:pPr>
      <w:rPr>
        <w:rFonts w:hint="default"/>
      </w:rPr>
    </w:lvl>
  </w:abstractNum>
  <w:abstractNum w:abstractNumId="23" w15:restartNumberingAfterBreak="0">
    <w:nsid w:val="4C1D2C2C"/>
    <w:multiLevelType w:val="hybridMultilevel"/>
    <w:tmpl w:val="8AFC6036"/>
    <w:lvl w:ilvl="0" w:tplc="59B4DDBE">
      <w:start w:val="1"/>
      <w:numFmt w:val="decimal"/>
      <w:lvlText w:val="%1."/>
      <w:lvlJc w:val="left"/>
      <w:pPr>
        <w:ind w:left="1207" w:hanging="360"/>
        <w:jc w:val="left"/>
      </w:pPr>
      <w:rPr>
        <w:rFonts w:ascii="Times New Roman" w:eastAsia="Times New Roman" w:hAnsi="Times New Roman" w:cs="Times New Roman" w:hint="default"/>
        <w:b w:val="0"/>
        <w:bCs w:val="0"/>
        <w:i w:val="0"/>
        <w:iCs w:val="0"/>
        <w:spacing w:val="0"/>
        <w:w w:val="88"/>
        <w:sz w:val="24"/>
        <w:szCs w:val="24"/>
        <w:lang w:val="bg-BG" w:eastAsia="en-US" w:bidi="ar-SA"/>
      </w:rPr>
    </w:lvl>
    <w:lvl w:ilvl="1" w:tplc="58205E0C">
      <w:numFmt w:val="bullet"/>
      <w:lvlText w:val="•"/>
      <w:lvlJc w:val="left"/>
      <w:pPr>
        <w:ind w:left="2114" w:hanging="360"/>
      </w:pPr>
      <w:rPr>
        <w:rFonts w:hint="default"/>
        <w:lang w:val="bg-BG" w:eastAsia="en-US" w:bidi="ar-SA"/>
      </w:rPr>
    </w:lvl>
    <w:lvl w:ilvl="2" w:tplc="7B000B7A">
      <w:numFmt w:val="bullet"/>
      <w:lvlText w:val="•"/>
      <w:lvlJc w:val="left"/>
      <w:pPr>
        <w:ind w:left="3029" w:hanging="360"/>
      </w:pPr>
      <w:rPr>
        <w:rFonts w:hint="default"/>
        <w:lang w:val="bg-BG" w:eastAsia="en-US" w:bidi="ar-SA"/>
      </w:rPr>
    </w:lvl>
    <w:lvl w:ilvl="3" w:tplc="A28E8C80">
      <w:numFmt w:val="bullet"/>
      <w:lvlText w:val="•"/>
      <w:lvlJc w:val="left"/>
      <w:pPr>
        <w:ind w:left="3944" w:hanging="360"/>
      </w:pPr>
      <w:rPr>
        <w:rFonts w:hint="default"/>
        <w:lang w:val="bg-BG" w:eastAsia="en-US" w:bidi="ar-SA"/>
      </w:rPr>
    </w:lvl>
    <w:lvl w:ilvl="4" w:tplc="AB8A6182">
      <w:numFmt w:val="bullet"/>
      <w:lvlText w:val="•"/>
      <w:lvlJc w:val="left"/>
      <w:pPr>
        <w:ind w:left="4859" w:hanging="360"/>
      </w:pPr>
      <w:rPr>
        <w:rFonts w:hint="default"/>
        <w:lang w:val="bg-BG" w:eastAsia="en-US" w:bidi="ar-SA"/>
      </w:rPr>
    </w:lvl>
    <w:lvl w:ilvl="5" w:tplc="1054D71C">
      <w:numFmt w:val="bullet"/>
      <w:lvlText w:val="•"/>
      <w:lvlJc w:val="left"/>
      <w:pPr>
        <w:ind w:left="5774" w:hanging="360"/>
      </w:pPr>
      <w:rPr>
        <w:rFonts w:hint="default"/>
        <w:lang w:val="bg-BG" w:eastAsia="en-US" w:bidi="ar-SA"/>
      </w:rPr>
    </w:lvl>
    <w:lvl w:ilvl="6" w:tplc="C794EC2E">
      <w:numFmt w:val="bullet"/>
      <w:lvlText w:val="•"/>
      <w:lvlJc w:val="left"/>
      <w:pPr>
        <w:ind w:left="6689" w:hanging="360"/>
      </w:pPr>
      <w:rPr>
        <w:rFonts w:hint="default"/>
        <w:lang w:val="bg-BG" w:eastAsia="en-US" w:bidi="ar-SA"/>
      </w:rPr>
    </w:lvl>
    <w:lvl w:ilvl="7" w:tplc="5BA4266E">
      <w:numFmt w:val="bullet"/>
      <w:lvlText w:val="•"/>
      <w:lvlJc w:val="left"/>
      <w:pPr>
        <w:ind w:left="7603" w:hanging="360"/>
      </w:pPr>
      <w:rPr>
        <w:rFonts w:hint="default"/>
        <w:lang w:val="bg-BG" w:eastAsia="en-US" w:bidi="ar-SA"/>
      </w:rPr>
    </w:lvl>
    <w:lvl w:ilvl="8" w:tplc="D5C0AFB0">
      <w:numFmt w:val="bullet"/>
      <w:lvlText w:val="•"/>
      <w:lvlJc w:val="left"/>
      <w:pPr>
        <w:ind w:left="8518" w:hanging="360"/>
      </w:pPr>
      <w:rPr>
        <w:rFonts w:hint="default"/>
        <w:lang w:val="bg-BG" w:eastAsia="en-US" w:bidi="ar-SA"/>
      </w:rPr>
    </w:lvl>
  </w:abstractNum>
  <w:abstractNum w:abstractNumId="24" w15:restartNumberingAfterBreak="0">
    <w:nsid w:val="4C354D25"/>
    <w:multiLevelType w:val="hybridMultilevel"/>
    <w:tmpl w:val="8910A57C"/>
    <w:lvl w:ilvl="0" w:tplc="7C14A1BE">
      <w:start w:val="1"/>
      <w:numFmt w:val="decimal"/>
      <w:lvlText w:val="%1."/>
      <w:lvlJc w:val="left"/>
      <w:pPr>
        <w:ind w:left="1095" w:hanging="7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00A5587"/>
    <w:multiLevelType w:val="hybridMultilevel"/>
    <w:tmpl w:val="56C414E2"/>
    <w:lvl w:ilvl="0" w:tplc="3FF2ABFC">
      <w:start w:val="1"/>
      <w:numFmt w:val="decimal"/>
      <w:lvlText w:val="%1."/>
      <w:lvlJc w:val="left"/>
      <w:pPr>
        <w:ind w:left="1221" w:hanging="360"/>
      </w:pPr>
      <w:rPr>
        <w:rFonts w:hint="default"/>
        <w:b/>
      </w:rPr>
    </w:lvl>
    <w:lvl w:ilvl="1" w:tplc="04020019" w:tentative="1">
      <w:start w:val="1"/>
      <w:numFmt w:val="lowerLetter"/>
      <w:lvlText w:val="%2."/>
      <w:lvlJc w:val="left"/>
      <w:pPr>
        <w:ind w:left="1941" w:hanging="360"/>
      </w:pPr>
    </w:lvl>
    <w:lvl w:ilvl="2" w:tplc="0402001B" w:tentative="1">
      <w:start w:val="1"/>
      <w:numFmt w:val="lowerRoman"/>
      <w:lvlText w:val="%3."/>
      <w:lvlJc w:val="right"/>
      <w:pPr>
        <w:ind w:left="2661" w:hanging="180"/>
      </w:pPr>
    </w:lvl>
    <w:lvl w:ilvl="3" w:tplc="0402000F" w:tentative="1">
      <w:start w:val="1"/>
      <w:numFmt w:val="decimal"/>
      <w:lvlText w:val="%4."/>
      <w:lvlJc w:val="left"/>
      <w:pPr>
        <w:ind w:left="3381" w:hanging="360"/>
      </w:pPr>
    </w:lvl>
    <w:lvl w:ilvl="4" w:tplc="04020019" w:tentative="1">
      <w:start w:val="1"/>
      <w:numFmt w:val="lowerLetter"/>
      <w:lvlText w:val="%5."/>
      <w:lvlJc w:val="left"/>
      <w:pPr>
        <w:ind w:left="4101" w:hanging="360"/>
      </w:pPr>
    </w:lvl>
    <w:lvl w:ilvl="5" w:tplc="0402001B" w:tentative="1">
      <w:start w:val="1"/>
      <w:numFmt w:val="lowerRoman"/>
      <w:lvlText w:val="%6."/>
      <w:lvlJc w:val="right"/>
      <w:pPr>
        <w:ind w:left="4821" w:hanging="180"/>
      </w:pPr>
    </w:lvl>
    <w:lvl w:ilvl="6" w:tplc="0402000F" w:tentative="1">
      <w:start w:val="1"/>
      <w:numFmt w:val="decimal"/>
      <w:lvlText w:val="%7."/>
      <w:lvlJc w:val="left"/>
      <w:pPr>
        <w:ind w:left="5541" w:hanging="360"/>
      </w:pPr>
    </w:lvl>
    <w:lvl w:ilvl="7" w:tplc="04020019" w:tentative="1">
      <w:start w:val="1"/>
      <w:numFmt w:val="lowerLetter"/>
      <w:lvlText w:val="%8."/>
      <w:lvlJc w:val="left"/>
      <w:pPr>
        <w:ind w:left="6261" w:hanging="360"/>
      </w:pPr>
    </w:lvl>
    <w:lvl w:ilvl="8" w:tplc="0402001B" w:tentative="1">
      <w:start w:val="1"/>
      <w:numFmt w:val="lowerRoman"/>
      <w:lvlText w:val="%9."/>
      <w:lvlJc w:val="right"/>
      <w:pPr>
        <w:ind w:left="6981" w:hanging="180"/>
      </w:pPr>
    </w:lvl>
  </w:abstractNum>
  <w:abstractNum w:abstractNumId="26" w15:restartNumberingAfterBreak="0">
    <w:nsid w:val="51527611"/>
    <w:multiLevelType w:val="hybridMultilevel"/>
    <w:tmpl w:val="91FA8E5C"/>
    <w:lvl w:ilvl="0" w:tplc="F2F6542E">
      <w:start w:val="1"/>
      <w:numFmt w:val="decimal"/>
      <w:lvlText w:val="%1."/>
      <w:lvlJc w:val="left"/>
      <w:pPr>
        <w:ind w:left="849" w:hanging="34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E29058CA">
      <w:start w:val="1"/>
      <w:numFmt w:val="decimal"/>
      <w:lvlText w:val="%2."/>
      <w:lvlJc w:val="left"/>
      <w:pPr>
        <w:ind w:left="1030" w:hanging="181"/>
        <w:jc w:val="left"/>
      </w:pPr>
      <w:rPr>
        <w:rFonts w:ascii="Times New Roman" w:eastAsia="Times New Roman" w:hAnsi="Times New Roman" w:cs="Times New Roman" w:hint="default"/>
        <w:b w:val="0"/>
        <w:bCs w:val="0"/>
        <w:i w:val="0"/>
        <w:iCs w:val="0"/>
        <w:spacing w:val="0"/>
        <w:w w:val="96"/>
        <w:sz w:val="22"/>
        <w:szCs w:val="22"/>
        <w:lang w:val="bg-BG" w:eastAsia="en-US" w:bidi="ar-SA"/>
      </w:rPr>
    </w:lvl>
    <w:lvl w:ilvl="2" w:tplc="B9904AFC">
      <w:numFmt w:val="bullet"/>
      <w:lvlText w:val="•"/>
      <w:lvlJc w:val="left"/>
      <w:pPr>
        <w:ind w:left="2074" w:hanging="181"/>
      </w:pPr>
      <w:rPr>
        <w:rFonts w:hint="default"/>
        <w:lang w:val="bg-BG" w:eastAsia="en-US" w:bidi="ar-SA"/>
      </w:rPr>
    </w:lvl>
    <w:lvl w:ilvl="3" w:tplc="3A60FBD8">
      <w:numFmt w:val="bullet"/>
      <w:lvlText w:val="•"/>
      <w:lvlJc w:val="left"/>
      <w:pPr>
        <w:ind w:left="3108" w:hanging="181"/>
      </w:pPr>
      <w:rPr>
        <w:rFonts w:hint="default"/>
        <w:lang w:val="bg-BG" w:eastAsia="en-US" w:bidi="ar-SA"/>
      </w:rPr>
    </w:lvl>
    <w:lvl w:ilvl="4" w:tplc="2B2C8A36">
      <w:numFmt w:val="bullet"/>
      <w:lvlText w:val="•"/>
      <w:lvlJc w:val="left"/>
      <w:pPr>
        <w:ind w:left="4142" w:hanging="181"/>
      </w:pPr>
      <w:rPr>
        <w:rFonts w:hint="default"/>
        <w:lang w:val="bg-BG" w:eastAsia="en-US" w:bidi="ar-SA"/>
      </w:rPr>
    </w:lvl>
    <w:lvl w:ilvl="5" w:tplc="E566F96A">
      <w:numFmt w:val="bullet"/>
      <w:lvlText w:val="•"/>
      <w:lvlJc w:val="left"/>
      <w:pPr>
        <w:ind w:left="5177" w:hanging="181"/>
      </w:pPr>
      <w:rPr>
        <w:rFonts w:hint="default"/>
        <w:lang w:val="bg-BG" w:eastAsia="en-US" w:bidi="ar-SA"/>
      </w:rPr>
    </w:lvl>
    <w:lvl w:ilvl="6" w:tplc="FAB8213C">
      <w:numFmt w:val="bullet"/>
      <w:lvlText w:val="•"/>
      <w:lvlJc w:val="left"/>
      <w:pPr>
        <w:ind w:left="6211" w:hanging="181"/>
      </w:pPr>
      <w:rPr>
        <w:rFonts w:hint="default"/>
        <w:lang w:val="bg-BG" w:eastAsia="en-US" w:bidi="ar-SA"/>
      </w:rPr>
    </w:lvl>
    <w:lvl w:ilvl="7" w:tplc="84A4FE8E">
      <w:numFmt w:val="bullet"/>
      <w:lvlText w:val="•"/>
      <w:lvlJc w:val="left"/>
      <w:pPr>
        <w:ind w:left="7245" w:hanging="181"/>
      </w:pPr>
      <w:rPr>
        <w:rFonts w:hint="default"/>
        <w:lang w:val="bg-BG" w:eastAsia="en-US" w:bidi="ar-SA"/>
      </w:rPr>
    </w:lvl>
    <w:lvl w:ilvl="8" w:tplc="5A04C9BE">
      <w:numFmt w:val="bullet"/>
      <w:lvlText w:val="•"/>
      <w:lvlJc w:val="left"/>
      <w:pPr>
        <w:ind w:left="8279" w:hanging="181"/>
      </w:pPr>
      <w:rPr>
        <w:rFonts w:hint="default"/>
        <w:lang w:val="bg-BG" w:eastAsia="en-US" w:bidi="ar-SA"/>
      </w:rPr>
    </w:lvl>
  </w:abstractNum>
  <w:abstractNum w:abstractNumId="27" w15:restartNumberingAfterBreak="0">
    <w:nsid w:val="52A71233"/>
    <w:multiLevelType w:val="hybridMultilevel"/>
    <w:tmpl w:val="CC28B46A"/>
    <w:lvl w:ilvl="0" w:tplc="C038B4F2">
      <w:start w:val="1"/>
      <w:numFmt w:val="decimal"/>
      <w:lvlText w:val="%1."/>
      <w:lvlJc w:val="left"/>
      <w:pPr>
        <w:ind w:left="322" w:hanging="181"/>
        <w:jc w:val="left"/>
      </w:pPr>
      <w:rPr>
        <w:rFonts w:ascii="Times New Roman" w:eastAsia="Times New Roman" w:hAnsi="Times New Roman" w:cs="Times New Roman" w:hint="default"/>
        <w:b w:val="0"/>
        <w:bCs w:val="0"/>
        <w:i w:val="0"/>
        <w:iCs w:val="0"/>
        <w:spacing w:val="0"/>
        <w:w w:val="96"/>
        <w:sz w:val="22"/>
        <w:szCs w:val="22"/>
        <w:lang w:val="bg-BG" w:eastAsia="en-US" w:bidi="ar-SA"/>
      </w:rPr>
    </w:lvl>
    <w:lvl w:ilvl="1" w:tplc="2604B598">
      <w:start w:val="1"/>
      <w:numFmt w:val="decimal"/>
      <w:lvlText w:val="%2."/>
      <w:lvlJc w:val="left"/>
      <w:pPr>
        <w:ind w:left="849" w:hanging="34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18666CC4">
      <w:numFmt w:val="bullet"/>
      <w:lvlText w:val="•"/>
      <w:lvlJc w:val="left"/>
      <w:pPr>
        <w:ind w:left="1896" w:hanging="348"/>
      </w:pPr>
      <w:rPr>
        <w:rFonts w:hint="default"/>
        <w:lang w:val="bg-BG" w:eastAsia="en-US" w:bidi="ar-SA"/>
      </w:rPr>
    </w:lvl>
    <w:lvl w:ilvl="3" w:tplc="357C256A">
      <w:numFmt w:val="bullet"/>
      <w:lvlText w:val="•"/>
      <w:lvlJc w:val="left"/>
      <w:pPr>
        <w:ind w:left="2952" w:hanging="348"/>
      </w:pPr>
      <w:rPr>
        <w:rFonts w:hint="default"/>
        <w:lang w:val="bg-BG" w:eastAsia="en-US" w:bidi="ar-SA"/>
      </w:rPr>
    </w:lvl>
    <w:lvl w:ilvl="4" w:tplc="D4E62896">
      <w:numFmt w:val="bullet"/>
      <w:lvlText w:val="•"/>
      <w:lvlJc w:val="left"/>
      <w:pPr>
        <w:ind w:left="4009" w:hanging="348"/>
      </w:pPr>
      <w:rPr>
        <w:rFonts w:hint="default"/>
        <w:lang w:val="bg-BG" w:eastAsia="en-US" w:bidi="ar-SA"/>
      </w:rPr>
    </w:lvl>
    <w:lvl w:ilvl="5" w:tplc="6A1E7DBC">
      <w:numFmt w:val="bullet"/>
      <w:lvlText w:val="•"/>
      <w:lvlJc w:val="left"/>
      <w:pPr>
        <w:ind w:left="5065" w:hanging="348"/>
      </w:pPr>
      <w:rPr>
        <w:rFonts w:hint="default"/>
        <w:lang w:val="bg-BG" w:eastAsia="en-US" w:bidi="ar-SA"/>
      </w:rPr>
    </w:lvl>
    <w:lvl w:ilvl="6" w:tplc="09B811BA">
      <w:numFmt w:val="bullet"/>
      <w:lvlText w:val="•"/>
      <w:lvlJc w:val="left"/>
      <w:pPr>
        <w:ind w:left="6122" w:hanging="348"/>
      </w:pPr>
      <w:rPr>
        <w:rFonts w:hint="default"/>
        <w:lang w:val="bg-BG" w:eastAsia="en-US" w:bidi="ar-SA"/>
      </w:rPr>
    </w:lvl>
    <w:lvl w:ilvl="7" w:tplc="86CCE554">
      <w:numFmt w:val="bullet"/>
      <w:lvlText w:val="•"/>
      <w:lvlJc w:val="left"/>
      <w:pPr>
        <w:ind w:left="7178" w:hanging="348"/>
      </w:pPr>
      <w:rPr>
        <w:rFonts w:hint="default"/>
        <w:lang w:val="bg-BG" w:eastAsia="en-US" w:bidi="ar-SA"/>
      </w:rPr>
    </w:lvl>
    <w:lvl w:ilvl="8" w:tplc="8864F362">
      <w:numFmt w:val="bullet"/>
      <w:lvlText w:val="•"/>
      <w:lvlJc w:val="left"/>
      <w:pPr>
        <w:ind w:left="8235" w:hanging="348"/>
      </w:pPr>
      <w:rPr>
        <w:rFonts w:hint="default"/>
        <w:lang w:val="bg-BG" w:eastAsia="en-US" w:bidi="ar-SA"/>
      </w:rPr>
    </w:lvl>
  </w:abstractNum>
  <w:abstractNum w:abstractNumId="28" w15:restartNumberingAfterBreak="0">
    <w:nsid w:val="546F6400"/>
    <w:multiLevelType w:val="hybridMultilevel"/>
    <w:tmpl w:val="5290C5EE"/>
    <w:lvl w:ilvl="0" w:tplc="C4EE6198">
      <w:start w:val="1"/>
      <w:numFmt w:val="decimal"/>
      <w:lvlText w:val="%1."/>
      <w:lvlJc w:val="left"/>
      <w:pPr>
        <w:ind w:left="1209" w:hanging="36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634830FE">
      <w:numFmt w:val="bullet"/>
      <w:lvlText w:val="•"/>
      <w:lvlJc w:val="left"/>
      <w:pPr>
        <w:ind w:left="2114" w:hanging="360"/>
      </w:pPr>
      <w:rPr>
        <w:rFonts w:hint="default"/>
        <w:lang w:val="bg-BG" w:eastAsia="en-US" w:bidi="ar-SA"/>
      </w:rPr>
    </w:lvl>
    <w:lvl w:ilvl="2" w:tplc="D6A4CD3A">
      <w:numFmt w:val="bullet"/>
      <w:lvlText w:val="•"/>
      <w:lvlJc w:val="left"/>
      <w:pPr>
        <w:ind w:left="3029" w:hanging="360"/>
      </w:pPr>
      <w:rPr>
        <w:rFonts w:hint="default"/>
        <w:lang w:val="bg-BG" w:eastAsia="en-US" w:bidi="ar-SA"/>
      </w:rPr>
    </w:lvl>
    <w:lvl w:ilvl="3" w:tplc="A81A74D2">
      <w:numFmt w:val="bullet"/>
      <w:lvlText w:val="•"/>
      <w:lvlJc w:val="left"/>
      <w:pPr>
        <w:ind w:left="3944" w:hanging="360"/>
      </w:pPr>
      <w:rPr>
        <w:rFonts w:hint="default"/>
        <w:lang w:val="bg-BG" w:eastAsia="en-US" w:bidi="ar-SA"/>
      </w:rPr>
    </w:lvl>
    <w:lvl w:ilvl="4" w:tplc="FC3E942E">
      <w:numFmt w:val="bullet"/>
      <w:lvlText w:val="•"/>
      <w:lvlJc w:val="left"/>
      <w:pPr>
        <w:ind w:left="4859" w:hanging="360"/>
      </w:pPr>
      <w:rPr>
        <w:rFonts w:hint="default"/>
        <w:lang w:val="bg-BG" w:eastAsia="en-US" w:bidi="ar-SA"/>
      </w:rPr>
    </w:lvl>
    <w:lvl w:ilvl="5" w:tplc="378AF230">
      <w:numFmt w:val="bullet"/>
      <w:lvlText w:val="•"/>
      <w:lvlJc w:val="left"/>
      <w:pPr>
        <w:ind w:left="5774" w:hanging="360"/>
      </w:pPr>
      <w:rPr>
        <w:rFonts w:hint="default"/>
        <w:lang w:val="bg-BG" w:eastAsia="en-US" w:bidi="ar-SA"/>
      </w:rPr>
    </w:lvl>
    <w:lvl w:ilvl="6" w:tplc="C906AA3C">
      <w:numFmt w:val="bullet"/>
      <w:lvlText w:val="•"/>
      <w:lvlJc w:val="left"/>
      <w:pPr>
        <w:ind w:left="6689" w:hanging="360"/>
      </w:pPr>
      <w:rPr>
        <w:rFonts w:hint="default"/>
        <w:lang w:val="bg-BG" w:eastAsia="en-US" w:bidi="ar-SA"/>
      </w:rPr>
    </w:lvl>
    <w:lvl w:ilvl="7" w:tplc="620E47B0">
      <w:numFmt w:val="bullet"/>
      <w:lvlText w:val="•"/>
      <w:lvlJc w:val="left"/>
      <w:pPr>
        <w:ind w:left="7603" w:hanging="360"/>
      </w:pPr>
      <w:rPr>
        <w:rFonts w:hint="default"/>
        <w:lang w:val="bg-BG" w:eastAsia="en-US" w:bidi="ar-SA"/>
      </w:rPr>
    </w:lvl>
    <w:lvl w:ilvl="8" w:tplc="BBC63EEA">
      <w:numFmt w:val="bullet"/>
      <w:lvlText w:val="•"/>
      <w:lvlJc w:val="left"/>
      <w:pPr>
        <w:ind w:left="8518" w:hanging="360"/>
      </w:pPr>
      <w:rPr>
        <w:rFonts w:hint="default"/>
        <w:lang w:val="bg-BG" w:eastAsia="en-US" w:bidi="ar-SA"/>
      </w:rPr>
    </w:lvl>
  </w:abstractNum>
  <w:abstractNum w:abstractNumId="29" w15:restartNumberingAfterBreak="0">
    <w:nsid w:val="5656661D"/>
    <w:multiLevelType w:val="hybridMultilevel"/>
    <w:tmpl w:val="0A84EE0A"/>
    <w:lvl w:ilvl="0" w:tplc="75BAE252">
      <w:start w:val="1"/>
      <w:numFmt w:val="decimal"/>
      <w:lvlText w:val="%1."/>
      <w:lvlJc w:val="left"/>
      <w:pPr>
        <w:ind w:left="1221" w:hanging="360"/>
      </w:pPr>
      <w:rPr>
        <w:rFonts w:hint="default"/>
        <w:b/>
        <w:sz w:val="23"/>
      </w:rPr>
    </w:lvl>
    <w:lvl w:ilvl="1" w:tplc="04020019" w:tentative="1">
      <w:start w:val="1"/>
      <w:numFmt w:val="lowerLetter"/>
      <w:lvlText w:val="%2."/>
      <w:lvlJc w:val="left"/>
      <w:pPr>
        <w:ind w:left="1941" w:hanging="360"/>
      </w:pPr>
    </w:lvl>
    <w:lvl w:ilvl="2" w:tplc="0402001B" w:tentative="1">
      <w:start w:val="1"/>
      <w:numFmt w:val="lowerRoman"/>
      <w:lvlText w:val="%3."/>
      <w:lvlJc w:val="right"/>
      <w:pPr>
        <w:ind w:left="2661" w:hanging="180"/>
      </w:pPr>
    </w:lvl>
    <w:lvl w:ilvl="3" w:tplc="0402000F" w:tentative="1">
      <w:start w:val="1"/>
      <w:numFmt w:val="decimal"/>
      <w:lvlText w:val="%4."/>
      <w:lvlJc w:val="left"/>
      <w:pPr>
        <w:ind w:left="3381" w:hanging="360"/>
      </w:pPr>
    </w:lvl>
    <w:lvl w:ilvl="4" w:tplc="04020019" w:tentative="1">
      <w:start w:val="1"/>
      <w:numFmt w:val="lowerLetter"/>
      <w:lvlText w:val="%5."/>
      <w:lvlJc w:val="left"/>
      <w:pPr>
        <w:ind w:left="4101" w:hanging="360"/>
      </w:pPr>
    </w:lvl>
    <w:lvl w:ilvl="5" w:tplc="0402001B" w:tentative="1">
      <w:start w:val="1"/>
      <w:numFmt w:val="lowerRoman"/>
      <w:lvlText w:val="%6."/>
      <w:lvlJc w:val="right"/>
      <w:pPr>
        <w:ind w:left="4821" w:hanging="180"/>
      </w:pPr>
    </w:lvl>
    <w:lvl w:ilvl="6" w:tplc="0402000F" w:tentative="1">
      <w:start w:val="1"/>
      <w:numFmt w:val="decimal"/>
      <w:lvlText w:val="%7."/>
      <w:lvlJc w:val="left"/>
      <w:pPr>
        <w:ind w:left="5541" w:hanging="360"/>
      </w:pPr>
    </w:lvl>
    <w:lvl w:ilvl="7" w:tplc="04020019" w:tentative="1">
      <w:start w:val="1"/>
      <w:numFmt w:val="lowerLetter"/>
      <w:lvlText w:val="%8."/>
      <w:lvlJc w:val="left"/>
      <w:pPr>
        <w:ind w:left="6261" w:hanging="360"/>
      </w:pPr>
    </w:lvl>
    <w:lvl w:ilvl="8" w:tplc="0402001B" w:tentative="1">
      <w:start w:val="1"/>
      <w:numFmt w:val="lowerRoman"/>
      <w:lvlText w:val="%9."/>
      <w:lvlJc w:val="right"/>
      <w:pPr>
        <w:ind w:left="6981" w:hanging="180"/>
      </w:pPr>
    </w:lvl>
  </w:abstractNum>
  <w:abstractNum w:abstractNumId="30" w15:restartNumberingAfterBreak="0">
    <w:nsid w:val="5671044C"/>
    <w:multiLevelType w:val="multilevel"/>
    <w:tmpl w:val="01266384"/>
    <w:lvl w:ilvl="0">
      <w:start w:val="1"/>
      <w:numFmt w:val="decimal"/>
      <w:lvlText w:val="%1"/>
      <w:lvlJc w:val="left"/>
      <w:pPr>
        <w:ind w:left="480" w:hanging="480"/>
      </w:pPr>
      <w:rPr>
        <w:rFonts w:hint="default"/>
        <w:sz w:val="24"/>
      </w:rPr>
    </w:lvl>
    <w:lvl w:ilvl="1">
      <w:start w:val="1"/>
      <w:numFmt w:val="decimal"/>
      <w:lvlText w:val="%1.%2"/>
      <w:lvlJc w:val="left"/>
      <w:pPr>
        <w:ind w:left="904" w:hanging="480"/>
      </w:pPr>
      <w:rPr>
        <w:rFonts w:hint="default"/>
        <w:sz w:val="24"/>
      </w:rPr>
    </w:lvl>
    <w:lvl w:ilvl="2">
      <w:start w:val="6"/>
      <w:numFmt w:val="decimal"/>
      <w:lvlText w:val="%1.%2.%3"/>
      <w:lvlJc w:val="left"/>
      <w:pPr>
        <w:ind w:left="1568" w:hanging="720"/>
      </w:pPr>
      <w:rPr>
        <w:rFonts w:hint="default"/>
        <w:sz w:val="24"/>
      </w:rPr>
    </w:lvl>
    <w:lvl w:ilvl="3">
      <w:start w:val="1"/>
      <w:numFmt w:val="decimal"/>
      <w:lvlText w:val="%1.%2.%3.%4"/>
      <w:lvlJc w:val="left"/>
      <w:pPr>
        <w:ind w:left="1992" w:hanging="720"/>
      </w:pPr>
      <w:rPr>
        <w:rFonts w:hint="default"/>
        <w:sz w:val="24"/>
      </w:rPr>
    </w:lvl>
    <w:lvl w:ilvl="4">
      <w:start w:val="1"/>
      <w:numFmt w:val="decimal"/>
      <w:lvlText w:val="%1.%2.%3.%4.%5"/>
      <w:lvlJc w:val="left"/>
      <w:pPr>
        <w:ind w:left="2776" w:hanging="1080"/>
      </w:pPr>
      <w:rPr>
        <w:rFonts w:hint="default"/>
        <w:sz w:val="24"/>
      </w:rPr>
    </w:lvl>
    <w:lvl w:ilvl="5">
      <w:start w:val="1"/>
      <w:numFmt w:val="decimal"/>
      <w:lvlText w:val="%1.%2.%3.%4.%5.%6"/>
      <w:lvlJc w:val="left"/>
      <w:pPr>
        <w:ind w:left="3200" w:hanging="1080"/>
      </w:pPr>
      <w:rPr>
        <w:rFonts w:hint="default"/>
        <w:sz w:val="24"/>
      </w:rPr>
    </w:lvl>
    <w:lvl w:ilvl="6">
      <w:start w:val="1"/>
      <w:numFmt w:val="decimal"/>
      <w:lvlText w:val="%1.%2.%3.%4.%5.%6.%7"/>
      <w:lvlJc w:val="left"/>
      <w:pPr>
        <w:ind w:left="3984" w:hanging="1440"/>
      </w:pPr>
      <w:rPr>
        <w:rFonts w:hint="default"/>
        <w:sz w:val="24"/>
      </w:rPr>
    </w:lvl>
    <w:lvl w:ilvl="7">
      <w:start w:val="1"/>
      <w:numFmt w:val="decimal"/>
      <w:lvlText w:val="%1.%2.%3.%4.%5.%6.%7.%8"/>
      <w:lvlJc w:val="left"/>
      <w:pPr>
        <w:ind w:left="4408" w:hanging="1440"/>
      </w:pPr>
      <w:rPr>
        <w:rFonts w:hint="default"/>
        <w:sz w:val="24"/>
      </w:rPr>
    </w:lvl>
    <w:lvl w:ilvl="8">
      <w:start w:val="1"/>
      <w:numFmt w:val="decimal"/>
      <w:lvlText w:val="%1.%2.%3.%4.%5.%6.%7.%8.%9"/>
      <w:lvlJc w:val="left"/>
      <w:pPr>
        <w:ind w:left="5192" w:hanging="1800"/>
      </w:pPr>
      <w:rPr>
        <w:rFonts w:hint="default"/>
        <w:sz w:val="24"/>
      </w:rPr>
    </w:lvl>
  </w:abstractNum>
  <w:abstractNum w:abstractNumId="31" w15:restartNumberingAfterBreak="0">
    <w:nsid w:val="58ED44CE"/>
    <w:multiLevelType w:val="hybridMultilevel"/>
    <w:tmpl w:val="784C59B4"/>
    <w:lvl w:ilvl="0" w:tplc="72442ACE">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A5D6DC5"/>
    <w:multiLevelType w:val="hybridMultilevel"/>
    <w:tmpl w:val="8910A57C"/>
    <w:lvl w:ilvl="0" w:tplc="7C14A1BE">
      <w:start w:val="1"/>
      <w:numFmt w:val="decimal"/>
      <w:lvlText w:val="%1."/>
      <w:lvlJc w:val="left"/>
      <w:pPr>
        <w:ind w:left="1095" w:hanging="7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E8F5C51"/>
    <w:multiLevelType w:val="hybridMultilevel"/>
    <w:tmpl w:val="AF2EEC0E"/>
    <w:lvl w:ilvl="0" w:tplc="96A23248">
      <w:start w:val="1"/>
      <w:numFmt w:val="decimal"/>
      <w:lvlText w:val="%1."/>
      <w:lvlJc w:val="left"/>
      <w:pPr>
        <w:ind w:left="849" w:hanging="34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735A9DD4">
      <w:numFmt w:val="bullet"/>
      <w:lvlText w:val="•"/>
      <w:lvlJc w:val="left"/>
      <w:pPr>
        <w:ind w:left="1790" w:hanging="348"/>
      </w:pPr>
      <w:rPr>
        <w:rFonts w:hint="default"/>
        <w:lang w:val="bg-BG" w:eastAsia="en-US" w:bidi="ar-SA"/>
      </w:rPr>
    </w:lvl>
    <w:lvl w:ilvl="2" w:tplc="51FECBF6">
      <w:numFmt w:val="bullet"/>
      <w:lvlText w:val="•"/>
      <w:lvlJc w:val="left"/>
      <w:pPr>
        <w:ind w:left="2741" w:hanging="348"/>
      </w:pPr>
      <w:rPr>
        <w:rFonts w:hint="default"/>
        <w:lang w:val="bg-BG" w:eastAsia="en-US" w:bidi="ar-SA"/>
      </w:rPr>
    </w:lvl>
    <w:lvl w:ilvl="3" w:tplc="55EA4A86">
      <w:numFmt w:val="bullet"/>
      <w:lvlText w:val="•"/>
      <w:lvlJc w:val="left"/>
      <w:pPr>
        <w:ind w:left="3692" w:hanging="348"/>
      </w:pPr>
      <w:rPr>
        <w:rFonts w:hint="default"/>
        <w:lang w:val="bg-BG" w:eastAsia="en-US" w:bidi="ar-SA"/>
      </w:rPr>
    </w:lvl>
    <w:lvl w:ilvl="4" w:tplc="80967ADE">
      <w:numFmt w:val="bullet"/>
      <w:lvlText w:val="•"/>
      <w:lvlJc w:val="left"/>
      <w:pPr>
        <w:ind w:left="4643" w:hanging="348"/>
      </w:pPr>
      <w:rPr>
        <w:rFonts w:hint="default"/>
        <w:lang w:val="bg-BG" w:eastAsia="en-US" w:bidi="ar-SA"/>
      </w:rPr>
    </w:lvl>
    <w:lvl w:ilvl="5" w:tplc="1E78503C">
      <w:numFmt w:val="bullet"/>
      <w:lvlText w:val="•"/>
      <w:lvlJc w:val="left"/>
      <w:pPr>
        <w:ind w:left="5594" w:hanging="348"/>
      </w:pPr>
      <w:rPr>
        <w:rFonts w:hint="default"/>
        <w:lang w:val="bg-BG" w:eastAsia="en-US" w:bidi="ar-SA"/>
      </w:rPr>
    </w:lvl>
    <w:lvl w:ilvl="6" w:tplc="94D2E68E">
      <w:numFmt w:val="bullet"/>
      <w:lvlText w:val="•"/>
      <w:lvlJc w:val="left"/>
      <w:pPr>
        <w:ind w:left="6545" w:hanging="348"/>
      </w:pPr>
      <w:rPr>
        <w:rFonts w:hint="default"/>
        <w:lang w:val="bg-BG" w:eastAsia="en-US" w:bidi="ar-SA"/>
      </w:rPr>
    </w:lvl>
    <w:lvl w:ilvl="7" w:tplc="7FECEA84">
      <w:numFmt w:val="bullet"/>
      <w:lvlText w:val="•"/>
      <w:lvlJc w:val="left"/>
      <w:pPr>
        <w:ind w:left="7495" w:hanging="348"/>
      </w:pPr>
      <w:rPr>
        <w:rFonts w:hint="default"/>
        <w:lang w:val="bg-BG" w:eastAsia="en-US" w:bidi="ar-SA"/>
      </w:rPr>
    </w:lvl>
    <w:lvl w:ilvl="8" w:tplc="5D74B200">
      <w:numFmt w:val="bullet"/>
      <w:lvlText w:val="•"/>
      <w:lvlJc w:val="left"/>
      <w:pPr>
        <w:ind w:left="8446" w:hanging="348"/>
      </w:pPr>
      <w:rPr>
        <w:rFonts w:hint="default"/>
        <w:lang w:val="bg-BG" w:eastAsia="en-US" w:bidi="ar-SA"/>
      </w:rPr>
    </w:lvl>
  </w:abstractNum>
  <w:abstractNum w:abstractNumId="34" w15:restartNumberingAfterBreak="0">
    <w:nsid w:val="6040491D"/>
    <w:multiLevelType w:val="hybridMultilevel"/>
    <w:tmpl w:val="63D8CE12"/>
    <w:lvl w:ilvl="0" w:tplc="380CA412">
      <w:start w:val="1"/>
      <w:numFmt w:val="decimal"/>
      <w:lvlText w:val="%1."/>
      <w:lvlJc w:val="left"/>
      <w:pPr>
        <w:ind w:left="1557" w:hanging="696"/>
        <w:jc w:val="left"/>
      </w:pPr>
      <w:rPr>
        <w:rFonts w:ascii="Times New Roman" w:eastAsia="Times New Roman" w:hAnsi="Times New Roman" w:cs="Times New Roman" w:hint="default"/>
        <w:b w:val="0"/>
        <w:bCs w:val="0"/>
        <w:i w:val="0"/>
        <w:iCs w:val="0"/>
        <w:spacing w:val="0"/>
        <w:w w:val="100"/>
        <w:sz w:val="23"/>
        <w:szCs w:val="23"/>
        <w:lang w:val="bg-BG" w:eastAsia="en-US" w:bidi="ar-SA"/>
      </w:rPr>
    </w:lvl>
    <w:lvl w:ilvl="1" w:tplc="E5546B50">
      <w:numFmt w:val="bullet"/>
      <w:lvlText w:val="•"/>
      <w:lvlJc w:val="left"/>
      <w:pPr>
        <w:ind w:left="2438" w:hanging="696"/>
      </w:pPr>
      <w:rPr>
        <w:rFonts w:hint="default"/>
        <w:lang w:val="bg-BG" w:eastAsia="en-US" w:bidi="ar-SA"/>
      </w:rPr>
    </w:lvl>
    <w:lvl w:ilvl="2" w:tplc="59BCE1CE">
      <w:numFmt w:val="bullet"/>
      <w:lvlText w:val="•"/>
      <w:lvlJc w:val="left"/>
      <w:pPr>
        <w:ind w:left="3317" w:hanging="696"/>
      </w:pPr>
      <w:rPr>
        <w:rFonts w:hint="default"/>
        <w:lang w:val="bg-BG" w:eastAsia="en-US" w:bidi="ar-SA"/>
      </w:rPr>
    </w:lvl>
    <w:lvl w:ilvl="3" w:tplc="4A0E5DEC">
      <w:numFmt w:val="bullet"/>
      <w:lvlText w:val="•"/>
      <w:lvlJc w:val="left"/>
      <w:pPr>
        <w:ind w:left="4196" w:hanging="696"/>
      </w:pPr>
      <w:rPr>
        <w:rFonts w:hint="default"/>
        <w:lang w:val="bg-BG" w:eastAsia="en-US" w:bidi="ar-SA"/>
      </w:rPr>
    </w:lvl>
    <w:lvl w:ilvl="4" w:tplc="A4165FCE">
      <w:numFmt w:val="bullet"/>
      <w:lvlText w:val="•"/>
      <w:lvlJc w:val="left"/>
      <w:pPr>
        <w:ind w:left="5075" w:hanging="696"/>
      </w:pPr>
      <w:rPr>
        <w:rFonts w:hint="default"/>
        <w:lang w:val="bg-BG" w:eastAsia="en-US" w:bidi="ar-SA"/>
      </w:rPr>
    </w:lvl>
    <w:lvl w:ilvl="5" w:tplc="BE78BC6C">
      <w:numFmt w:val="bullet"/>
      <w:lvlText w:val="•"/>
      <w:lvlJc w:val="left"/>
      <w:pPr>
        <w:ind w:left="5954" w:hanging="696"/>
      </w:pPr>
      <w:rPr>
        <w:rFonts w:hint="default"/>
        <w:lang w:val="bg-BG" w:eastAsia="en-US" w:bidi="ar-SA"/>
      </w:rPr>
    </w:lvl>
    <w:lvl w:ilvl="6" w:tplc="1C36B51C">
      <w:numFmt w:val="bullet"/>
      <w:lvlText w:val="•"/>
      <w:lvlJc w:val="left"/>
      <w:pPr>
        <w:ind w:left="6833" w:hanging="696"/>
      </w:pPr>
      <w:rPr>
        <w:rFonts w:hint="default"/>
        <w:lang w:val="bg-BG" w:eastAsia="en-US" w:bidi="ar-SA"/>
      </w:rPr>
    </w:lvl>
    <w:lvl w:ilvl="7" w:tplc="6590A104">
      <w:numFmt w:val="bullet"/>
      <w:lvlText w:val="•"/>
      <w:lvlJc w:val="left"/>
      <w:pPr>
        <w:ind w:left="7711" w:hanging="696"/>
      </w:pPr>
      <w:rPr>
        <w:rFonts w:hint="default"/>
        <w:lang w:val="bg-BG" w:eastAsia="en-US" w:bidi="ar-SA"/>
      </w:rPr>
    </w:lvl>
    <w:lvl w:ilvl="8" w:tplc="A3B4D4B8">
      <w:numFmt w:val="bullet"/>
      <w:lvlText w:val="•"/>
      <w:lvlJc w:val="left"/>
      <w:pPr>
        <w:ind w:left="8590" w:hanging="696"/>
      </w:pPr>
      <w:rPr>
        <w:rFonts w:hint="default"/>
        <w:lang w:val="bg-BG" w:eastAsia="en-US" w:bidi="ar-SA"/>
      </w:rPr>
    </w:lvl>
  </w:abstractNum>
  <w:abstractNum w:abstractNumId="35" w15:restartNumberingAfterBreak="0">
    <w:nsid w:val="64736705"/>
    <w:multiLevelType w:val="hybridMultilevel"/>
    <w:tmpl w:val="E33AD2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ECA095C"/>
    <w:multiLevelType w:val="hybridMultilevel"/>
    <w:tmpl w:val="1A0C9504"/>
    <w:lvl w:ilvl="0" w:tplc="B34601E6">
      <w:start w:val="6"/>
      <w:numFmt w:val="decimal"/>
      <w:lvlText w:val="%1."/>
      <w:lvlJc w:val="left"/>
      <w:pPr>
        <w:ind w:left="720" w:hanging="360"/>
      </w:pPr>
      <w:rPr>
        <w:rFonts w:hint="default"/>
        <w:b/>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244755A"/>
    <w:multiLevelType w:val="singleLevel"/>
    <w:tmpl w:val="2CDE92E4"/>
    <w:lvl w:ilvl="0">
      <w:start w:val="35"/>
      <w:numFmt w:val="decimal"/>
      <w:lvlText w:val="%1."/>
      <w:legacy w:legacy="1" w:legacySpace="0" w:legacyIndent="360"/>
      <w:lvlJc w:val="left"/>
      <w:rPr>
        <w:rFonts w:ascii="Times New Roman" w:hAnsi="Times New Roman" w:cs="Times New Roman" w:hint="default"/>
        <w:u w:val="single"/>
      </w:rPr>
    </w:lvl>
  </w:abstractNum>
  <w:abstractNum w:abstractNumId="38" w15:restartNumberingAfterBreak="0">
    <w:nsid w:val="779C7E8A"/>
    <w:multiLevelType w:val="multilevel"/>
    <w:tmpl w:val="A3A69C76"/>
    <w:lvl w:ilvl="0">
      <w:start w:val="1"/>
      <w:numFmt w:val="decimal"/>
      <w:lvlText w:val="%1."/>
      <w:lvlJc w:val="left"/>
      <w:pPr>
        <w:ind w:left="465" w:hanging="465"/>
      </w:pPr>
      <w:rPr>
        <w:rFonts w:hint="default"/>
      </w:rPr>
    </w:lvl>
    <w:lvl w:ilvl="1">
      <w:start w:val="1"/>
      <w:numFmt w:val="decimal"/>
      <w:lvlText w:val="%1.%2."/>
      <w:lvlJc w:val="left"/>
      <w:pPr>
        <w:ind w:left="1326" w:hanging="465"/>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303" w:hanging="72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385" w:hanging="108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467" w:hanging="1440"/>
      </w:pPr>
      <w:rPr>
        <w:rFonts w:hint="default"/>
      </w:rPr>
    </w:lvl>
    <w:lvl w:ilvl="8">
      <w:start w:val="1"/>
      <w:numFmt w:val="decimal"/>
      <w:lvlText w:val="%1.%2.%3.%4.%5.%6.%7.%8.%9."/>
      <w:lvlJc w:val="left"/>
      <w:pPr>
        <w:ind w:left="8688" w:hanging="1800"/>
      </w:pPr>
      <w:rPr>
        <w:rFonts w:hint="default"/>
      </w:rPr>
    </w:lvl>
  </w:abstractNum>
  <w:abstractNum w:abstractNumId="39" w15:restartNumberingAfterBreak="0">
    <w:nsid w:val="79080769"/>
    <w:multiLevelType w:val="hybridMultilevel"/>
    <w:tmpl w:val="D41E26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C180813"/>
    <w:multiLevelType w:val="hybridMultilevel"/>
    <w:tmpl w:val="C09EEFBC"/>
    <w:lvl w:ilvl="0" w:tplc="B4FA78EA">
      <w:start w:val="1"/>
      <w:numFmt w:val="decimal"/>
      <w:lvlText w:val="%1."/>
      <w:lvlJc w:val="left"/>
      <w:pPr>
        <w:ind w:left="773" w:hanging="348"/>
        <w:jc w:val="right"/>
      </w:pPr>
      <w:rPr>
        <w:rFonts w:ascii="Times New Roman" w:eastAsia="Times New Roman" w:hAnsi="Times New Roman" w:cs="Times New Roman" w:hint="default"/>
        <w:b w:val="0"/>
        <w:bCs w:val="0"/>
        <w:i w:val="0"/>
        <w:iCs w:val="0"/>
        <w:spacing w:val="0"/>
        <w:w w:val="88"/>
        <w:sz w:val="24"/>
        <w:szCs w:val="24"/>
        <w:lang w:val="bg-BG" w:eastAsia="en-US" w:bidi="ar-SA"/>
      </w:rPr>
    </w:lvl>
    <w:lvl w:ilvl="1" w:tplc="1A327794">
      <w:numFmt w:val="bullet"/>
      <w:lvlText w:val="•"/>
      <w:lvlJc w:val="left"/>
      <w:pPr>
        <w:ind w:left="1714" w:hanging="348"/>
      </w:pPr>
      <w:rPr>
        <w:rFonts w:hint="default"/>
        <w:lang w:val="bg-BG" w:eastAsia="en-US" w:bidi="ar-SA"/>
      </w:rPr>
    </w:lvl>
    <w:lvl w:ilvl="2" w:tplc="FB629128">
      <w:numFmt w:val="bullet"/>
      <w:lvlText w:val="•"/>
      <w:lvlJc w:val="left"/>
      <w:pPr>
        <w:ind w:left="2665" w:hanging="348"/>
      </w:pPr>
      <w:rPr>
        <w:rFonts w:hint="default"/>
        <w:lang w:val="bg-BG" w:eastAsia="en-US" w:bidi="ar-SA"/>
      </w:rPr>
    </w:lvl>
    <w:lvl w:ilvl="3" w:tplc="50FEA34A">
      <w:numFmt w:val="bullet"/>
      <w:lvlText w:val="•"/>
      <w:lvlJc w:val="left"/>
      <w:pPr>
        <w:ind w:left="3616" w:hanging="348"/>
      </w:pPr>
      <w:rPr>
        <w:rFonts w:hint="default"/>
        <w:lang w:val="bg-BG" w:eastAsia="en-US" w:bidi="ar-SA"/>
      </w:rPr>
    </w:lvl>
    <w:lvl w:ilvl="4" w:tplc="D42C45EE">
      <w:numFmt w:val="bullet"/>
      <w:lvlText w:val="•"/>
      <w:lvlJc w:val="left"/>
      <w:pPr>
        <w:ind w:left="4567" w:hanging="348"/>
      </w:pPr>
      <w:rPr>
        <w:rFonts w:hint="default"/>
        <w:lang w:val="bg-BG" w:eastAsia="en-US" w:bidi="ar-SA"/>
      </w:rPr>
    </w:lvl>
    <w:lvl w:ilvl="5" w:tplc="22BCD52E">
      <w:numFmt w:val="bullet"/>
      <w:lvlText w:val="•"/>
      <w:lvlJc w:val="left"/>
      <w:pPr>
        <w:ind w:left="5518" w:hanging="348"/>
      </w:pPr>
      <w:rPr>
        <w:rFonts w:hint="default"/>
        <w:lang w:val="bg-BG" w:eastAsia="en-US" w:bidi="ar-SA"/>
      </w:rPr>
    </w:lvl>
    <w:lvl w:ilvl="6" w:tplc="F9AE3528">
      <w:numFmt w:val="bullet"/>
      <w:lvlText w:val="•"/>
      <w:lvlJc w:val="left"/>
      <w:pPr>
        <w:ind w:left="6469" w:hanging="348"/>
      </w:pPr>
      <w:rPr>
        <w:rFonts w:hint="default"/>
        <w:lang w:val="bg-BG" w:eastAsia="en-US" w:bidi="ar-SA"/>
      </w:rPr>
    </w:lvl>
    <w:lvl w:ilvl="7" w:tplc="D0108148">
      <w:numFmt w:val="bullet"/>
      <w:lvlText w:val="•"/>
      <w:lvlJc w:val="left"/>
      <w:pPr>
        <w:ind w:left="7419" w:hanging="348"/>
      </w:pPr>
      <w:rPr>
        <w:rFonts w:hint="default"/>
        <w:lang w:val="bg-BG" w:eastAsia="en-US" w:bidi="ar-SA"/>
      </w:rPr>
    </w:lvl>
    <w:lvl w:ilvl="8" w:tplc="1A602A98">
      <w:numFmt w:val="bullet"/>
      <w:lvlText w:val="•"/>
      <w:lvlJc w:val="left"/>
      <w:pPr>
        <w:ind w:left="8370" w:hanging="348"/>
      </w:pPr>
      <w:rPr>
        <w:rFonts w:hint="default"/>
        <w:lang w:val="bg-BG" w:eastAsia="en-US" w:bidi="ar-SA"/>
      </w:rPr>
    </w:lvl>
  </w:abstractNum>
  <w:num w:numId="1">
    <w:abstractNumId w:val="27"/>
  </w:num>
  <w:num w:numId="2">
    <w:abstractNumId w:val="33"/>
  </w:num>
  <w:num w:numId="3">
    <w:abstractNumId w:val="7"/>
  </w:num>
  <w:num w:numId="4">
    <w:abstractNumId w:val="6"/>
  </w:num>
  <w:num w:numId="5">
    <w:abstractNumId w:val="5"/>
  </w:num>
  <w:num w:numId="6">
    <w:abstractNumId w:val="26"/>
  </w:num>
  <w:num w:numId="7">
    <w:abstractNumId w:val="40"/>
  </w:num>
  <w:num w:numId="8">
    <w:abstractNumId w:val="15"/>
  </w:num>
  <w:num w:numId="9">
    <w:abstractNumId w:val="23"/>
  </w:num>
  <w:num w:numId="10">
    <w:abstractNumId w:val="19"/>
  </w:num>
  <w:num w:numId="11">
    <w:abstractNumId w:val="10"/>
  </w:num>
  <w:num w:numId="12">
    <w:abstractNumId w:val="4"/>
  </w:num>
  <w:num w:numId="13">
    <w:abstractNumId w:val="12"/>
  </w:num>
  <w:num w:numId="14">
    <w:abstractNumId w:val="28"/>
  </w:num>
  <w:num w:numId="15">
    <w:abstractNumId w:val="8"/>
  </w:num>
  <w:num w:numId="16">
    <w:abstractNumId w:val="34"/>
  </w:num>
  <w:num w:numId="17">
    <w:abstractNumId w:val="37"/>
  </w:num>
  <w:num w:numId="18">
    <w:abstractNumId w:val="21"/>
  </w:num>
  <w:num w:numId="19">
    <w:abstractNumId w:val="20"/>
  </w:num>
  <w:num w:numId="20">
    <w:abstractNumId w:val="25"/>
  </w:num>
  <w:num w:numId="21">
    <w:abstractNumId w:val="2"/>
  </w:num>
  <w:num w:numId="22">
    <w:abstractNumId w:val="36"/>
  </w:num>
  <w:num w:numId="23">
    <w:abstractNumId w:val="22"/>
  </w:num>
  <w:num w:numId="24">
    <w:abstractNumId w:val="11"/>
  </w:num>
  <w:num w:numId="25">
    <w:abstractNumId w:val="9"/>
  </w:num>
  <w:num w:numId="26">
    <w:abstractNumId w:val="3"/>
  </w:num>
  <w:num w:numId="27">
    <w:abstractNumId w:val="1"/>
  </w:num>
  <w:num w:numId="28">
    <w:abstractNumId w:val="30"/>
  </w:num>
  <w:num w:numId="29">
    <w:abstractNumId w:val="38"/>
  </w:num>
  <w:num w:numId="30">
    <w:abstractNumId w:val="0"/>
  </w:num>
  <w:num w:numId="31">
    <w:abstractNumId w:val="29"/>
  </w:num>
  <w:num w:numId="32">
    <w:abstractNumId w:val="16"/>
  </w:num>
  <w:num w:numId="33">
    <w:abstractNumId w:val="14"/>
  </w:num>
  <w:num w:numId="34">
    <w:abstractNumId w:val="13"/>
  </w:num>
  <w:num w:numId="35">
    <w:abstractNumId w:val="39"/>
  </w:num>
  <w:num w:numId="36">
    <w:abstractNumId w:val="17"/>
  </w:num>
  <w:num w:numId="37">
    <w:abstractNumId w:val="18"/>
  </w:num>
  <w:num w:numId="38">
    <w:abstractNumId w:val="31"/>
  </w:num>
  <w:num w:numId="39">
    <w:abstractNumId w:val="24"/>
  </w:num>
  <w:num w:numId="40">
    <w:abstractNumId w:val="3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26"/>
    <w:rsid w:val="00004CCB"/>
    <w:rsid w:val="00011FB3"/>
    <w:rsid w:val="0003364C"/>
    <w:rsid w:val="00057A64"/>
    <w:rsid w:val="00070BC8"/>
    <w:rsid w:val="000764B5"/>
    <w:rsid w:val="00085781"/>
    <w:rsid w:val="000A5FB7"/>
    <w:rsid w:val="000B7D2A"/>
    <w:rsid w:val="000E3E32"/>
    <w:rsid w:val="00104AFC"/>
    <w:rsid w:val="001261D8"/>
    <w:rsid w:val="001855E2"/>
    <w:rsid w:val="00186DC4"/>
    <w:rsid w:val="001A181D"/>
    <w:rsid w:val="001A3BD0"/>
    <w:rsid w:val="001B256C"/>
    <w:rsid w:val="001B27A8"/>
    <w:rsid w:val="001E4B01"/>
    <w:rsid w:val="001F55A2"/>
    <w:rsid w:val="0020036D"/>
    <w:rsid w:val="00202641"/>
    <w:rsid w:val="002275EC"/>
    <w:rsid w:val="0022776C"/>
    <w:rsid w:val="00254E8E"/>
    <w:rsid w:val="002E227A"/>
    <w:rsid w:val="00311E1E"/>
    <w:rsid w:val="00317D84"/>
    <w:rsid w:val="00320384"/>
    <w:rsid w:val="0032497F"/>
    <w:rsid w:val="00345FD0"/>
    <w:rsid w:val="00357628"/>
    <w:rsid w:val="00395883"/>
    <w:rsid w:val="003C63A2"/>
    <w:rsid w:val="003E6F26"/>
    <w:rsid w:val="003F0EC7"/>
    <w:rsid w:val="00404C20"/>
    <w:rsid w:val="004123B1"/>
    <w:rsid w:val="00434A2D"/>
    <w:rsid w:val="00451224"/>
    <w:rsid w:val="00461F42"/>
    <w:rsid w:val="00494D91"/>
    <w:rsid w:val="004B0244"/>
    <w:rsid w:val="004D5DB4"/>
    <w:rsid w:val="004D6199"/>
    <w:rsid w:val="004D64BB"/>
    <w:rsid w:val="005079B9"/>
    <w:rsid w:val="0053122A"/>
    <w:rsid w:val="00542420"/>
    <w:rsid w:val="005478EF"/>
    <w:rsid w:val="00564659"/>
    <w:rsid w:val="0056752F"/>
    <w:rsid w:val="00585D8B"/>
    <w:rsid w:val="005950AF"/>
    <w:rsid w:val="005A3D74"/>
    <w:rsid w:val="005B488F"/>
    <w:rsid w:val="005C5D23"/>
    <w:rsid w:val="005D5A64"/>
    <w:rsid w:val="00637616"/>
    <w:rsid w:val="00646DED"/>
    <w:rsid w:val="006C672D"/>
    <w:rsid w:val="007106FD"/>
    <w:rsid w:val="00752082"/>
    <w:rsid w:val="00785AF6"/>
    <w:rsid w:val="007A1458"/>
    <w:rsid w:val="007C1466"/>
    <w:rsid w:val="007D1850"/>
    <w:rsid w:val="00825AD9"/>
    <w:rsid w:val="00841BC7"/>
    <w:rsid w:val="008558E0"/>
    <w:rsid w:val="008E3DCB"/>
    <w:rsid w:val="008F00DB"/>
    <w:rsid w:val="009124B7"/>
    <w:rsid w:val="0094303C"/>
    <w:rsid w:val="00943B7B"/>
    <w:rsid w:val="009517F6"/>
    <w:rsid w:val="00952797"/>
    <w:rsid w:val="009677C6"/>
    <w:rsid w:val="009905C2"/>
    <w:rsid w:val="009B3B06"/>
    <w:rsid w:val="009D0245"/>
    <w:rsid w:val="009D5ED9"/>
    <w:rsid w:val="009F0961"/>
    <w:rsid w:val="00A10E34"/>
    <w:rsid w:val="00A61C1E"/>
    <w:rsid w:val="00A65D8E"/>
    <w:rsid w:val="00A70A40"/>
    <w:rsid w:val="00A72E1D"/>
    <w:rsid w:val="00A74718"/>
    <w:rsid w:val="00AE4E2A"/>
    <w:rsid w:val="00B15838"/>
    <w:rsid w:val="00B4013C"/>
    <w:rsid w:val="00B52211"/>
    <w:rsid w:val="00BB49AD"/>
    <w:rsid w:val="00C6539A"/>
    <w:rsid w:val="00C8795F"/>
    <w:rsid w:val="00C9053C"/>
    <w:rsid w:val="00CB1F80"/>
    <w:rsid w:val="00CE602F"/>
    <w:rsid w:val="00D0547F"/>
    <w:rsid w:val="00D17D10"/>
    <w:rsid w:val="00D2213C"/>
    <w:rsid w:val="00D4761C"/>
    <w:rsid w:val="00D753FB"/>
    <w:rsid w:val="00D8453D"/>
    <w:rsid w:val="00D95FED"/>
    <w:rsid w:val="00DA5988"/>
    <w:rsid w:val="00DB0D71"/>
    <w:rsid w:val="00DD06B2"/>
    <w:rsid w:val="00DF44A9"/>
    <w:rsid w:val="00E1060C"/>
    <w:rsid w:val="00E136D6"/>
    <w:rsid w:val="00E1526D"/>
    <w:rsid w:val="00E42A68"/>
    <w:rsid w:val="00E501EB"/>
    <w:rsid w:val="00E63B76"/>
    <w:rsid w:val="00E8721C"/>
    <w:rsid w:val="00F055DB"/>
    <w:rsid w:val="00F146BB"/>
    <w:rsid w:val="00F22FF4"/>
    <w:rsid w:val="00F26CF0"/>
    <w:rsid w:val="00F52D33"/>
    <w:rsid w:val="00F54B9C"/>
    <w:rsid w:val="00F65F31"/>
    <w:rsid w:val="00F85422"/>
    <w:rsid w:val="00FB1ADB"/>
    <w:rsid w:val="00FC2A23"/>
    <w:rsid w:val="00FD0FF0"/>
    <w:rsid w:val="00FF3C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4BF3"/>
  <w15:chartTrackingRefBased/>
  <w15:docId w15:val="{F4069386-1132-4285-94D0-50314ADB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53122A"/>
    <w:pPr>
      <w:widowControl w:val="0"/>
      <w:autoSpaceDE w:val="0"/>
      <w:autoSpaceDN w:val="0"/>
      <w:spacing w:after="0" w:line="240" w:lineRule="auto"/>
      <w:ind w:left="849"/>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FD0F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D0F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3122A"/>
    <w:pPr>
      <w:tabs>
        <w:tab w:val="center" w:pos="4536"/>
        <w:tab w:val="right" w:pos="9072"/>
      </w:tabs>
      <w:spacing w:after="0" w:line="240" w:lineRule="auto"/>
    </w:pPr>
  </w:style>
  <w:style w:type="character" w:customStyle="1" w:styleId="a4">
    <w:name w:val="Горен колонтитул Знак"/>
    <w:basedOn w:val="a0"/>
    <w:link w:val="a3"/>
    <w:rsid w:val="0053122A"/>
  </w:style>
  <w:style w:type="paragraph" w:styleId="a5">
    <w:name w:val="footer"/>
    <w:basedOn w:val="a"/>
    <w:link w:val="a6"/>
    <w:uiPriority w:val="99"/>
    <w:unhideWhenUsed/>
    <w:rsid w:val="0053122A"/>
    <w:pPr>
      <w:tabs>
        <w:tab w:val="center" w:pos="4536"/>
        <w:tab w:val="right" w:pos="9072"/>
      </w:tabs>
      <w:spacing w:after="0" w:line="240" w:lineRule="auto"/>
    </w:pPr>
  </w:style>
  <w:style w:type="character" w:customStyle="1" w:styleId="a6">
    <w:name w:val="Долен колонтитул Знак"/>
    <w:basedOn w:val="a0"/>
    <w:link w:val="a5"/>
    <w:uiPriority w:val="99"/>
    <w:rsid w:val="0053122A"/>
  </w:style>
  <w:style w:type="character" w:styleId="a7">
    <w:name w:val="Hyperlink"/>
    <w:basedOn w:val="a0"/>
    <w:rsid w:val="0053122A"/>
    <w:rPr>
      <w:color w:val="0000FF"/>
      <w:u w:val="single"/>
    </w:rPr>
  </w:style>
  <w:style w:type="character" w:customStyle="1" w:styleId="10">
    <w:name w:val="Заглавие 1 Знак"/>
    <w:basedOn w:val="a0"/>
    <w:link w:val="1"/>
    <w:uiPriority w:val="1"/>
    <w:rsid w:val="0053122A"/>
    <w:rPr>
      <w:rFonts w:ascii="Times New Roman" w:eastAsia="Times New Roman" w:hAnsi="Times New Roman" w:cs="Times New Roman"/>
      <w:b/>
      <w:bCs/>
      <w:sz w:val="24"/>
      <w:szCs w:val="24"/>
    </w:rPr>
  </w:style>
  <w:style w:type="character" w:styleId="a8">
    <w:name w:val="Emphasis"/>
    <w:basedOn w:val="a0"/>
    <w:uiPriority w:val="20"/>
    <w:qFormat/>
    <w:rsid w:val="0053122A"/>
    <w:rPr>
      <w:i/>
      <w:iCs/>
    </w:rPr>
  </w:style>
  <w:style w:type="paragraph" w:styleId="a9">
    <w:name w:val="List Paragraph"/>
    <w:basedOn w:val="a"/>
    <w:uiPriority w:val="34"/>
    <w:qFormat/>
    <w:rsid w:val="0053122A"/>
    <w:pPr>
      <w:spacing w:after="0" w:line="240" w:lineRule="auto"/>
      <w:ind w:left="720"/>
      <w:contextualSpacing/>
    </w:pPr>
    <w:rPr>
      <w:rFonts w:ascii="Times New Roman" w:eastAsia="Times New Roman" w:hAnsi="Times New Roman" w:cs="Times New Roman"/>
      <w:sz w:val="24"/>
      <w:szCs w:val="24"/>
      <w:lang w:eastAsia="bg-BG"/>
    </w:rPr>
  </w:style>
  <w:style w:type="paragraph" w:styleId="aa">
    <w:name w:val="Balloon Text"/>
    <w:basedOn w:val="a"/>
    <w:link w:val="ab"/>
    <w:uiPriority w:val="99"/>
    <w:semiHidden/>
    <w:unhideWhenUsed/>
    <w:rsid w:val="0053122A"/>
    <w:pPr>
      <w:spacing w:after="0" w:line="240" w:lineRule="auto"/>
    </w:pPr>
    <w:rPr>
      <w:rFonts w:ascii="Tahoma" w:eastAsia="Times New Roman" w:hAnsi="Tahoma" w:cs="Tahoma"/>
      <w:sz w:val="16"/>
      <w:szCs w:val="16"/>
      <w:lang w:eastAsia="bg-BG"/>
    </w:rPr>
  </w:style>
  <w:style w:type="character" w:customStyle="1" w:styleId="ab">
    <w:name w:val="Изнесен текст Знак"/>
    <w:basedOn w:val="a0"/>
    <w:link w:val="aa"/>
    <w:uiPriority w:val="99"/>
    <w:semiHidden/>
    <w:rsid w:val="0053122A"/>
    <w:rPr>
      <w:rFonts w:ascii="Tahoma" w:eastAsia="Times New Roman" w:hAnsi="Tahoma" w:cs="Tahoma"/>
      <w:sz w:val="16"/>
      <w:szCs w:val="16"/>
      <w:lang w:eastAsia="bg-BG"/>
    </w:rPr>
  </w:style>
  <w:style w:type="table" w:customStyle="1" w:styleId="TableNormal">
    <w:name w:val="Table Normal"/>
    <w:uiPriority w:val="2"/>
    <w:semiHidden/>
    <w:unhideWhenUsed/>
    <w:qFormat/>
    <w:rsid w:val="00531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53122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d">
    <w:name w:val="Основен текст Знак"/>
    <w:basedOn w:val="a0"/>
    <w:link w:val="ac"/>
    <w:uiPriority w:val="1"/>
    <w:rsid w:val="0053122A"/>
    <w:rPr>
      <w:rFonts w:ascii="Times New Roman" w:eastAsia="Times New Roman" w:hAnsi="Times New Roman" w:cs="Times New Roman"/>
      <w:sz w:val="24"/>
      <w:szCs w:val="24"/>
    </w:rPr>
  </w:style>
  <w:style w:type="paragraph" w:customStyle="1" w:styleId="TableParagraph">
    <w:name w:val="Table Paragraph"/>
    <w:basedOn w:val="a"/>
    <w:uiPriority w:val="1"/>
    <w:qFormat/>
    <w:rsid w:val="0053122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samedocreference">
    <w:name w:val="samedocreference"/>
    <w:basedOn w:val="a0"/>
    <w:rsid w:val="005A3D74"/>
  </w:style>
  <w:style w:type="character" w:customStyle="1" w:styleId="newdocreference">
    <w:name w:val="newdocreference"/>
    <w:basedOn w:val="a0"/>
    <w:rsid w:val="005A3D74"/>
  </w:style>
  <w:style w:type="character" w:styleId="ae">
    <w:name w:val="annotation reference"/>
    <w:basedOn w:val="a0"/>
    <w:uiPriority w:val="99"/>
    <w:semiHidden/>
    <w:unhideWhenUsed/>
    <w:rsid w:val="00C6539A"/>
    <w:rPr>
      <w:sz w:val="16"/>
      <w:szCs w:val="16"/>
    </w:rPr>
  </w:style>
  <w:style w:type="paragraph" w:styleId="af">
    <w:name w:val="annotation text"/>
    <w:basedOn w:val="a"/>
    <w:link w:val="af0"/>
    <w:uiPriority w:val="99"/>
    <w:semiHidden/>
    <w:unhideWhenUsed/>
    <w:rsid w:val="00C6539A"/>
    <w:pPr>
      <w:spacing w:line="240" w:lineRule="auto"/>
    </w:pPr>
    <w:rPr>
      <w:sz w:val="20"/>
      <w:szCs w:val="20"/>
    </w:rPr>
  </w:style>
  <w:style w:type="character" w:customStyle="1" w:styleId="af0">
    <w:name w:val="Текст на коментар Знак"/>
    <w:basedOn w:val="a0"/>
    <w:link w:val="af"/>
    <w:uiPriority w:val="99"/>
    <w:semiHidden/>
    <w:rsid w:val="00C6539A"/>
    <w:rPr>
      <w:sz w:val="20"/>
      <w:szCs w:val="20"/>
    </w:rPr>
  </w:style>
  <w:style w:type="paragraph" w:styleId="af1">
    <w:name w:val="annotation subject"/>
    <w:basedOn w:val="af"/>
    <w:next w:val="af"/>
    <w:link w:val="af2"/>
    <w:uiPriority w:val="99"/>
    <w:semiHidden/>
    <w:unhideWhenUsed/>
    <w:rsid w:val="00C6539A"/>
    <w:rPr>
      <w:b/>
      <w:bCs/>
    </w:rPr>
  </w:style>
  <w:style w:type="character" w:customStyle="1" w:styleId="af2">
    <w:name w:val="Предмет на коментар Знак"/>
    <w:basedOn w:val="af0"/>
    <w:link w:val="af1"/>
    <w:uiPriority w:val="99"/>
    <w:semiHidden/>
    <w:rsid w:val="00C6539A"/>
    <w:rPr>
      <w:b/>
      <w:bCs/>
      <w:sz w:val="20"/>
      <w:szCs w:val="20"/>
    </w:rPr>
  </w:style>
  <w:style w:type="character" w:customStyle="1" w:styleId="legaldocreference">
    <w:name w:val="legaldocreference"/>
    <w:basedOn w:val="a0"/>
    <w:rsid w:val="00B4013C"/>
  </w:style>
  <w:style w:type="paragraph" w:customStyle="1" w:styleId="Default">
    <w:name w:val="Default"/>
    <w:rsid w:val="0003364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лавие 2 Знак"/>
    <w:basedOn w:val="a0"/>
    <w:link w:val="2"/>
    <w:uiPriority w:val="9"/>
    <w:semiHidden/>
    <w:rsid w:val="00FD0FF0"/>
    <w:rPr>
      <w:rFonts w:asciiTheme="majorHAnsi" w:eastAsiaTheme="majorEastAsia" w:hAnsiTheme="majorHAnsi" w:cstheme="majorBidi"/>
      <w:color w:val="2E74B5" w:themeColor="accent1" w:themeShade="BF"/>
      <w:sz w:val="26"/>
      <w:szCs w:val="26"/>
    </w:rPr>
  </w:style>
  <w:style w:type="character" w:customStyle="1" w:styleId="30">
    <w:name w:val="Заглавие 3 Знак"/>
    <w:basedOn w:val="a0"/>
    <w:link w:val="3"/>
    <w:uiPriority w:val="9"/>
    <w:semiHidden/>
    <w:rsid w:val="00FD0FF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39943">
      <w:bodyDiv w:val="1"/>
      <w:marLeft w:val="0"/>
      <w:marRight w:val="0"/>
      <w:marTop w:val="0"/>
      <w:marBottom w:val="0"/>
      <w:divBdr>
        <w:top w:val="none" w:sz="0" w:space="0" w:color="auto"/>
        <w:left w:val="none" w:sz="0" w:space="0" w:color="auto"/>
        <w:bottom w:val="none" w:sz="0" w:space="0" w:color="auto"/>
        <w:right w:val="none" w:sz="0" w:space="0" w:color="auto"/>
      </w:divBdr>
      <w:divsChild>
        <w:div w:id="332101547">
          <w:marLeft w:val="0"/>
          <w:marRight w:val="0"/>
          <w:marTop w:val="0"/>
          <w:marBottom w:val="0"/>
          <w:divBdr>
            <w:top w:val="none" w:sz="0" w:space="0" w:color="auto"/>
            <w:left w:val="none" w:sz="0" w:space="0" w:color="auto"/>
            <w:bottom w:val="none" w:sz="0" w:space="0" w:color="auto"/>
            <w:right w:val="none" w:sz="0" w:space="0" w:color="auto"/>
          </w:divBdr>
        </w:div>
        <w:div w:id="351954101">
          <w:marLeft w:val="0"/>
          <w:marRight w:val="0"/>
          <w:marTop w:val="0"/>
          <w:marBottom w:val="0"/>
          <w:divBdr>
            <w:top w:val="none" w:sz="0" w:space="0" w:color="auto"/>
            <w:left w:val="none" w:sz="0" w:space="0" w:color="auto"/>
            <w:bottom w:val="none" w:sz="0" w:space="0" w:color="auto"/>
            <w:right w:val="none" w:sz="0" w:space="0" w:color="auto"/>
          </w:divBdr>
        </w:div>
        <w:div w:id="326443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beloslav.eu@gmail.com"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beloslav.org" TargetMode="External"/><Relationship Id="rId4" Type="http://schemas.openxmlformats.org/officeDocument/2006/relationships/hyperlink" Target="mailto:obshtina_beloslav@belosla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396BE-7A75-492C-A1F0-DD82EBF5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4032</Words>
  <Characters>22986</Characters>
  <Application>Microsoft Office Word</Application>
  <DocSecurity>0</DocSecurity>
  <Lines>191</Lines>
  <Paragraphs>53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mdt</dc:creator>
  <cp:keywords/>
  <dc:description/>
  <cp:lastModifiedBy>PC211</cp:lastModifiedBy>
  <cp:revision>2</cp:revision>
  <cp:lastPrinted>2025-09-23T10:57:00Z</cp:lastPrinted>
  <dcterms:created xsi:type="dcterms:W3CDTF">2025-11-10T10:21:00Z</dcterms:created>
  <dcterms:modified xsi:type="dcterms:W3CDTF">2025-11-10T10:21:00Z</dcterms:modified>
</cp:coreProperties>
</file>