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0C7B52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7D9CA9E" w14:textId="77777777" w:rsidR="00C72A3A" w:rsidRDefault="00C72A3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AA32855" w14:textId="77777777" w:rsidR="00C72A3A" w:rsidRPr="00C72A3A" w:rsidRDefault="00C72A3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CD1353E" w:rsidR="001D6269" w:rsidRPr="0028035E" w:rsidRDefault="009C7269" w:rsidP="0040560B">
      <w:pPr>
        <w:jc w:val="right"/>
        <w:rPr>
          <w:rFonts w:ascii="Arial" w:hAnsi="Arial"/>
          <w:b/>
          <w:szCs w:val="24"/>
          <w:lang w:val="bg-BG"/>
        </w:rPr>
      </w:pPr>
      <w:r w:rsidRPr="009C7269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856744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C72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736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2CC1F3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C7269">
        <w:rPr>
          <w:rFonts w:ascii="Times New Roman" w:hAnsi="Times New Roman"/>
          <w:b/>
          <w:sz w:val="30"/>
          <w:szCs w:val="30"/>
          <w:lang w:val="bg-BG"/>
        </w:rPr>
        <w:t>31  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96F61A2" w:rsidR="00891781" w:rsidRDefault="001D6269" w:rsidP="00BE76D2">
      <w:pPr>
        <w:tabs>
          <w:tab w:val="left" w:pos="8647"/>
          <w:tab w:val="left" w:pos="9356"/>
        </w:tabs>
        <w:spacing w:line="276" w:lineRule="auto"/>
        <w:ind w:left="1701" w:right="1" w:hanging="567"/>
        <w:jc w:val="both"/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назначаване на авиокомпания </w:t>
      </w:r>
      <w:bookmarkStart w:id="0" w:name="_Hlk167124037"/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„</w:t>
      </w:r>
      <w:proofErr w:type="spellStart"/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Г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ълив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Е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ър</w:t>
      </w:r>
      <w:proofErr w:type="spellEnd"/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“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ЕООД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 за въздушен превозвач</w:t>
      </w:r>
      <w:bookmarkEnd w:id="0"/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, който да оперира по международните въздушни линии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С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офия-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К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арачи-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С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офия и </w:t>
      </w:r>
      <w:r w:rsid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С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офия-</w:t>
      </w:r>
      <w:r w:rsid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Л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ахор-</w:t>
      </w:r>
      <w:r w:rsid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С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офия, договорени със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С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погодбата между правителството на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Н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ародна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р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епублика </w:t>
      </w:r>
      <w:r w:rsid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Б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ългария и правителството на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И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слямска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р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епублика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П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акистан за въздушни съобщения, подписана на 22 октомври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br/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1969 г. в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И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сламабад, и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М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еморандума за разбирателство между въздухоплавателните власти на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Р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епублика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Б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ългария и въздухоплавателните власти на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И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слямска </w:t>
      </w:r>
      <w:r w:rsidR="00E625D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р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епублика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П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 xml:space="preserve">акистан, подписан на 20 октомври 2015 г. в </w:t>
      </w:r>
      <w:r w:rsidR="00BE76D2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А</w:t>
      </w:r>
      <w:r w:rsidR="00875A40" w:rsidRPr="00875A40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 w:bidi="bg-BG"/>
        </w:rPr>
        <w:t>нталия</w:t>
      </w:r>
    </w:p>
    <w:p w14:paraId="0ACEDB51" w14:textId="77777777" w:rsidR="00BE76D2" w:rsidRDefault="00BE76D2" w:rsidP="00BE76D2">
      <w:pPr>
        <w:tabs>
          <w:tab w:val="left" w:pos="8647"/>
          <w:tab w:val="left" w:pos="9356"/>
        </w:tabs>
        <w:spacing w:line="276" w:lineRule="auto"/>
        <w:ind w:left="1701" w:right="1" w:hanging="567"/>
        <w:jc w:val="both"/>
        <w:rPr>
          <w:rFonts w:ascii="Times New Roman" w:hAnsi="Times New Roman"/>
          <w:szCs w:val="24"/>
          <w:lang w:val="bg-BG"/>
        </w:rPr>
      </w:pPr>
    </w:p>
    <w:p w14:paraId="3D1B1683" w14:textId="2919C4EF" w:rsidR="00BE76D2" w:rsidRPr="00BE76D2" w:rsidRDefault="00BE76D2" w:rsidP="002B7126">
      <w:pPr>
        <w:tabs>
          <w:tab w:val="left" w:pos="8647"/>
          <w:tab w:val="left" w:pos="9356"/>
        </w:tabs>
        <w:spacing w:before="120" w:line="360" w:lineRule="auto"/>
        <w:ind w:right="1" w:firstLine="1134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BE76D2">
        <w:rPr>
          <w:rFonts w:ascii="Arial" w:hAnsi="Arial" w:cs="Arial"/>
          <w:sz w:val="28"/>
          <w:szCs w:val="28"/>
          <w:lang w:val="bg-BG"/>
        </w:rPr>
        <w:t xml:space="preserve">На основание чл. 8, ал. 3 от Устройствения правилник на Министерския съвет и на неговата администрация, чл. 3 </w:t>
      </w:r>
      <w:r w:rsidRPr="00BE76D2">
        <w:rPr>
          <w:rFonts w:ascii="Arial" w:eastAsia="Calibri" w:hAnsi="Arial" w:cs="Arial"/>
          <w:sz w:val="28"/>
          <w:szCs w:val="28"/>
          <w:lang w:val="bg-BG"/>
        </w:rPr>
        <w:t>от Спогодбата между правителството на Народна република България и правителството на Ислямска република Пакистан за въздушни съобщения, подписана на 22 октомври 1969 г. в Исламабад, и чл. 2 от Споразумението между Европейската общност и правителството на Ислямска република Пакистан относно някои аспекти на въздухоплавателните услуги, подписано на 24 февруари 2009 г. в Брюксел</w:t>
      </w:r>
      <w:r w:rsidR="00411568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544985E5" w14:textId="77777777" w:rsidR="002B7126" w:rsidRPr="002B7126" w:rsidRDefault="002B7126" w:rsidP="002B7126">
      <w:pPr>
        <w:spacing w:before="120" w:line="288" w:lineRule="auto"/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1F22B511" w14:textId="1BBC041A" w:rsidR="00BE76D2" w:rsidRPr="002B7126" w:rsidRDefault="00BE76D2" w:rsidP="002B7126">
      <w:pPr>
        <w:spacing w:before="120" w:line="360" w:lineRule="auto"/>
        <w:ind w:left="11" w:firstLine="1123"/>
        <w:jc w:val="both"/>
        <w:rPr>
          <w:rFonts w:ascii="Arial" w:hAnsi="Arial" w:cs="Arial"/>
          <w:sz w:val="28"/>
          <w:szCs w:val="28"/>
          <w:lang w:val="bg-BG"/>
        </w:rPr>
      </w:pPr>
      <w:r w:rsidRPr="002B7126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2B7126">
        <w:rPr>
          <w:rFonts w:ascii="Arial" w:hAnsi="Arial" w:cs="Arial"/>
          <w:sz w:val="28"/>
          <w:szCs w:val="28"/>
          <w:lang w:val="bg-BG"/>
        </w:rPr>
        <w:t xml:space="preserve"> </w:t>
      </w:r>
      <w:r w:rsidRPr="002B7126">
        <w:rPr>
          <w:rFonts w:ascii="Arial" w:hAnsi="Arial" w:cs="Arial"/>
          <w:sz w:val="28"/>
          <w:szCs w:val="28"/>
          <w:lang w:val="bg-BG" w:bidi="bg-BG"/>
        </w:rPr>
        <w:t xml:space="preserve">Определя авиокомпания </w:t>
      </w:r>
      <w:r w:rsidRPr="002B7126">
        <w:rPr>
          <w:rFonts w:ascii="Arial" w:hAnsi="Arial" w:cs="Arial"/>
          <w:color w:val="000000"/>
          <w:sz w:val="28"/>
          <w:szCs w:val="28"/>
          <w:lang w:val="bg-BG" w:eastAsia="bg-BG" w:bidi="bg-BG"/>
        </w:rPr>
        <w:t>„</w:t>
      </w:r>
      <w:proofErr w:type="spellStart"/>
      <w:r w:rsidRPr="002B7126">
        <w:rPr>
          <w:rFonts w:ascii="Arial" w:hAnsi="Arial" w:cs="Arial"/>
          <w:color w:val="000000"/>
          <w:sz w:val="28"/>
          <w:szCs w:val="28"/>
          <w:lang w:val="bg-BG" w:eastAsia="bg-BG" w:bidi="bg-BG"/>
        </w:rPr>
        <w:t>ГъливЕър</w:t>
      </w:r>
      <w:proofErr w:type="spellEnd"/>
      <w:r w:rsidRPr="002B7126">
        <w:rPr>
          <w:rFonts w:ascii="Arial" w:hAnsi="Arial" w:cs="Arial"/>
          <w:color w:val="000000"/>
          <w:sz w:val="28"/>
          <w:szCs w:val="28"/>
          <w:lang w:val="bg-BG" w:eastAsia="bg-BG" w:bidi="bg-BG"/>
        </w:rPr>
        <w:t>“ ЕООД за въздушен превозвач</w:t>
      </w:r>
      <w:r w:rsidRPr="002B7126">
        <w:rPr>
          <w:rFonts w:ascii="Arial" w:hAnsi="Arial" w:cs="Arial"/>
          <w:sz w:val="28"/>
          <w:szCs w:val="28"/>
          <w:lang w:val="bg-BG" w:bidi="bg-BG"/>
        </w:rPr>
        <w:t xml:space="preserve">, посочен от страна на Република България, с </w:t>
      </w:r>
      <w:r w:rsidRPr="002B7126">
        <w:rPr>
          <w:rFonts w:ascii="Arial" w:eastAsia="Calibri" w:hAnsi="Arial" w:cs="Arial"/>
          <w:sz w:val="28"/>
          <w:szCs w:val="28"/>
          <w:lang w:val="bg-BG" w:bidi="bg-BG"/>
        </w:rPr>
        <w:t>право да оперира пътнически/комбинирани превози с 4 честоти седмично по линията София-Карачи-София и с 3 честоти седмично по линията София-Лахор-София</w:t>
      </w:r>
      <w:r w:rsidRPr="002B7126">
        <w:rPr>
          <w:rFonts w:ascii="Arial" w:hAnsi="Arial" w:cs="Arial"/>
          <w:sz w:val="28"/>
          <w:szCs w:val="28"/>
          <w:lang w:val="bg-BG" w:bidi="bg-BG"/>
        </w:rPr>
        <w:t>, договорени със Спогодбата между правителството на Народна република България и правителството на Ислямска република Пакистан за въздушни съобщения, подписана на 22 октомври 1969 г. в Исламабад, и Меморандума за разбирателство между въздухоплавателните власти на Република България и въздухоплавателните власти на Ислямска република Пакистан, подписан на 20 октомври 2015 г. в Анталия.</w:t>
      </w:r>
    </w:p>
    <w:p w14:paraId="48CA98B6" w14:textId="1DAF598C" w:rsidR="004C2B4D" w:rsidRPr="002B7126" w:rsidRDefault="00BE76D2" w:rsidP="002B7126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B7126">
        <w:rPr>
          <w:rFonts w:cs="Arial"/>
          <w:bCs/>
          <w:sz w:val="28"/>
          <w:szCs w:val="28"/>
        </w:rPr>
        <w:t>2.</w:t>
      </w:r>
      <w:r w:rsidRPr="002B7126">
        <w:rPr>
          <w:rFonts w:cs="Arial"/>
          <w:b w:val="0"/>
          <w:sz w:val="28"/>
          <w:szCs w:val="28"/>
        </w:rPr>
        <w:t xml:space="preserve"> Министърът на външните работи да уведоми по дипломатически път пакистанската страна за решението по т. 1.</w:t>
      </w:r>
    </w:p>
    <w:p w14:paraId="1F514706" w14:textId="77777777" w:rsidR="007F1FEE" w:rsidRPr="00464D4D" w:rsidRDefault="007F1FEE" w:rsidP="002B7126">
      <w:pPr>
        <w:pStyle w:val="BodyText"/>
        <w:spacing w:before="120" w:line="288" w:lineRule="auto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80DDC47" w14:textId="77777777" w:rsidR="009C7269" w:rsidRPr="009C7269" w:rsidRDefault="009C7269">
      <w:pPr>
        <w:ind w:firstLine="1134"/>
        <w:rPr>
          <w:rFonts w:ascii="Arial" w:hAnsi="Arial" w:cs="Arial"/>
          <w:b/>
        </w:rPr>
      </w:pPr>
      <w:r w:rsidRPr="009C7269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9C7269">
        <w:rPr>
          <w:rFonts w:ascii="Arial" w:hAnsi="Arial" w:cs="Arial"/>
          <w:b/>
        </w:rPr>
        <w:t>Росен</w:t>
      </w:r>
      <w:proofErr w:type="spellEnd"/>
      <w:r w:rsidRPr="009C7269">
        <w:rPr>
          <w:rFonts w:ascii="Arial" w:hAnsi="Arial" w:cs="Arial"/>
          <w:b/>
        </w:rPr>
        <w:t xml:space="preserve"> </w:t>
      </w:r>
      <w:proofErr w:type="spellStart"/>
      <w:r w:rsidRPr="009C7269">
        <w:rPr>
          <w:rFonts w:ascii="Arial" w:hAnsi="Arial" w:cs="Arial"/>
          <w:b/>
        </w:rPr>
        <w:t>Желязков</w:t>
      </w:r>
      <w:proofErr w:type="spellEnd"/>
    </w:p>
    <w:p w14:paraId="26C86417" w14:textId="77777777" w:rsidR="009C7269" w:rsidRPr="009C7269" w:rsidRDefault="009C7269">
      <w:pPr>
        <w:ind w:firstLine="1134"/>
        <w:rPr>
          <w:rFonts w:ascii="Arial" w:hAnsi="Arial" w:cs="Arial"/>
          <w:b/>
        </w:rPr>
      </w:pPr>
    </w:p>
    <w:p w14:paraId="70B48717" w14:textId="77777777" w:rsidR="009C7269" w:rsidRPr="009C7269" w:rsidRDefault="009C7269">
      <w:pPr>
        <w:ind w:firstLine="1134"/>
        <w:rPr>
          <w:rFonts w:ascii="Arial" w:hAnsi="Arial" w:cs="Arial"/>
          <w:b/>
        </w:rPr>
      </w:pPr>
      <w:r w:rsidRPr="009C7269">
        <w:rPr>
          <w:rFonts w:ascii="Arial" w:hAnsi="Arial" w:cs="Arial"/>
          <w:b/>
        </w:rPr>
        <w:t>ГЛАВЕН СЕКРЕТАР НА</w:t>
      </w:r>
    </w:p>
    <w:p w14:paraId="58AF7B29" w14:textId="77777777" w:rsidR="009C7269" w:rsidRPr="009C7269" w:rsidRDefault="009C7269">
      <w:pPr>
        <w:ind w:firstLine="1134"/>
        <w:rPr>
          <w:rFonts w:ascii="Arial" w:hAnsi="Arial" w:cs="Arial"/>
          <w:b/>
        </w:rPr>
      </w:pPr>
      <w:r w:rsidRPr="009C7269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9C7269">
        <w:rPr>
          <w:rFonts w:ascii="Arial" w:hAnsi="Arial" w:cs="Arial"/>
          <w:b/>
        </w:rPr>
        <w:t>Габриела</w:t>
      </w:r>
      <w:proofErr w:type="spellEnd"/>
      <w:r w:rsidRPr="009C7269">
        <w:rPr>
          <w:rFonts w:ascii="Arial" w:hAnsi="Arial" w:cs="Arial"/>
          <w:b/>
        </w:rPr>
        <w:t xml:space="preserve"> </w:t>
      </w:r>
      <w:proofErr w:type="spellStart"/>
      <w:r w:rsidRPr="009C7269">
        <w:rPr>
          <w:rFonts w:ascii="Arial" w:hAnsi="Arial" w:cs="Arial"/>
          <w:b/>
        </w:rPr>
        <w:t>Козарева</w:t>
      </w:r>
      <w:proofErr w:type="spellEnd"/>
    </w:p>
    <w:p w14:paraId="5F14ACD5" w14:textId="77777777" w:rsidR="009C7269" w:rsidRPr="009C7269" w:rsidRDefault="009C7269">
      <w:pPr>
        <w:ind w:left="1134"/>
        <w:rPr>
          <w:rFonts w:ascii="Arial" w:hAnsi="Arial" w:cs="Arial"/>
          <w:b/>
        </w:rPr>
      </w:pPr>
    </w:p>
    <w:sectPr w:rsidR="009C7269" w:rsidRPr="009C7269" w:rsidSect="002B7126">
      <w:headerReference w:type="even" r:id="rId7"/>
      <w:headerReference w:type="default" r:id="rId8"/>
      <w:footerReference w:type="first" r:id="rId9"/>
      <w:pgSz w:w="11907" w:h="16840" w:code="9"/>
      <w:pgMar w:top="709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75DC" w14:textId="77777777" w:rsidR="004449A7" w:rsidRDefault="004449A7">
      <w:r>
        <w:separator/>
      </w:r>
    </w:p>
  </w:endnote>
  <w:endnote w:type="continuationSeparator" w:id="0">
    <w:p w14:paraId="4CBC15CE" w14:textId="77777777" w:rsidR="004449A7" w:rsidRDefault="004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7FCBB5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3DA47AD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1A19" w14:textId="77777777" w:rsidR="004449A7" w:rsidRDefault="004449A7">
      <w:r>
        <w:separator/>
      </w:r>
    </w:p>
  </w:footnote>
  <w:footnote w:type="continuationSeparator" w:id="0">
    <w:p w14:paraId="3F1B8F14" w14:textId="77777777" w:rsidR="004449A7" w:rsidRDefault="004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53D3966E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1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0A37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B7126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568"/>
    <w:rsid w:val="00411BD8"/>
    <w:rsid w:val="00412979"/>
    <w:rsid w:val="00416E4C"/>
    <w:rsid w:val="00426BFB"/>
    <w:rsid w:val="00434DE4"/>
    <w:rsid w:val="00441F42"/>
    <w:rsid w:val="004449A7"/>
    <w:rsid w:val="00451F95"/>
    <w:rsid w:val="004603D2"/>
    <w:rsid w:val="004605FB"/>
    <w:rsid w:val="0046389C"/>
    <w:rsid w:val="00464D4D"/>
    <w:rsid w:val="00477ABF"/>
    <w:rsid w:val="0048472B"/>
    <w:rsid w:val="00485EBB"/>
    <w:rsid w:val="004A670A"/>
    <w:rsid w:val="004C10DD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0FAF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E73E9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75A40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241BC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7269"/>
    <w:rsid w:val="009D1E76"/>
    <w:rsid w:val="009D5C95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BE76D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2A3A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25D0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2025-10-29T14:29:00Z</cp:lastPrinted>
  <dcterms:created xsi:type="dcterms:W3CDTF">2025-10-31T16:07:00Z</dcterms:created>
  <dcterms:modified xsi:type="dcterms:W3CDTF">2025-10-31T16:07:00Z</dcterms:modified>
</cp:coreProperties>
</file>